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DF" w:rsidRPr="001D732C" w:rsidRDefault="001D732C" w:rsidP="007B2BD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7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РУКОВОДСТВО</w:t>
      </w:r>
    </w:p>
    <w:p w:rsidR="007B2BDF" w:rsidRPr="001D732C" w:rsidRDefault="007B2BDF" w:rsidP="007B2BD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7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ПРОВЕДЕНИЯ ЗАЧЕТА ПО ПРАКТИКЕ ПСТБИ</w:t>
      </w:r>
    </w:p>
    <w:p w:rsidR="001D732C" w:rsidRPr="001D732C" w:rsidRDefault="001D732C" w:rsidP="007B2BD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7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лето 2016</w:t>
      </w:r>
    </w:p>
    <w:p w:rsidR="007B2BDF" w:rsidRPr="0035117B" w:rsidRDefault="005E2D86" w:rsidP="00496C32">
      <w:pPr>
        <w:pStyle w:val="a4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11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Материалы</w:t>
      </w:r>
    </w:p>
    <w:p w:rsidR="00A05F20" w:rsidRPr="001D732C" w:rsidRDefault="00A05F20" w:rsidP="00496C32">
      <w:pPr>
        <w:pStyle w:val="a4"/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32C">
        <w:rPr>
          <w:rFonts w:ascii="Times New Roman" w:hAnsi="Times New Roman" w:cs="Times New Roman"/>
          <w:sz w:val="24"/>
          <w:szCs w:val="24"/>
          <w:shd w:val="clear" w:color="auto" w:fill="FFFFFF"/>
        </w:rPr>
        <w:t>личная карточка практиканта</w:t>
      </w:r>
      <w:r w:rsidR="001D732C" w:rsidRPr="001D7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732C" w:rsidRPr="001D732C">
        <w:rPr>
          <w:rFonts w:ascii="Times New Roman" w:hAnsi="Times New Roman" w:cs="Times New Roman"/>
          <w:i/>
          <w:szCs w:val="24"/>
          <w:shd w:val="clear" w:color="auto" w:fill="FFFFFF"/>
        </w:rPr>
        <w:t>(готовит учебная часть ПСТБИ)</w:t>
      </w:r>
    </w:p>
    <w:p w:rsidR="00ED01B1" w:rsidRPr="001D732C" w:rsidRDefault="005E2D86" w:rsidP="00496C32">
      <w:pPr>
        <w:pStyle w:val="a4"/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32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количестве посещений богослужений</w:t>
      </w:r>
      <w:r w:rsidR="001D732C" w:rsidRPr="001D7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732C" w:rsidRPr="001D732C">
        <w:rPr>
          <w:rFonts w:ascii="Times New Roman" w:hAnsi="Times New Roman" w:cs="Times New Roman"/>
          <w:i/>
          <w:szCs w:val="24"/>
          <w:shd w:val="clear" w:color="auto" w:fill="FFFFFF"/>
        </w:rPr>
        <w:t>(готовит учебная часть ПСТБИ</w:t>
      </w:r>
      <w:r w:rsidR="001D732C" w:rsidRPr="001D73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1D732C" w:rsidRPr="001D732C" w:rsidRDefault="001D732C" w:rsidP="00496C32">
      <w:pPr>
        <w:pStyle w:val="a4"/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количестве посещения занятий </w:t>
      </w:r>
      <w:r w:rsidRPr="001D732C">
        <w:rPr>
          <w:rFonts w:ascii="Times New Roman" w:hAnsi="Times New Roman" w:cs="Times New Roman"/>
          <w:i/>
          <w:szCs w:val="24"/>
          <w:shd w:val="clear" w:color="auto" w:fill="FFFFFF"/>
        </w:rPr>
        <w:t>(готовит учебная часть ПСТБИ)</w:t>
      </w:r>
    </w:p>
    <w:p w:rsidR="007B2BDF" w:rsidRPr="001D732C" w:rsidRDefault="005E2D86" w:rsidP="00496C32">
      <w:pPr>
        <w:pStyle w:val="a4"/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732C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</w:t>
      </w:r>
      <w:r w:rsidR="001D732C" w:rsidRPr="001D732C">
        <w:rPr>
          <w:rFonts w:ascii="Times New Roman" w:hAnsi="Times New Roman" w:cs="Times New Roman"/>
          <w:sz w:val="24"/>
          <w:szCs w:val="24"/>
          <w:shd w:val="clear" w:color="auto" w:fill="FFFFFF"/>
        </w:rPr>
        <w:t>-отзыв</w:t>
      </w:r>
      <w:r w:rsidRPr="001D7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настоятеля/духовни</w:t>
      </w:r>
      <w:r w:rsidR="00A05F20" w:rsidRPr="001D7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о </w:t>
      </w:r>
      <w:r w:rsidR="001D732C" w:rsidRPr="001D732C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студенте</w:t>
      </w:r>
      <w:r w:rsidR="00A05F20" w:rsidRPr="001D732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="001D732C" w:rsidRPr="001D732C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(</w:t>
      </w:r>
      <w:r w:rsidR="00ED01B1" w:rsidRPr="001D732C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студент </w:t>
      </w:r>
      <w:r w:rsidRPr="001D732C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при</w:t>
      </w:r>
      <w:r w:rsidR="00A05F20" w:rsidRPr="001D732C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н</w:t>
      </w:r>
      <w:r w:rsidRPr="001D732C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о</w:t>
      </w:r>
      <w:r w:rsidR="00A05F20" w:rsidRPr="001D732C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с</w:t>
      </w:r>
      <w:r w:rsidRPr="001D732C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ит на зачёт</w:t>
      </w:r>
      <w:r w:rsidR="00ED01B1" w:rsidRPr="001D732C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 с собой</w:t>
      </w:r>
      <w:r w:rsidR="001D732C" w:rsidRPr="001D732C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)</w:t>
      </w:r>
    </w:p>
    <w:p w:rsidR="001D732C" w:rsidRPr="001D732C" w:rsidRDefault="001D732C" w:rsidP="001D732C">
      <w:pPr>
        <w:pStyle w:val="a4"/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7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анкета к зачету </w:t>
      </w:r>
      <w:r w:rsidRPr="001D732C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(студент приносит на зачёт с собой)</w:t>
      </w:r>
    </w:p>
    <w:p w:rsidR="001D732C" w:rsidRPr="001D732C" w:rsidRDefault="001D732C" w:rsidP="00496C32">
      <w:pPr>
        <w:pStyle w:val="a4"/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анкета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«по священств</w:t>
      </w:r>
      <w:r w:rsidR="004A2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4A2B2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Pr="004A2B22">
        <w:rPr>
          <w:rFonts w:ascii="Times New Roman" w:hAnsi="Times New Roman" w:cs="Times New Roman"/>
          <w:i/>
          <w:color w:val="000000" w:themeColor="text1"/>
          <w:sz w:val="16"/>
          <w:szCs w:val="24"/>
          <w:shd w:val="clear" w:color="auto" w:fill="FFFFFF"/>
        </w:rPr>
        <w:t>(</w:t>
      </w:r>
      <w:r w:rsidRPr="004A2B22">
        <w:rPr>
          <w:rFonts w:ascii="Times New Roman" w:hAnsi="Times New Roman" w:cs="Times New Roman"/>
          <w:i/>
          <w:color w:val="000000" w:themeColor="text1"/>
          <w:sz w:val="16"/>
          <w:szCs w:val="24"/>
          <w:u w:val="single"/>
          <w:shd w:val="clear" w:color="auto" w:fill="FFFFFF"/>
        </w:rPr>
        <w:t xml:space="preserve">для студентов, которые имеют </w:t>
      </w:r>
      <w:proofErr w:type="spellStart"/>
      <w:r w:rsidRPr="004A2B22">
        <w:rPr>
          <w:rFonts w:ascii="Times New Roman" w:hAnsi="Times New Roman" w:cs="Times New Roman"/>
          <w:i/>
          <w:color w:val="000000" w:themeColor="text1"/>
          <w:sz w:val="16"/>
          <w:szCs w:val="24"/>
          <w:u w:val="single"/>
          <w:shd w:val="clear" w:color="auto" w:fill="FFFFFF"/>
        </w:rPr>
        <w:t>тьюторов</w:t>
      </w:r>
      <w:proofErr w:type="spellEnd"/>
      <w:r w:rsidRPr="004A2B22">
        <w:rPr>
          <w:rFonts w:ascii="Times New Roman" w:hAnsi="Times New Roman" w:cs="Times New Roman"/>
          <w:i/>
          <w:color w:val="000000" w:themeColor="text1"/>
          <w:sz w:val="16"/>
          <w:szCs w:val="24"/>
          <w:shd w:val="clear" w:color="auto" w:fill="FFFFFF"/>
        </w:rPr>
        <w:t>; студент приносит на зачёт с собой)</w:t>
      </w:r>
    </w:p>
    <w:p w:rsidR="0035117B" w:rsidRDefault="0035117B" w:rsidP="00496C32">
      <w:pPr>
        <w:pStyle w:val="a4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2BDF" w:rsidRPr="0035117B" w:rsidRDefault="005E2D86" w:rsidP="00496C32">
      <w:pPr>
        <w:pStyle w:val="a4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11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Подготовительный этап</w:t>
      </w:r>
    </w:p>
    <w:p w:rsidR="004A2B22" w:rsidRPr="004A2B22" w:rsidRDefault="004A2B22" w:rsidP="0035117B">
      <w:pPr>
        <w:pStyle w:val="a4"/>
        <w:spacing w:before="12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E2D86" w:rsidRPr="004A2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еобходимо </w:t>
      </w:r>
      <w:r w:rsidR="00A05F20" w:rsidRPr="004A2B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раньше</w:t>
      </w:r>
      <w:r w:rsidR="00A05F20" w:rsidRPr="004A2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2D86" w:rsidRPr="004A2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довести до студентов информацию о зачёте, который состоится </w:t>
      </w:r>
      <w:r w:rsidRPr="004A2B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 и 22</w:t>
      </w:r>
      <w:r w:rsidR="005E2D86" w:rsidRPr="004A2B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A2B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июня</w:t>
      </w:r>
      <w:r w:rsidR="005E2D86" w:rsidRPr="004A2B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2015 г.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A2B22" w:rsidRPr="004A2B22" w:rsidRDefault="004A2B22" w:rsidP="004A2B22">
      <w:pPr>
        <w:pStyle w:val="a4"/>
        <w:numPr>
          <w:ilvl w:val="0"/>
          <w:numId w:val="7"/>
        </w:numPr>
        <w:spacing w:before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2B22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 за сайт ПСТБИ выкладывает информацию, расписание и материалы к зачету на сайт</w:t>
      </w:r>
      <w:proofErr w:type="gramEnd"/>
    </w:p>
    <w:p w:rsidR="004A2B22" w:rsidRDefault="004A2B22" w:rsidP="004A2B22">
      <w:pPr>
        <w:pStyle w:val="a4"/>
        <w:numPr>
          <w:ilvl w:val="0"/>
          <w:numId w:val="7"/>
        </w:numPr>
        <w:spacing w:before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доводят до сведения своих студентов информацию о зачете, который состоится 15 июня, и обеспечивают их материалами к зачету: просят их заблаговременно озаботиться получением письма от настоятеля/духовника, заполнить анкеты</w:t>
      </w:r>
    </w:p>
    <w:p w:rsidR="004A2B22" w:rsidRDefault="004A2B22" w:rsidP="004A2B22">
      <w:pPr>
        <w:pStyle w:val="a4"/>
        <w:numPr>
          <w:ilvl w:val="0"/>
          <w:numId w:val="7"/>
        </w:numPr>
        <w:spacing w:before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A2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чебная часть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ПСТБИ </w:t>
      </w:r>
      <w:r w:rsidRPr="004A2B22">
        <w:rPr>
          <w:rFonts w:ascii="Times New Roman" w:hAnsi="Times New Roman" w:cs="Times New Roman"/>
          <w:sz w:val="24"/>
          <w:szCs w:val="24"/>
          <w:shd w:val="clear" w:color="auto" w:fill="FFFFFF"/>
        </w:rPr>
        <w:t>довод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 до сведения студентов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обучения информацию о зачете, который состоится 15 и 22 июня, и сообщают, где и как найти материалы к зачету.</w:t>
      </w:r>
    </w:p>
    <w:p w:rsidR="004A2B22" w:rsidRPr="004A2B22" w:rsidRDefault="004A2B22" w:rsidP="004A2B22">
      <w:pPr>
        <w:pStyle w:val="a4"/>
        <w:numPr>
          <w:ilvl w:val="0"/>
          <w:numId w:val="7"/>
        </w:numPr>
        <w:spacing w:before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A2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чебная часть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ПСТБИ </w:t>
      </w:r>
      <w:r w:rsidRPr="004A2B22">
        <w:rPr>
          <w:rFonts w:ascii="Times New Roman" w:hAnsi="Times New Roman" w:cs="Times New Roman"/>
          <w:sz w:val="24"/>
          <w:szCs w:val="24"/>
          <w:shd w:val="clear" w:color="auto" w:fill="FFFFFF"/>
        </w:rPr>
        <w:t>довод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 также информацию о зачете до сведения принимающих зачеты у студентов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обучения </w:t>
      </w:r>
      <w:proofErr w:type="gramEnd"/>
    </w:p>
    <w:p w:rsidR="0035117B" w:rsidRDefault="0035117B" w:rsidP="00496C32">
      <w:pPr>
        <w:pStyle w:val="a4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05F20" w:rsidRPr="0035117B" w:rsidRDefault="005E2D86" w:rsidP="00496C32">
      <w:pPr>
        <w:pStyle w:val="a4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11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Зачёт </w:t>
      </w:r>
    </w:p>
    <w:p w:rsidR="0035117B" w:rsidRPr="0035117B" w:rsidRDefault="0035117B" w:rsidP="0035117B">
      <w:pPr>
        <w:pStyle w:val="a4"/>
        <w:spacing w:before="120" w:line="27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17B">
        <w:rPr>
          <w:rFonts w:ascii="Times New Roman" w:hAnsi="Times New Roman" w:cs="Times New Roman"/>
          <w:b/>
          <w:i/>
          <w:sz w:val="24"/>
          <w:szCs w:val="24"/>
        </w:rPr>
        <w:t>Принимающие зачет лица</w:t>
      </w:r>
    </w:p>
    <w:p w:rsidR="0035117B" w:rsidRPr="0035117B" w:rsidRDefault="0035117B" w:rsidP="0035117B">
      <w:pPr>
        <w:pStyle w:val="a4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117B">
        <w:rPr>
          <w:rFonts w:ascii="Times New Roman" w:hAnsi="Times New Roman" w:cs="Times New Roman"/>
          <w:sz w:val="24"/>
          <w:szCs w:val="24"/>
        </w:rPr>
        <w:t xml:space="preserve"> студентов очной формы обучения зачет принимают по два индивидуальных наставника из </w:t>
      </w:r>
      <w:proofErr w:type="spellStart"/>
      <w:r w:rsidRPr="0035117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35117B">
        <w:rPr>
          <w:rFonts w:ascii="Times New Roman" w:hAnsi="Times New Roman" w:cs="Times New Roman"/>
          <w:sz w:val="24"/>
          <w:szCs w:val="24"/>
        </w:rPr>
        <w:t xml:space="preserve"> службы ПСТБИ</w:t>
      </w:r>
      <w:r>
        <w:rPr>
          <w:rFonts w:ascii="Times New Roman" w:hAnsi="Times New Roman" w:cs="Times New Roman"/>
          <w:sz w:val="24"/>
          <w:szCs w:val="24"/>
        </w:rPr>
        <w:t xml:space="preserve"> согласно утвержденному расписанию</w:t>
      </w:r>
      <w:r w:rsidRPr="0035117B">
        <w:rPr>
          <w:rFonts w:ascii="Times New Roman" w:hAnsi="Times New Roman" w:cs="Times New Roman"/>
          <w:sz w:val="24"/>
          <w:szCs w:val="24"/>
        </w:rPr>
        <w:t xml:space="preserve">: диакон Алексей Черный, диакон Анатолий Абрамов, диакон Максим </w:t>
      </w:r>
      <w:proofErr w:type="spellStart"/>
      <w:r w:rsidRPr="0035117B">
        <w:rPr>
          <w:rFonts w:ascii="Times New Roman" w:hAnsi="Times New Roman" w:cs="Times New Roman"/>
          <w:sz w:val="24"/>
          <w:szCs w:val="24"/>
        </w:rPr>
        <w:t>Юдаков</w:t>
      </w:r>
      <w:proofErr w:type="spellEnd"/>
      <w:r w:rsidRPr="0035117B">
        <w:rPr>
          <w:rFonts w:ascii="Times New Roman" w:hAnsi="Times New Roman" w:cs="Times New Roman"/>
          <w:sz w:val="24"/>
          <w:szCs w:val="24"/>
        </w:rPr>
        <w:t>, чтец Кирил</w:t>
      </w:r>
      <w:r>
        <w:rPr>
          <w:rFonts w:ascii="Times New Roman" w:hAnsi="Times New Roman" w:cs="Times New Roman"/>
          <w:sz w:val="24"/>
          <w:szCs w:val="24"/>
        </w:rPr>
        <w:t xml:space="preserve">л Алексин и чтец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Лютько</w:t>
      </w:r>
      <w:proofErr w:type="spellEnd"/>
    </w:p>
    <w:p w:rsidR="0035117B" w:rsidRPr="0035117B" w:rsidRDefault="0035117B" w:rsidP="0035117B">
      <w:pPr>
        <w:pStyle w:val="a4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117B"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35117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35117B">
        <w:rPr>
          <w:rFonts w:ascii="Times New Roman" w:hAnsi="Times New Roman" w:cs="Times New Roman"/>
          <w:sz w:val="24"/>
          <w:szCs w:val="24"/>
        </w:rPr>
        <w:t xml:space="preserve"> формы обучения зачет принимают </w:t>
      </w:r>
      <w:r>
        <w:rPr>
          <w:rFonts w:ascii="Times New Roman" w:hAnsi="Times New Roman" w:cs="Times New Roman"/>
          <w:sz w:val="24"/>
          <w:szCs w:val="24"/>
        </w:rPr>
        <w:t xml:space="preserve">согласно утвержденному расписанию: </w:t>
      </w:r>
      <w:r w:rsidRPr="0035117B">
        <w:rPr>
          <w:rFonts w:ascii="Times New Roman" w:hAnsi="Times New Roman" w:cs="Times New Roman"/>
          <w:sz w:val="24"/>
          <w:szCs w:val="24"/>
        </w:rPr>
        <w:t xml:space="preserve">протоиерей Николай Емельянов, проректор ПСТБИ по учебной работе, протоиерей Константин </w:t>
      </w:r>
      <w:proofErr w:type="spellStart"/>
      <w:r w:rsidRPr="0035117B">
        <w:rPr>
          <w:rFonts w:ascii="Times New Roman" w:hAnsi="Times New Roman" w:cs="Times New Roman"/>
          <w:sz w:val="24"/>
          <w:szCs w:val="24"/>
        </w:rPr>
        <w:t>Стриевский</w:t>
      </w:r>
      <w:proofErr w:type="spellEnd"/>
      <w:r w:rsidRPr="0035117B">
        <w:rPr>
          <w:rFonts w:ascii="Times New Roman" w:hAnsi="Times New Roman" w:cs="Times New Roman"/>
          <w:sz w:val="24"/>
          <w:szCs w:val="24"/>
        </w:rPr>
        <w:t xml:space="preserve"> и чтец Алексей Захаров. </w:t>
      </w:r>
    </w:p>
    <w:p w:rsidR="0035117B" w:rsidRDefault="0035117B" w:rsidP="0035117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117B" w:rsidRPr="0035117B" w:rsidRDefault="0035117B" w:rsidP="0035117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17B">
        <w:rPr>
          <w:rFonts w:ascii="Times New Roman" w:hAnsi="Times New Roman" w:cs="Times New Roman"/>
          <w:b/>
          <w:i/>
          <w:sz w:val="24"/>
          <w:szCs w:val="24"/>
        </w:rPr>
        <w:t>Процедура зачета</w:t>
      </w:r>
    </w:p>
    <w:p w:rsidR="004A2B22" w:rsidRPr="0035117B" w:rsidRDefault="005E2D86" w:rsidP="0035117B">
      <w:pPr>
        <w:pStyle w:val="a4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117B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со студентом по итогам семестра на основе заполненной им анкеты</w:t>
      </w:r>
      <w:r w:rsidR="00A05F20" w:rsidRPr="0035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1B98" w:rsidRPr="0035117B" w:rsidRDefault="005E2D86" w:rsidP="0035117B">
      <w:pPr>
        <w:pStyle w:val="a4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117B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выставление интегрированного зачёта по ряду практик, предусмотренных уче</w:t>
      </w:r>
      <w:r w:rsidR="00ED01B1" w:rsidRPr="0035117B">
        <w:rPr>
          <w:rFonts w:ascii="Times New Roman" w:hAnsi="Times New Roman" w:cs="Times New Roman"/>
          <w:sz w:val="24"/>
          <w:szCs w:val="24"/>
          <w:shd w:val="clear" w:color="auto" w:fill="FFFFFF"/>
        </w:rPr>
        <w:t>бным планом, и на основе ведомости</w:t>
      </w:r>
      <w:r w:rsidRPr="0035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посещаемости</w:t>
      </w:r>
      <w:r w:rsidR="00A05F20" w:rsidRPr="0035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1B1" w:rsidRPr="0035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богослужений </w:t>
      </w:r>
      <w:r w:rsidR="00A05F20" w:rsidRPr="0035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35117B" w:rsidRPr="0035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рекомендательного </w:t>
      </w:r>
      <w:r w:rsidR="00A05F20" w:rsidRPr="003511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письма от настоятеля/духовника </w:t>
      </w:r>
      <w:r w:rsidR="00ED01B1" w:rsidRPr="003511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зачетку и</w:t>
      </w:r>
      <w:r w:rsidR="00C05210" w:rsidRPr="003511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общую зачетную ведомость</w:t>
      </w:r>
      <w:r w:rsidR="00ED01B1" w:rsidRPr="0035117B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учитывая следующие условия:</w:t>
      </w:r>
    </w:p>
    <w:p w:rsidR="0035117B" w:rsidRPr="0035117B" w:rsidRDefault="0035117B" w:rsidP="0035117B">
      <w:pPr>
        <w:pStyle w:val="a4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7B">
        <w:rPr>
          <w:rStyle w:val="ab"/>
          <w:rFonts w:ascii="Times New Roman" w:hAnsi="Times New Roman" w:cs="Times New Roman"/>
          <w:color w:val="000000"/>
          <w:sz w:val="24"/>
          <w:szCs w:val="24"/>
        </w:rPr>
        <w:t>I курс</w:t>
      </w:r>
      <w:r>
        <w:rPr>
          <w:rFonts w:ascii="Times New Roman" w:hAnsi="Times New Roman" w:cs="Times New Roman"/>
          <w:color w:val="000000"/>
          <w:sz w:val="24"/>
          <w:szCs w:val="24"/>
        </w:rPr>
        <w:t> — посещение богослужений</w:t>
      </w:r>
    </w:p>
    <w:p w:rsidR="0035117B" w:rsidRPr="0035117B" w:rsidRDefault="0035117B" w:rsidP="0035117B">
      <w:pPr>
        <w:pStyle w:val="a4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7B">
        <w:rPr>
          <w:rStyle w:val="ab"/>
          <w:rFonts w:ascii="Times New Roman" w:hAnsi="Times New Roman" w:cs="Times New Roman"/>
          <w:color w:val="000000"/>
          <w:sz w:val="24"/>
          <w:szCs w:val="24"/>
        </w:rPr>
        <w:t>II курс</w:t>
      </w:r>
      <w:r w:rsidRPr="0035117B">
        <w:rPr>
          <w:rFonts w:ascii="Times New Roman" w:hAnsi="Times New Roman" w:cs="Times New Roman"/>
          <w:color w:val="000000"/>
          <w:sz w:val="24"/>
          <w:szCs w:val="24"/>
        </w:rPr>
        <w:t> — посещение богослужений; участие в летнем лагере Богословского факультета; несение пономарской череды; оценка чтеца Евгени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Лютько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социальную практику</w:t>
      </w:r>
    </w:p>
    <w:p w:rsidR="0035117B" w:rsidRPr="0035117B" w:rsidRDefault="0035117B" w:rsidP="0035117B">
      <w:pPr>
        <w:pStyle w:val="a4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7B">
        <w:rPr>
          <w:rStyle w:val="ab"/>
          <w:rFonts w:ascii="Times New Roman" w:hAnsi="Times New Roman" w:cs="Times New Roman"/>
          <w:color w:val="000000"/>
          <w:sz w:val="24"/>
          <w:szCs w:val="24"/>
        </w:rPr>
        <w:t>III курс </w:t>
      </w:r>
      <w:r w:rsidRPr="0035117B">
        <w:rPr>
          <w:rFonts w:ascii="Times New Roman" w:hAnsi="Times New Roman" w:cs="Times New Roman"/>
          <w:color w:val="000000"/>
          <w:sz w:val="24"/>
          <w:szCs w:val="24"/>
        </w:rPr>
        <w:t>— посещение богослужений; произнесение проповеди (оценка чтеца Алексея Захар</w:t>
      </w:r>
      <w:r>
        <w:rPr>
          <w:rFonts w:ascii="Times New Roman" w:hAnsi="Times New Roman" w:cs="Times New Roman"/>
          <w:color w:val="000000"/>
          <w:sz w:val="24"/>
          <w:szCs w:val="24"/>
        </w:rPr>
        <w:t>ова); несение пономарской чреды</w:t>
      </w:r>
    </w:p>
    <w:p w:rsidR="0035117B" w:rsidRPr="0035117B" w:rsidRDefault="0035117B" w:rsidP="0035117B">
      <w:pPr>
        <w:pStyle w:val="a4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7B">
        <w:rPr>
          <w:rStyle w:val="ab"/>
          <w:rFonts w:ascii="Times New Roman" w:hAnsi="Times New Roman" w:cs="Times New Roman"/>
          <w:color w:val="000000"/>
          <w:sz w:val="24"/>
          <w:szCs w:val="24"/>
        </w:rPr>
        <w:t>IV курс</w:t>
      </w:r>
      <w:r w:rsidRPr="0035117B">
        <w:rPr>
          <w:rFonts w:ascii="Times New Roman" w:hAnsi="Times New Roman" w:cs="Times New Roman"/>
          <w:color w:val="000000"/>
          <w:sz w:val="24"/>
          <w:szCs w:val="24"/>
        </w:rPr>
        <w:t> — посещение богослужений; произнесение проповеди (оценка чтеца Алексея Захаро</w:t>
      </w:r>
      <w:r>
        <w:rPr>
          <w:rFonts w:ascii="Times New Roman" w:hAnsi="Times New Roman" w:cs="Times New Roman"/>
          <w:color w:val="000000"/>
          <w:sz w:val="24"/>
          <w:szCs w:val="24"/>
        </w:rPr>
        <w:t>ва); несение пономарской череды</w:t>
      </w:r>
    </w:p>
    <w:p w:rsidR="0035117B" w:rsidRPr="0035117B" w:rsidRDefault="0035117B" w:rsidP="0035117B">
      <w:pPr>
        <w:pStyle w:val="a4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7B">
        <w:rPr>
          <w:rStyle w:val="ab"/>
          <w:rFonts w:ascii="Times New Roman" w:hAnsi="Times New Roman" w:cs="Times New Roman"/>
          <w:color w:val="000000"/>
          <w:sz w:val="24"/>
          <w:szCs w:val="24"/>
        </w:rPr>
        <w:t>V курс</w:t>
      </w:r>
      <w:r w:rsidRPr="0035117B">
        <w:rPr>
          <w:rFonts w:ascii="Times New Roman" w:hAnsi="Times New Roman" w:cs="Times New Roman"/>
          <w:color w:val="000000"/>
          <w:sz w:val="24"/>
          <w:szCs w:val="24"/>
        </w:rPr>
        <w:t> — для личного присутствия на зачете не приглашается. До зачета всеми выпускниками этого года должны быть принесены письма от настоятелей с указанием на текущее приходское служение и его объем, а также планами настоятеля (или духовника) на дальнейшее церковное служение и ег</w:t>
      </w:r>
      <w:r>
        <w:rPr>
          <w:rFonts w:ascii="Times New Roman" w:hAnsi="Times New Roman" w:cs="Times New Roman"/>
          <w:color w:val="000000"/>
          <w:sz w:val="24"/>
          <w:szCs w:val="24"/>
        </w:rPr>
        <w:t>о планы относительно выпускника</w:t>
      </w:r>
    </w:p>
    <w:p w:rsidR="00C05210" w:rsidRPr="0035117B" w:rsidRDefault="00C05210" w:rsidP="00496C3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C32" w:rsidRPr="0035117B" w:rsidRDefault="00496C32" w:rsidP="00496C3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17B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C05210" w:rsidRPr="001D732C" w:rsidRDefault="00C05210" w:rsidP="00C052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2C">
        <w:rPr>
          <w:rFonts w:ascii="Times New Roman" w:hAnsi="Times New Roman" w:cs="Times New Roman"/>
          <w:sz w:val="24"/>
          <w:szCs w:val="24"/>
        </w:rPr>
        <w:t xml:space="preserve">По итогам беседы в зачетке студента в разделе </w:t>
      </w:r>
      <w:r w:rsidRPr="001D732C">
        <w:rPr>
          <w:rFonts w:ascii="Times New Roman" w:hAnsi="Times New Roman" w:cs="Times New Roman"/>
          <w:b/>
          <w:sz w:val="24"/>
          <w:szCs w:val="24"/>
        </w:rPr>
        <w:t>«Зачеты» текущей сессии</w:t>
      </w:r>
      <w:r w:rsidRPr="001D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2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1D732C">
        <w:rPr>
          <w:rFonts w:ascii="Times New Roman" w:hAnsi="Times New Roman" w:cs="Times New Roman"/>
          <w:sz w:val="24"/>
          <w:szCs w:val="24"/>
        </w:rPr>
        <w:t>, принимающий зачет, пишет: «</w:t>
      </w:r>
      <w:r w:rsidRPr="001D732C">
        <w:rPr>
          <w:rFonts w:ascii="Times New Roman" w:hAnsi="Times New Roman" w:cs="Times New Roman"/>
          <w:b/>
          <w:sz w:val="24"/>
          <w:szCs w:val="24"/>
        </w:rPr>
        <w:t>|</w:t>
      </w:r>
      <w:r w:rsidR="00EC2E86" w:rsidRPr="001D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32C">
        <w:rPr>
          <w:rFonts w:ascii="Times New Roman" w:hAnsi="Times New Roman" w:cs="Times New Roman"/>
          <w:b/>
          <w:i/>
          <w:sz w:val="24"/>
          <w:szCs w:val="24"/>
        </w:rPr>
        <w:t>Практика | ФИО | зачтено | дата | подпись</w:t>
      </w:r>
      <w:r w:rsidR="00EC2E86" w:rsidRPr="001D7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732C">
        <w:rPr>
          <w:rFonts w:ascii="Times New Roman" w:hAnsi="Times New Roman" w:cs="Times New Roman"/>
          <w:b/>
          <w:i/>
          <w:sz w:val="24"/>
          <w:szCs w:val="24"/>
        </w:rPr>
        <w:t>|</w:t>
      </w:r>
      <w:r w:rsidRPr="001D732C">
        <w:rPr>
          <w:rFonts w:ascii="Times New Roman" w:hAnsi="Times New Roman" w:cs="Times New Roman"/>
          <w:sz w:val="24"/>
          <w:szCs w:val="24"/>
        </w:rPr>
        <w:t>»</w:t>
      </w:r>
      <w:r w:rsidRPr="001D732C">
        <w:rPr>
          <w:rFonts w:ascii="Times New Roman" w:hAnsi="Times New Roman" w:cs="Times New Roman"/>
          <w:i/>
          <w:sz w:val="24"/>
          <w:szCs w:val="24"/>
        </w:rPr>
        <w:t>.</w:t>
      </w:r>
      <w:r w:rsidRPr="001D732C">
        <w:rPr>
          <w:rFonts w:ascii="Times New Roman" w:hAnsi="Times New Roman" w:cs="Times New Roman"/>
          <w:sz w:val="24"/>
          <w:szCs w:val="24"/>
        </w:rPr>
        <w:t xml:space="preserve"> </w:t>
      </w:r>
      <w:r w:rsidR="00EC2E86" w:rsidRPr="001D732C">
        <w:rPr>
          <w:rFonts w:ascii="Times New Roman" w:hAnsi="Times New Roman" w:cs="Times New Roman"/>
          <w:sz w:val="24"/>
          <w:szCs w:val="24"/>
        </w:rPr>
        <w:t>Подобным образом заполняется общая зачетная ведомость. В случае незачета, зачетка не заполняется, а в общей зачетной ведомости ставит: «</w:t>
      </w:r>
      <w:r w:rsidR="00EC2E86" w:rsidRPr="001D732C">
        <w:rPr>
          <w:rFonts w:ascii="Times New Roman" w:hAnsi="Times New Roman" w:cs="Times New Roman"/>
          <w:b/>
          <w:i/>
          <w:sz w:val="24"/>
          <w:szCs w:val="24"/>
        </w:rPr>
        <w:t>| не зачтено |</w:t>
      </w:r>
      <w:r w:rsidR="00EC2E86" w:rsidRPr="001D732C">
        <w:rPr>
          <w:rFonts w:ascii="Times New Roman" w:hAnsi="Times New Roman" w:cs="Times New Roman"/>
          <w:sz w:val="24"/>
          <w:szCs w:val="24"/>
        </w:rPr>
        <w:t>».</w:t>
      </w:r>
    </w:p>
    <w:p w:rsidR="00C05210" w:rsidRPr="001D732C" w:rsidRDefault="00C05210" w:rsidP="00496C32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6C32" w:rsidRPr="0035117B" w:rsidRDefault="00496C32" w:rsidP="00496C3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17B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496C32" w:rsidRPr="001D732C" w:rsidRDefault="00496C32" w:rsidP="00496C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2C">
        <w:rPr>
          <w:rFonts w:ascii="Times New Roman" w:hAnsi="Times New Roman" w:cs="Times New Roman"/>
          <w:sz w:val="24"/>
          <w:szCs w:val="24"/>
        </w:rPr>
        <w:t xml:space="preserve">По итогам беседы со студентом на семестровом зачете </w:t>
      </w:r>
      <w:proofErr w:type="spellStart"/>
      <w:r w:rsidRPr="001D732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1D732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1D732C">
        <w:rPr>
          <w:rFonts w:ascii="Times New Roman" w:hAnsi="Times New Roman" w:cs="Times New Roman"/>
          <w:sz w:val="24"/>
          <w:szCs w:val="24"/>
          <w:u w:val="single"/>
        </w:rPr>
        <w:t>неформальную</w:t>
      </w:r>
      <w:r w:rsidRPr="001D732C">
        <w:rPr>
          <w:rFonts w:ascii="Times New Roman" w:hAnsi="Times New Roman" w:cs="Times New Roman"/>
          <w:sz w:val="24"/>
          <w:szCs w:val="24"/>
        </w:rPr>
        <w:t xml:space="preserve"> (в свободной форме) краткую характеристику на данного студента, где </w:t>
      </w:r>
      <w:r w:rsidR="00C05210" w:rsidRPr="001D732C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1D732C">
        <w:rPr>
          <w:rFonts w:ascii="Times New Roman" w:hAnsi="Times New Roman" w:cs="Times New Roman"/>
          <w:sz w:val="24"/>
          <w:szCs w:val="24"/>
        </w:rPr>
        <w:t>отраж</w:t>
      </w:r>
      <w:r w:rsidR="00C05210" w:rsidRPr="001D732C">
        <w:rPr>
          <w:rFonts w:ascii="Times New Roman" w:hAnsi="Times New Roman" w:cs="Times New Roman"/>
          <w:sz w:val="24"/>
          <w:szCs w:val="24"/>
        </w:rPr>
        <w:t xml:space="preserve">ены </w:t>
      </w:r>
      <w:r w:rsidRPr="001D732C">
        <w:rPr>
          <w:rFonts w:ascii="Times New Roman" w:hAnsi="Times New Roman" w:cs="Times New Roman"/>
          <w:sz w:val="24"/>
          <w:szCs w:val="24"/>
        </w:rPr>
        <w:t xml:space="preserve">основные достижения и недостатки его учебной и </w:t>
      </w:r>
      <w:proofErr w:type="spellStart"/>
      <w:r w:rsidRPr="001D732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D732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05210" w:rsidRPr="001D732C">
        <w:rPr>
          <w:rFonts w:ascii="Times New Roman" w:hAnsi="Times New Roman" w:cs="Times New Roman"/>
          <w:sz w:val="24"/>
          <w:szCs w:val="24"/>
        </w:rPr>
        <w:t xml:space="preserve"> в ПСТБИ, качества характера и особенности нравственного поведения.</w:t>
      </w:r>
      <w:bookmarkStart w:id="0" w:name="_GoBack"/>
      <w:bookmarkEnd w:id="0"/>
    </w:p>
    <w:sectPr w:rsidR="00496C32" w:rsidRPr="001D732C" w:rsidSect="00C75011">
      <w:footnotePr>
        <w:numFmt w:val="chicago"/>
      </w:footnotePr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C7" w:rsidRDefault="003D5AC7" w:rsidP="00ED01B1">
      <w:pPr>
        <w:spacing w:after="0" w:line="240" w:lineRule="auto"/>
      </w:pPr>
      <w:r>
        <w:separator/>
      </w:r>
    </w:p>
  </w:endnote>
  <w:endnote w:type="continuationSeparator" w:id="0">
    <w:p w:rsidR="003D5AC7" w:rsidRDefault="003D5AC7" w:rsidP="00ED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C7" w:rsidRDefault="003D5AC7" w:rsidP="00ED01B1">
      <w:pPr>
        <w:spacing w:after="0" w:line="240" w:lineRule="auto"/>
      </w:pPr>
      <w:r>
        <w:separator/>
      </w:r>
    </w:p>
  </w:footnote>
  <w:footnote w:type="continuationSeparator" w:id="0">
    <w:p w:rsidR="003D5AC7" w:rsidRDefault="003D5AC7" w:rsidP="00ED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45B"/>
    <w:multiLevelType w:val="hybridMultilevel"/>
    <w:tmpl w:val="8CE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7EE4"/>
    <w:multiLevelType w:val="hybridMultilevel"/>
    <w:tmpl w:val="8FBE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7C5A"/>
    <w:multiLevelType w:val="hybridMultilevel"/>
    <w:tmpl w:val="D74A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E7F5C"/>
    <w:multiLevelType w:val="hybridMultilevel"/>
    <w:tmpl w:val="9EF25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095F"/>
    <w:multiLevelType w:val="hybridMultilevel"/>
    <w:tmpl w:val="867CE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2D22E0"/>
    <w:multiLevelType w:val="hybridMultilevel"/>
    <w:tmpl w:val="3BB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02809"/>
    <w:multiLevelType w:val="hybridMultilevel"/>
    <w:tmpl w:val="42DA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D62F6"/>
    <w:multiLevelType w:val="hybridMultilevel"/>
    <w:tmpl w:val="62420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83443"/>
    <w:multiLevelType w:val="hybridMultilevel"/>
    <w:tmpl w:val="46FA536E"/>
    <w:lvl w:ilvl="0" w:tplc="2F646F5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2C31"/>
    <w:multiLevelType w:val="hybridMultilevel"/>
    <w:tmpl w:val="4066F8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19F4"/>
    <w:multiLevelType w:val="hybridMultilevel"/>
    <w:tmpl w:val="9EFA76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E2D86"/>
    <w:rsid w:val="00090B10"/>
    <w:rsid w:val="00107CE9"/>
    <w:rsid w:val="001224A1"/>
    <w:rsid w:val="001466AD"/>
    <w:rsid w:val="001D732C"/>
    <w:rsid w:val="001E0820"/>
    <w:rsid w:val="00291DC0"/>
    <w:rsid w:val="0035117B"/>
    <w:rsid w:val="003D5AC7"/>
    <w:rsid w:val="00496C32"/>
    <w:rsid w:val="004A2B22"/>
    <w:rsid w:val="005E2D86"/>
    <w:rsid w:val="00641B98"/>
    <w:rsid w:val="007B2BDF"/>
    <w:rsid w:val="008567C2"/>
    <w:rsid w:val="00A01C37"/>
    <w:rsid w:val="00A05F20"/>
    <w:rsid w:val="00A909C3"/>
    <w:rsid w:val="00AD7936"/>
    <w:rsid w:val="00B656D6"/>
    <w:rsid w:val="00C05210"/>
    <w:rsid w:val="00C75011"/>
    <w:rsid w:val="00EA1157"/>
    <w:rsid w:val="00EC2E86"/>
    <w:rsid w:val="00ED01B1"/>
    <w:rsid w:val="00FA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D86"/>
  </w:style>
  <w:style w:type="paragraph" w:styleId="a3">
    <w:name w:val="List Paragraph"/>
    <w:basedOn w:val="a"/>
    <w:uiPriority w:val="34"/>
    <w:qFormat/>
    <w:rsid w:val="005E2D86"/>
    <w:pPr>
      <w:ind w:left="720"/>
      <w:contextualSpacing/>
    </w:pPr>
  </w:style>
  <w:style w:type="paragraph" w:styleId="a4">
    <w:name w:val="No Spacing"/>
    <w:uiPriority w:val="1"/>
    <w:qFormat/>
    <w:rsid w:val="007B2BDF"/>
    <w:pPr>
      <w:spacing w:after="0" w:line="240" w:lineRule="auto"/>
    </w:pPr>
  </w:style>
  <w:style w:type="paragraph" w:styleId="a5">
    <w:name w:val="footnote text"/>
    <w:basedOn w:val="a"/>
    <w:link w:val="a6"/>
    <w:uiPriority w:val="99"/>
    <w:unhideWhenUsed/>
    <w:rsid w:val="00ED01B1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ED01B1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ED01B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7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01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5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511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yudakov.m</dc:creator>
  <cp:keywords/>
  <dc:description/>
  <cp:lastModifiedBy>yudakov.m</cp:lastModifiedBy>
  <cp:revision>9</cp:revision>
  <cp:lastPrinted>2015-12-16T11:52:00Z</cp:lastPrinted>
  <dcterms:created xsi:type="dcterms:W3CDTF">2015-12-15T09:36:00Z</dcterms:created>
  <dcterms:modified xsi:type="dcterms:W3CDTF">2016-06-07T10:02:00Z</dcterms:modified>
</cp:coreProperties>
</file>