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90" w:rsidRPr="005B5D60" w:rsidRDefault="00593390" w:rsidP="00593390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_GoBack"/>
      <w:r w:rsidRPr="005B5D60">
        <w:rPr>
          <w:b/>
        </w:rPr>
        <w:t>Сроки и порядок проведения вступительных испытаний</w:t>
      </w:r>
    </w:p>
    <w:bookmarkEnd w:id="0"/>
    <w:p w:rsidR="00593390" w:rsidRPr="005B5D60" w:rsidRDefault="00593390" w:rsidP="00593390">
      <w:pPr>
        <w:autoSpaceDE w:val="0"/>
        <w:autoSpaceDN w:val="0"/>
        <w:adjustRightInd w:val="0"/>
        <w:ind w:firstLine="540"/>
        <w:outlineLvl w:val="1"/>
      </w:pPr>
      <w:r w:rsidRPr="005B5D60">
        <w:t xml:space="preserve">1. Порядок проведения вступительных испытаний регламентируется Положением о вступительных испытаниях </w:t>
      </w:r>
      <w:r w:rsidRPr="00132F4A">
        <w:t>(Приложение №5 к настоящим Правилам приема).</w:t>
      </w:r>
    </w:p>
    <w:p w:rsidR="00593390" w:rsidRPr="00130DC6" w:rsidRDefault="00593390" w:rsidP="00593390">
      <w:pPr>
        <w:pStyle w:val="a3"/>
        <w:numPr>
          <w:ilvl w:val="0"/>
          <w:numId w:val="1"/>
        </w:numPr>
        <w:autoSpaceDE w:val="0"/>
        <w:autoSpaceDN w:val="0"/>
        <w:adjustRightInd w:val="0"/>
        <w:outlineLvl w:val="1"/>
      </w:pPr>
      <w:r w:rsidRPr="00130DC6">
        <w:t>Вступительные испытания для лиц, поступающих на обучение по образовательной программе высшего религиозного образования «Подготовка служителей и религиозного персонала православного вероисповедания» или по дополнительной образовательной программе религиозного образования «Подготовительный курс обучения» проводятся в срок с 13.09.2023 по 20.09.2023 г.</w:t>
      </w:r>
    </w:p>
    <w:p w:rsidR="00593390" w:rsidRPr="005E7D1A" w:rsidRDefault="00593390" w:rsidP="00593390">
      <w:pPr>
        <w:autoSpaceDE w:val="0"/>
        <w:autoSpaceDN w:val="0"/>
        <w:adjustRightInd w:val="0"/>
        <w:ind w:firstLine="540"/>
        <w:outlineLvl w:val="1"/>
      </w:pPr>
      <w:r w:rsidRPr="005E7D1A">
        <w:t>Расписание вступительных испытаний определяется Приемной комиссией и доводится до сведения абитуриентов не позднее 01.09.202</w:t>
      </w:r>
      <w:r>
        <w:t>3</w:t>
      </w:r>
      <w:r w:rsidRPr="005E7D1A">
        <w:t xml:space="preserve"> г.</w:t>
      </w:r>
    </w:p>
    <w:p w:rsidR="00593390" w:rsidRPr="005E7D1A" w:rsidRDefault="00593390" w:rsidP="00593390">
      <w:pPr>
        <w:ind w:firstLine="540"/>
      </w:pPr>
      <w:r w:rsidRPr="005E7D1A">
        <w:t xml:space="preserve">3.  Вступительные испытания и собеседования проходят на русском языке.  </w:t>
      </w:r>
    </w:p>
    <w:p w:rsidR="00593390" w:rsidRPr="005E7D1A" w:rsidRDefault="00593390" w:rsidP="00593390">
      <w:pPr>
        <w:ind w:firstLine="540"/>
      </w:pPr>
      <w:r w:rsidRPr="005E7D1A">
        <w:t>4. Расписание вступительных испытаний при проведении дополнительного набора, а также при организации приема в соответствии с ч.2 ст.8 настоящих Правил, определяется Приемной комиссией и доводится до сведения абитуриентов до их начала заблаговременно.</w:t>
      </w:r>
    </w:p>
    <w:p w:rsidR="00593390" w:rsidRPr="005E7D1A" w:rsidRDefault="00593390" w:rsidP="00593390">
      <w:pPr>
        <w:ind w:firstLine="540"/>
      </w:pPr>
    </w:p>
    <w:p w:rsidR="00F70014" w:rsidRDefault="00F70014"/>
    <w:sectPr w:rsidR="00F7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70E7"/>
    <w:multiLevelType w:val="hybridMultilevel"/>
    <w:tmpl w:val="A7C8392C"/>
    <w:lvl w:ilvl="0" w:tplc="1FAE9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90"/>
    <w:rsid w:val="0043508D"/>
    <w:rsid w:val="00575529"/>
    <w:rsid w:val="00593390"/>
    <w:rsid w:val="006E44B9"/>
    <w:rsid w:val="00F7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14629-C220-49A4-B793-ACAA79AB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2023-06-16T14:24:00Z</dcterms:created>
  <dcterms:modified xsi:type="dcterms:W3CDTF">2023-06-16T14:25:00Z</dcterms:modified>
</cp:coreProperties>
</file>