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432"/>
        <w:gridCol w:w="6803"/>
      </w:tblGrid>
      <w:tr w:rsidR="00A16CB0" w:rsidRPr="004D1653" w:rsidTr="00B833E4">
        <w:tc>
          <w:tcPr>
            <w:tcW w:w="0" w:type="auto"/>
            <w:shd w:val="clear" w:color="auto" w:fill="auto"/>
          </w:tcPr>
          <w:p w:rsidR="00A16CB0" w:rsidRPr="0037074A" w:rsidRDefault="00A16CB0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A16CB0" w:rsidRPr="00B135F2" w:rsidRDefault="00A16CB0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A16CB0" w:rsidRPr="004D1653" w:rsidRDefault="00A16CB0" w:rsidP="00B833E4">
            <w:pPr>
              <w:spacing w:after="288"/>
              <w:jc w:val="both"/>
              <w:rPr>
                <w:b/>
              </w:rPr>
            </w:pPr>
            <w:r w:rsidRPr="00A16CB0">
              <w:rPr>
                <w:b/>
              </w:rPr>
              <w:t>ЦЕРКОВНОСЛАВЯНСКИЙ ЯЗЫК</w:t>
            </w:r>
          </w:p>
        </w:tc>
      </w:tr>
      <w:tr w:rsidR="00A16CB0" w:rsidRPr="0037074A" w:rsidTr="00B833E4">
        <w:tc>
          <w:tcPr>
            <w:tcW w:w="0" w:type="auto"/>
            <w:shd w:val="clear" w:color="auto" w:fill="auto"/>
          </w:tcPr>
          <w:p w:rsidR="00A16CB0" w:rsidRPr="0037074A" w:rsidRDefault="00A16CB0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A16CB0" w:rsidRPr="00B135F2" w:rsidRDefault="00A16CB0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A16CB0" w:rsidRPr="0037074A" w:rsidRDefault="00A16CB0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A16CB0" w:rsidRPr="0037074A" w:rsidTr="00B833E4">
        <w:tc>
          <w:tcPr>
            <w:tcW w:w="0" w:type="auto"/>
            <w:shd w:val="clear" w:color="auto" w:fill="auto"/>
          </w:tcPr>
          <w:p w:rsidR="00A16CB0" w:rsidRPr="0037074A" w:rsidRDefault="00A16CB0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A16CB0" w:rsidRPr="00B135F2" w:rsidRDefault="00A16CB0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A16CB0" w:rsidRPr="0037074A" w:rsidRDefault="00A16CB0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A16CB0" w:rsidRPr="0037074A" w:rsidTr="00B833E4">
        <w:tc>
          <w:tcPr>
            <w:tcW w:w="0" w:type="auto"/>
            <w:shd w:val="clear" w:color="auto" w:fill="auto"/>
          </w:tcPr>
          <w:p w:rsidR="00A16CB0" w:rsidRPr="0037074A" w:rsidRDefault="00A16CB0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A16CB0" w:rsidRPr="00B135F2" w:rsidRDefault="00A16CB0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A16CB0" w:rsidRPr="0037074A" w:rsidRDefault="00A16CB0" w:rsidP="00B833E4">
            <w:pPr>
              <w:spacing w:after="288"/>
              <w:jc w:val="both"/>
            </w:pPr>
            <w:r w:rsidRPr="0037074A">
              <w:t>О</w:t>
            </w:r>
            <w:r w:rsidRPr="0037074A">
              <w:t>чная</w:t>
            </w:r>
            <w:r>
              <w:t>, очно-заочная</w:t>
            </w:r>
          </w:p>
        </w:tc>
      </w:tr>
      <w:tr w:rsidR="00A16CB0" w:rsidRPr="0037074A" w:rsidTr="00B833E4">
        <w:tc>
          <w:tcPr>
            <w:tcW w:w="0" w:type="auto"/>
            <w:shd w:val="clear" w:color="auto" w:fill="auto"/>
          </w:tcPr>
          <w:p w:rsidR="00A16CB0" w:rsidRPr="0037074A" w:rsidRDefault="00A16CB0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A16CB0" w:rsidRPr="00B135F2" w:rsidRDefault="00A16CB0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A16CB0" w:rsidRPr="0037074A" w:rsidRDefault="00A16CB0" w:rsidP="00A16CB0">
            <w:pPr>
              <w:spacing w:after="288"/>
              <w:jc w:val="both"/>
            </w:pPr>
            <w:r w:rsidRPr="0037074A">
              <w:t>201</w:t>
            </w:r>
            <w:r>
              <w:t>8</w:t>
            </w:r>
          </w:p>
        </w:tc>
      </w:tr>
      <w:tr w:rsidR="00A16CB0" w:rsidRPr="0037074A" w:rsidTr="00B833E4">
        <w:tc>
          <w:tcPr>
            <w:tcW w:w="0" w:type="auto"/>
            <w:shd w:val="clear" w:color="auto" w:fill="auto"/>
          </w:tcPr>
          <w:p w:rsidR="00A16CB0" w:rsidRPr="0037074A" w:rsidRDefault="00A16CB0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A16CB0" w:rsidRPr="00B135F2" w:rsidRDefault="00A16CB0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A16CB0" w:rsidRDefault="00A16CB0" w:rsidP="00A16CB0">
            <w:pPr>
              <w:spacing w:after="288"/>
              <w:jc w:val="both"/>
            </w:pPr>
            <w:r>
              <w:t>Цели курса “Церковнославянский язык” состоят в следующем:</w:t>
            </w:r>
          </w:p>
          <w:p w:rsidR="00A16CB0" w:rsidRDefault="00A16CB0" w:rsidP="00A16CB0">
            <w:pPr>
              <w:spacing w:after="288"/>
              <w:jc w:val="both"/>
            </w:pPr>
            <w:r>
              <w:t>– полно осветить ключевые проблемы церковнославянского языка;</w:t>
            </w:r>
          </w:p>
          <w:p w:rsidR="00A16CB0" w:rsidRDefault="00A16CB0" w:rsidP="00A16CB0">
            <w:pPr>
              <w:spacing w:after="288"/>
              <w:jc w:val="both"/>
            </w:pPr>
            <w:r>
              <w:t xml:space="preserve">– познакомить с языковым родством славянских народов и основами их книжной культуры; </w:t>
            </w:r>
          </w:p>
          <w:p w:rsidR="00A16CB0" w:rsidRDefault="00A16CB0" w:rsidP="00A16CB0">
            <w:pPr>
              <w:spacing w:after="288"/>
              <w:jc w:val="both"/>
            </w:pPr>
            <w:r>
              <w:t xml:space="preserve">– дать представление о главных, магистральных закономерностях, характеризовавших в ранние эпохи все славянские языки; </w:t>
            </w:r>
          </w:p>
          <w:p w:rsidR="00A16CB0" w:rsidRDefault="00A16CB0" w:rsidP="00A16CB0">
            <w:pPr>
              <w:spacing w:after="288"/>
              <w:jc w:val="both"/>
            </w:pPr>
            <w:r>
              <w:t>– кратко проанализировать фонетику и грамматику наиболее древнего литературно-письменного языка славян (старославянского языка) как источника церковнославянского языка;</w:t>
            </w:r>
          </w:p>
          <w:p w:rsidR="00A16CB0" w:rsidRDefault="00A16CB0" w:rsidP="00A16CB0">
            <w:pPr>
              <w:spacing w:after="288"/>
              <w:jc w:val="both"/>
            </w:pPr>
            <w:proofErr w:type="gramStart"/>
            <w:r>
              <w:t xml:space="preserve">– проинформировать о разграничении таких понятий, как праславянский, старославянский, церковнославянский, древнерусский, современный русский языки, отметив, однако, их неразрывную связь; </w:t>
            </w:r>
            <w:proofErr w:type="gramEnd"/>
          </w:p>
          <w:p w:rsidR="00A16CB0" w:rsidRDefault="00A16CB0" w:rsidP="00A16CB0">
            <w:pPr>
              <w:spacing w:after="288"/>
              <w:jc w:val="both"/>
            </w:pPr>
            <w:r>
              <w:t xml:space="preserve">– заложить фактическую и методологическую базу для овладения элементами сравнительно-исторического анализа. </w:t>
            </w:r>
          </w:p>
          <w:p w:rsidR="00A16CB0" w:rsidRDefault="00A16CB0" w:rsidP="00A16CB0">
            <w:pPr>
              <w:spacing w:after="288"/>
              <w:jc w:val="both"/>
            </w:pPr>
            <w:r>
              <w:t>Преподаватель в процессе изложения курса “Церковнославянский язык” должен решить следующие научно-теоретические и методические задачи:</w:t>
            </w:r>
          </w:p>
          <w:p w:rsidR="00A16CB0" w:rsidRDefault="00A16CB0" w:rsidP="00A16CB0">
            <w:pPr>
              <w:spacing w:after="288"/>
              <w:jc w:val="both"/>
            </w:pPr>
            <w:r>
              <w:t xml:space="preserve">– показать духовную и историко-культурную роль </w:t>
            </w:r>
            <w:r>
              <w:lastRenderedPageBreak/>
              <w:t>церковнославянского языка;</w:t>
            </w:r>
          </w:p>
          <w:p w:rsidR="00A16CB0" w:rsidRDefault="00A16CB0" w:rsidP="00A16CB0">
            <w:pPr>
              <w:spacing w:after="288"/>
              <w:jc w:val="both"/>
            </w:pPr>
            <w:r>
              <w:t xml:space="preserve">– укрепить в необходимости широкого распространения церковнославянской грамотности; </w:t>
            </w:r>
          </w:p>
          <w:p w:rsidR="00A16CB0" w:rsidRDefault="00A16CB0" w:rsidP="00A16CB0">
            <w:pPr>
              <w:spacing w:after="288"/>
              <w:jc w:val="both"/>
            </w:pPr>
            <w:r>
              <w:t>– заложить основные теоретические сведения по церковнославянской грамматике;</w:t>
            </w:r>
          </w:p>
          <w:p w:rsidR="00A16CB0" w:rsidRDefault="00A16CB0" w:rsidP="00A16CB0">
            <w:pPr>
              <w:spacing w:after="288"/>
              <w:jc w:val="both"/>
            </w:pPr>
            <w:r>
              <w:t>– привить твердые навыки чтения разных видов;</w:t>
            </w:r>
          </w:p>
          <w:p w:rsidR="00A16CB0" w:rsidRDefault="00A16CB0" w:rsidP="00A16CB0">
            <w:pPr>
              <w:spacing w:after="288"/>
              <w:jc w:val="both"/>
            </w:pPr>
            <w:r>
              <w:t xml:space="preserve">– научить переводить и толковать богослужебные тексты; </w:t>
            </w:r>
          </w:p>
          <w:p w:rsidR="00A16CB0" w:rsidRDefault="00A16CB0" w:rsidP="00A16CB0">
            <w:pPr>
              <w:spacing w:after="288"/>
              <w:jc w:val="both"/>
            </w:pPr>
            <w:r>
              <w:t xml:space="preserve">– продемонстрировать основные механизмы грамматического и историко-лингвистического разборов текстов на церковнославянском языке; </w:t>
            </w:r>
          </w:p>
          <w:p w:rsidR="00A16CB0" w:rsidRDefault="00A16CB0" w:rsidP="00A16CB0">
            <w:pPr>
              <w:spacing w:after="288"/>
              <w:jc w:val="both"/>
            </w:pPr>
            <w:r>
              <w:t xml:space="preserve">– указать на главные языковые отличия, которые характеризуют тексты разных жанров; </w:t>
            </w:r>
          </w:p>
          <w:p w:rsidR="00A16CB0" w:rsidRPr="0037074A" w:rsidRDefault="00A16CB0" w:rsidP="00A16CB0">
            <w:pPr>
              <w:spacing w:after="288"/>
              <w:jc w:val="both"/>
            </w:pPr>
            <w:r>
              <w:t xml:space="preserve">– наметить основные приемы самостоятельного составления </w:t>
            </w:r>
            <w:proofErr w:type="spellStart"/>
            <w:r>
              <w:t>разножанровых</w:t>
            </w:r>
            <w:proofErr w:type="spellEnd"/>
            <w:r>
              <w:t xml:space="preserve"> текстов на церковнославянском языке.</w:t>
            </w:r>
          </w:p>
        </w:tc>
      </w:tr>
      <w:tr w:rsidR="00A16CB0" w:rsidRPr="0037074A" w:rsidTr="00B833E4">
        <w:tc>
          <w:tcPr>
            <w:tcW w:w="0" w:type="auto"/>
            <w:shd w:val="clear" w:color="auto" w:fill="auto"/>
          </w:tcPr>
          <w:p w:rsidR="00A16CB0" w:rsidRPr="0037074A" w:rsidRDefault="00A16CB0" w:rsidP="00B833E4">
            <w:pPr>
              <w:spacing w:after="288"/>
              <w:jc w:val="both"/>
            </w:pPr>
            <w:r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:rsidR="00A16CB0" w:rsidRPr="00B135F2" w:rsidRDefault="00A16CB0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A16CB0" w:rsidRPr="0037074A" w:rsidRDefault="00A16CB0" w:rsidP="00B833E4">
            <w:pPr>
              <w:spacing w:after="288"/>
              <w:jc w:val="both"/>
            </w:pPr>
            <w:r>
              <w:t>Базовая часть</w:t>
            </w:r>
          </w:p>
        </w:tc>
      </w:tr>
      <w:tr w:rsidR="00A16CB0" w:rsidRPr="0037074A" w:rsidTr="00B833E4">
        <w:tc>
          <w:tcPr>
            <w:tcW w:w="0" w:type="auto"/>
            <w:shd w:val="clear" w:color="auto" w:fill="auto"/>
          </w:tcPr>
          <w:p w:rsidR="00A16CB0" w:rsidRPr="0037074A" w:rsidRDefault="00A16CB0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A16CB0" w:rsidRPr="00B135F2" w:rsidRDefault="00A16CB0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A16CB0" w:rsidRPr="00A16CB0" w:rsidRDefault="00A16CB0" w:rsidP="00A16CB0">
            <w:pPr>
              <w:jc w:val="both"/>
              <w:rPr>
                <w:rFonts w:eastAsia="Calibri"/>
                <w:b/>
              </w:rPr>
            </w:pPr>
            <w:r w:rsidRPr="005B1451">
              <w:t>ОПК-3: способность использовать знания в области социально-гуманитарных наук для освоения профильных теологических дисциплин.</w:t>
            </w:r>
          </w:p>
        </w:tc>
      </w:tr>
      <w:tr w:rsidR="00A16CB0" w:rsidRPr="0037074A" w:rsidTr="00B833E4">
        <w:tc>
          <w:tcPr>
            <w:tcW w:w="0" w:type="auto"/>
            <w:shd w:val="clear" w:color="auto" w:fill="auto"/>
          </w:tcPr>
          <w:p w:rsidR="00A16CB0" w:rsidRPr="0037074A" w:rsidRDefault="00A16CB0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A16CB0" w:rsidRPr="00B135F2" w:rsidRDefault="00A16CB0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A16CB0" w:rsidRPr="0037074A" w:rsidRDefault="00A16CB0" w:rsidP="00B833E4">
            <w:pPr>
              <w:spacing w:after="288"/>
              <w:jc w:val="both"/>
            </w:pPr>
            <w:bookmarkStart w:id="0" w:name="_GoBack"/>
            <w:proofErr w:type="spellStart"/>
            <w:r w:rsidRPr="005B1451">
              <w:rPr>
                <w:i/>
                <w:iCs/>
              </w:rPr>
              <w:t>Маршева</w:t>
            </w:r>
            <w:proofErr w:type="spellEnd"/>
            <w:r w:rsidRPr="005B1451">
              <w:rPr>
                <w:i/>
                <w:iCs/>
              </w:rPr>
              <w:t xml:space="preserve"> Л.И.</w:t>
            </w:r>
            <w:bookmarkEnd w:id="0"/>
          </w:p>
        </w:tc>
      </w:tr>
    </w:tbl>
    <w:p w:rsidR="00AC120B" w:rsidRDefault="00AC120B" w:rsidP="005B1451">
      <w:pPr>
        <w:jc w:val="center"/>
        <w:rPr>
          <w:b/>
          <w:i/>
          <w:spacing w:val="-2"/>
        </w:rPr>
      </w:pPr>
    </w:p>
    <w:p w:rsidR="00FE3CD7" w:rsidRDefault="00FE3CD7" w:rsidP="005B1451">
      <w:pPr>
        <w:pStyle w:val="10"/>
        <w:spacing w:before="0" w:after="120"/>
        <w:rPr>
          <w:sz w:val="24"/>
        </w:rPr>
      </w:pPr>
      <w:bookmarkStart w:id="1" w:name="_Toc468272474"/>
      <w:bookmarkStart w:id="2" w:name="_Toc468274075"/>
      <w:bookmarkStart w:id="3" w:name="_Toc508220118"/>
      <w:r w:rsidRPr="005B1451">
        <w:rPr>
          <w:sz w:val="24"/>
        </w:rPr>
        <w:t>Разделы дисциплины и трудо</w:t>
      </w:r>
      <w:r w:rsidR="0050333F">
        <w:rPr>
          <w:sz w:val="24"/>
        </w:rPr>
        <w:t>ё</w:t>
      </w:r>
      <w:r w:rsidRPr="005B1451">
        <w:rPr>
          <w:sz w:val="24"/>
        </w:rPr>
        <w:t xml:space="preserve">мкость </w:t>
      </w:r>
      <w:bookmarkEnd w:id="1"/>
      <w:bookmarkEnd w:id="2"/>
      <w:bookmarkEnd w:id="3"/>
    </w:p>
    <w:p w:rsidR="0050333F" w:rsidRPr="0050333F" w:rsidRDefault="0050333F" w:rsidP="0050333F">
      <w:pPr>
        <w:rPr>
          <w:u w:val="single"/>
        </w:rPr>
      </w:pPr>
      <w:r w:rsidRPr="0050333F">
        <w:rPr>
          <w:u w:val="single"/>
        </w:rPr>
        <w:t>1) Для очной формы обучения: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37"/>
        <w:gridCol w:w="1963"/>
        <w:gridCol w:w="668"/>
        <w:gridCol w:w="959"/>
        <w:gridCol w:w="836"/>
        <w:gridCol w:w="885"/>
        <w:gridCol w:w="1433"/>
        <w:gridCol w:w="2390"/>
      </w:tblGrid>
      <w:tr w:rsidR="00AC120B" w:rsidRPr="005B1451" w:rsidTr="0050333F">
        <w:trPr>
          <w:cantSplit/>
          <w:trHeight w:val="15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20B" w:rsidRPr="005B1451" w:rsidRDefault="00AC120B" w:rsidP="005B1451">
            <w:pPr>
              <w:pStyle w:val="210"/>
              <w:ind w:left="0"/>
              <w:jc w:val="both"/>
              <w:rPr>
                <w:b/>
                <w:i/>
                <w:szCs w:val="24"/>
              </w:rPr>
            </w:pPr>
            <w:r w:rsidRPr="005B1451">
              <w:rPr>
                <w:b/>
                <w:i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20B" w:rsidRPr="005B1451" w:rsidRDefault="00AC120B" w:rsidP="005B1451">
            <w:pPr>
              <w:pStyle w:val="210"/>
              <w:ind w:left="0"/>
              <w:jc w:val="both"/>
              <w:rPr>
                <w:b/>
                <w:i/>
                <w:szCs w:val="24"/>
              </w:rPr>
            </w:pPr>
            <w:r w:rsidRPr="005B1451">
              <w:rPr>
                <w:b/>
                <w:i/>
                <w:szCs w:val="24"/>
              </w:rPr>
              <w:t xml:space="preserve">Раздел дисциплины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AC120B" w:rsidRPr="005B1451" w:rsidRDefault="00AC120B" w:rsidP="005B1451">
            <w:pPr>
              <w:pStyle w:val="210"/>
              <w:ind w:left="113" w:right="113"/>
              <w:jc w:val="both"/>
              <w:rPr>
                <w:b/>
                <w:i/>
                <w:szCs w:val="24"/>
              </w:rPr>
            </w:pPr>
            <w:r w:rsidRPr="005B1451">
              <w:rPr>
                <w:b/>
                <w:i/>
                <w:szCs w:val="24"/>
              </w:rPr>
              <w:t>Семестр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20B" w:rsidRPr="005B1451" w:rsidRDefault="00AC120B" w:rsidP="005B1451">
            <w:pPr>
              <w:pStyle w:val="210"/>
              <w:ind w:left="0"/>
              <w:jc w:val="both"/>
              <w:rPr>
                <w:b/>
                <w:i/>
                <w:szCs w:val="24"/>
              </w:rPr>
            </w:pPr>
            <w:r w:rsidRPr="005B1451">
              <w:rPr>
                <w:b/>
                <w:i/>
                <w:szCs w:val="24"/>
              </w:rPr>
              <w:t>Количество часов по видам учебных занятий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20B" w:rsidRPr="005B1451" w:rsidRDefault="00AC120B" w:rsidP="005B1451">
            <w:pPr>
              <w:pStyle w:val="210"/>
              <w:ind w:left="0"/>
              <w:jc w:val="both"/>
              <w:rPr>
                <w:b/>
                <w:i/>
                <w:szCs w:val="24"/>
              </w:rPr>
            </w:pPr>
            <w:r w:rsidRPr="005B1451">
              <w:rPr>
                <w:b/>
                <w:i/>
                <w:szCs w:val="24"/>
              </w:rPr>
              <w:t xml:space="preserve">Формы контроля </w:t>
            </w:r>
          </w:p>
        </w:tc>
      </w:tr>
      <w:tr w:rsidR="00AC120B" w:rsidRPr="005B1451" w:rsidTr="0050333F">
        <w:trPr>
          <w:cantSplit/>
          <w:trHeight w:val="157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20B" w:rsidRPr="005B1451" w:rsidRDefault="00AC120B" w:rsidP="005B1451">
            <w:pPr>
              <w:pStyle w:val="210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20B" w:rsidRPr="005B1451" w:rsidRDefault="00AC120B" w:rsidP="005B1451">
            <w:pPr>
              <w:pStyle w:val="210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20B" w:rsidRPr="005B1451" w:rsidRDefault="00AC120B" w:rsidP="005B1451">
            <w:pPr>
              <w:pStyle w:val="210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20B" w:rsidRPr="0050333F" w:rsidRDefault="00AC120B" w:rsidP="005B1451">
            <w:pPr>
              <w:pStyle w:val="210"/>
              <w:ind w:left="0"/>
              <w:jc w:val="both"/>
              <w:rPr>
                <w:b/>
                <w:i/>
                <w:szCs w:val="24"/>
              </w:rPr>
            </w:pPr>
            <w:r w:rsidRPr="0050333F">
              <w:rPr>
                <w:b/>
                <w:i/>
                <w:szCs w:val="24"/>
              </w:rPr>
              <w:t>Лек.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C120B" w:rsidRPr="0050333F" w:rsidRDefault="00AC120B" w:rsidP="005B1451">
            <w:pPr>
              <w:pStyle w:val="210"/>
              <w:ind w:left="0"/>
              <w:jc w:val="both"/>
              <w:rPr>
                <w:b/>
                <w:i/>
                <w:szCs w:val="24"/>
              </w:rPr>
            </w:pPr>
            <w:r w:rsidRPr="0050333F">
              <w:rPr>
                <w:b/>
                <w:i/>
                <w:szCs w:val="24"/>
              </w:rPr>
              <w:t>Пр.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C120B" w:rsidRPr="0050333F" w:rsidRDefault="00AC120B" w:rsidP="005B1451">
            <w:pPr>
              <w:pStyle w:val="210"/>
              <w:ind w:left="0"/>
              <w:jc w:val="both"/>
              <w:rPr>
                <w:b/>
                <w:i/>
                <w:szCs w:val="24"/>
              </w:rPr>
            </w:pPr>
            <w:proofErr w:type="spellStart"/>
            <w:r w:rsidRPr="0050333F">
              <w:rPr>
                <w:b/>
                <w:i/>
                <w:szCs w:val="24"/>
              </w:rPr>
              <w:t>С.р</w:t>
            </w:r>
            <w:proofErr w:type="spellEnd"/>
            <w:r w:rsidRPr="0050333F">
              <w:rPr>
                <w:b/>
                <w:i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20B" w:rsidRPr="0050333F" w:rsidRDefault="00AC120B" w:rsidP="005B1451">
            <w:pPr>
              <w:pStyle w:val="210"/>
              <w:ind w:left="0"/>
              <w:jc w:val="both"/>
              <w:rPr>
                <w:b/>
                <w:i/>
                <w:szCs w:val="24"/>
              </w:rPr>
            </w:pPr>
            <w:r w:rsidRPr="0050333F">
              <w:rPr>
                <w:b/>
                <w:i/>
                <w:szCs w:val="24"/>
              </w:rPr>
              <w:t>Контр.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20B" w:rsidRPr="005B1451" w:rsidRDefault="00AC120B" w:rsidP="005B1451">
            <w:pPr>
              <w:pStyle w:val="210"/>
              <w:ind w:left="0"/>
              <w:jc w:val="both"/>
              <w:rPr>
                <w:szCs w:val="24"/>
              </w:rPr>
            </w:pPr>
          </w:p>
        </w:tc>
      </w:tr>
      <w:tr w:rsidR="0050333F" w:rsidRPr="005B1451" w:rsidTr="0050333F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33F" w:rsidRPr="005B1451" w:rsidRDefault="0050333F" w:rsidP="005B1451">
            <w:pPr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33F" w:rsidRPr="005B1451" w:rsidRDefault="0050333F" w:rsidP="005B1451">
            <w:pPr>
              <w:jc w:val="both"/>
            </w:pPr>
            <w:r>
              <w:t>Темы 1-4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33F" w:rsidRPr="005B1451" w:rsidRDefault="0050333F" w:rsidP="005B1451">
            <w:pPr>
              <w:jc w:val="both"/>
            </w:pPr>
            <w:r w:rsidRPr="005B1451">
              <w:t>5</w:t>
            </w:r>
          </w:p>
          <w:p w:rsidR="0050333F" w:rsidRPr="005B1451" w:rsidRDefault="0050333F" w:rsidP="005B1451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33F" w:rsidRPr="005B1451" w:rsidRDefault="0050333F" w:rsidP="005B1451">
            <w:pPr>
              <w:jc w:val="both"/>
            </w:pPr>
            <w:r w:rsidRPr="005B1451">
              <w:t>-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333F" w:rsidRPr="005B1451" w:rsidRDefault="0050333F" w:rsidP="005B1451">
            <w:pPr>
              <w:jc w:val="both"/>
            </w:pPr>
            <w:r w:rsidRPr="005B1451">
              <w:t>30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333F" w:rsidRPr="005B1451" w:rsidRDefault="0050333F" w:rsidP="005B1451">
            <w:pPr>
              <w:jc w:val="both"/>
            </w:pPr>
            <w:r w:rsidRPr="005B1451">
              <w:t>24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50333F" w:rsidRPr="005B1451" w:rsidRDefault="0050333F" w:rsidP="005B1451">
            <w:pPr>
              <w:jc w:val="both"/>
            </w:pPr>
            <w:r w:rsidRPr="005B1451">
              <w:t>-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50333F" w:rsidRPr="005B1451" w:rsidRDefault="0050333F" w:rsidP="005B1451">
            <w:pPr>
              <w:jc w:val="both"/>
            </w:pPr>
            <w:r w:rsidRPr="005B1451">
              <w:t>Посещение, опрос. Зач</w:t>
            </w:r>
            <w:r>
              <w:t>ё</w:t>
            </w:r>
            <w:r w:rsidRPr="005B1451">
              <w:t>т.</w:t>
            </w:r>
          </w:p>
        </w:tc>
      </w:tr>
      <w:tr w:rsidR="0050333F" w:rsidRPr="005B1451" w:rsidTr="0050333F">
        <w:trPr>
          <w:trHeight w:val="2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33F" w:rsidRPr="005B1451" w:rsidRDefault="0050333F" w:rsidP="005B1451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33F" w:rsidRPr="005B1451" w:rsidRDefault="0050333F" w:rsidP="005B1451">
            <w:pPr>
              <w:jc w:val="both"/>
            </w:pPr>
            <w:r>
              <w:t>Темы 5-8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33F" w:rsidRPr="005B1451" w:rsidRDefault="0050333F" w:rsidP="005B1451">
            <w:pPr>
              <w:jc w:val="both"/>
            </w:pPr>
            <w:r w:rsidRPr="005B1451">
              <w:t>6</w:t>
            </w:r>
          </w:p>
          <w:p w:rsidR="0050333F" w:rsidRPr="005B1451" w:rsidRDefault="0050333F" w:rsidP="005B1451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33F" w:rsidRPr="005B1451" w:rsidRDefault="0050333F" w:rsidP="005B1451">
            <w:pPr>
              <w:jc w:val="both"/>
            </w:pPr>
            <w:r w:rsidRPr="005B1451">
              <w:t>-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333F" w:rsidRPr="005B1451" w:rsidRDefault="0050333F" w:rsidP="005B1451">
            <w:pPr>
              <w:jc w:val="both"/>
            </w:pPr>
            <w:r w:rsidRPr="005B1451">
              <w:t>44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333F" w:rsidRPr="005B1451" w:rsidRDefault="0050333F" w:rsidP="005B1451">
            <w:pPr>
              <w:jc w:val="both"/>
            </w:pPr>
            <w:r w:rsidRPr="005B1451">
              <w:t>10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50333F" w:rsidRPr="005B1451" w:rsidRDefault="0050333F" w:rsidP="005B1451">
            <w:pPr>
              <w:jc w:val="both"/>
            </w:pPr>
            <w:r w:rsidRPr="005B1451">
              <w:t>36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50333F" w:rsidRPr="005B1451" w:rsidRDefault="0050333F" w:rsidP="005B1451">
            <w:pPr>
              <w:jc w:val="both"/>
            </w:pPr>
            <w:r w:rsidRPr="005B1451">
              <w:t>Посещение, опрос. Экзамен.</w:t>
            </w:r>
          </w:p>
        </w:tc>
      </w:tr>
      <w:tr w:rsidR="00AC120B" w:rsidRPr="005B1451" w:rsidTr="0050333F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20B" w:rsidRPr="005B1451" w:rsidRDefault="00AC120B" w:rsidP="005B1451">
            <w:pPr>
              <w:pStyle w:val="210"/>
              <w:ind w:left="0"/>
              <w:jc w:val="both"/>
              <w:rPr>
                <w:b/>
                <w:szCs w:val="24"/>
              </w:rPr>
            </w:pPr>
            <w:r w:rsidRPr="005B1451">
              <w:rPr>
                <w:b/>
                <w:szCs w:val="24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20B" w:rsidRPr="005B1451" w:rsidRDefault="00AC120B" w:rsidP="005B1451">
            <w:pPr>
              <w:jc w:val="both"/>
              <w:rPr>
                <w:b/>
                <w:iCs/>
              </w:rPr>
            </w:pPr>
            <w:r w:rsidRPr="005B1451">
              <w:rPr>
                <w:b/>
                <w:iCs/>
              </w:rPr>
              <w:t>5-6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20B" w:rsidRPr="005B1451" w:rsidRDefault="005B1451" w:rsidP="005B1451">
            <w:pPr>
              <w:jc w:val="both"/>
              <w:rPr>
                <w:b/>
                <w:iCs/>
              </w:rPr>
            </w:pPr>
            <w:r w:rsidRPr="005B1451">
              <w:rPr>
                <w:b/>
                <w:iCs/>
              </w:rPr>
              <w:t>-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C120B" w:rsidRPr="005B1451" w:rsidRDefault="00AC120B" w:rsidP="005B1451">
            <w:pPr>
              <w:jc w:val="both"/>
              <w:rPr>
                <w:b/>
                <w:iCs/>
              </w:rPr>
            </w:pPr>
            <w:r w:rsidRPr="005B1451">
              <w:rPr>
                <w:b/>
                <w:iCs/>
              </w:rPr>
              <w:t>74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C120B" w:rsidRPr="005B1451" w:rsidRDefault="005B1451" w:rsidP="005B1451">
            <w:pPr>
              <w:jc w:val="both"/>
              <w:rPr>
                <w:b/>
                <w:iCs/>
              </w:rPr>
            </w:pPr>
            <w:r w:rsidRPr="005B1451">
              <w:rPr>
                <w:b/>
                <w:iCs/>
              </w:rPr>
              <w:t>34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AC120B" w:rsidRPr="005B1451" w:rsidRDefault="005B1451" w:rsidP="005B1451">
            <w:pPr>
              <w:jc w:val="both"/>
              <w:rPr>
                <w:b/>
              </w:rPr>
            </w:pPr>
            <w:r w:rsidRPr="005B1451">
              <w:rPr>
                <w:b/>
              </w:rPr>
              <w:t>36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AC120B" w:rsidRPr="005B1451" w:rsidRDefault="00AC120B" w:rsidP="005B1451">
            <w:pPr>
              <w:jc w:val="both"/>
              <w:rPr>
                <w:b/>
              </w:rPr>
            </w:pPr>
          </w:p>
        </w:tc>
      </w:tr>
      <w:tr w:rsidR="00AC120B" w:rsidRPr="005B1451" w:rsidTr="0050333F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20B" w:rsidRPr="005B1451" w:rsidRDefault="00AC120B" w:rsidP="005B1451">
            <w:pPr>
              <w:pStyle w:val="210"/>
              <w:ind w:left="0"/>
              <w:jc w:val="both"/>
              <w:rPr>
                <w:b/>
                <w:szCs w:val="24"/>
              </w:rPr>
            </w:pPr>
            <w:r w:rsidRPr="005B1451">
              <w:rPr>
                <w:b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20B" w:rsidRPr="005B1451" w:rsidRDefault="00AC120B" w:rsidP="005B1451">
            <w:pPr>
              <w:jc w:val="both"/>
              <w:rPr>
                <w:b/>
                <w:iCs/>
              </w:rPr>
            </w:pPr>
            <w:r w:rsidRPr="005B1451">
              <w:rPr>
                <w:b/>
                <w:iCs/>
              </w:rPr>
              <w:t>5-6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20B" w:rsidRPr="005B1451" w:rsidRDefault="00AC120B" w:rsidP="005B1451">
            <w:pPr>
              <w:jc w:val="both"/>
              <w:rPr>
                <w:b/>
                <w:iCs/>
              </w:rPr>
            </w:pPr>
            <w:r w:rsidRPr="005B1451">
              <w:rPr>
                <w:b/>
                <w:iCs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20B" w:rsidRPr="005B1451" w:rsidRDefault="00AC120B" w:rsidP="005B1451">
            <w:pPr>
              <w:jc w:val="both"/>
              <w:rPr>
                <w:b/>
                <w:iCs/>
              </w:rPr>
            </w:pPr>
            <w:r w:rsidRPr="005B1451">
              <w:rPr>
                <w:b/>
                <w:iCs/>
              </w:rPr>
              <w:t>Зач</w:t>
            </w:r>
            <w:r w:rsidR="0050333F">
              <w:rPr>
                <w:b/>
                <w:iCs/>
              </w:rPr>
              <w:t>ё</w:t>
            </w:r>
            <w:r w:rsidRPr="005B1451">
              <w:rPr>
                <w:b/>
                <w:iCs/>
              </w:rPr>
              <w:t>т, экзамен</w:t>
            </w:r>
          </w:p>
        </w:tc>
      </w:tr>
    </w:tbl>
    <w:p w:rsidR="0050333F" w:rsidRDefault="0050333F" w:rsidP="0050333F">
      <w:pPr>
        <w:rPr>
          <w:u w:val="single"/>
        </w:rPr>
      </w:pPr>
      <w:bookmarkStart w:id="4" w:name="_Toc468272475"/>
      <w:bookmarkStart w:id="5" w:name="_Toc468274076"/>
    </w:p>
    <w:p w:rsidR="0050333F" w:rsidRPr="0050333F" w:rsidRDefault="0050333F" w:rsidP="0050333F">
      <w:pPr>
        <w:rPr>
          <w:u w:val="single"/>
        </w:rPr>
      </w:pPr>
      <w:r>
        <w:rPr>
          <w:u w:val="single"/>
        </w:rPr>
        <w:t>2</w:t>
      </w:r>
      <w:r w:rsidRPr="0050333F">
        <w:rPr>
          <w:u w:val="single"/>
        </w:rPr>
        <w:t>) Для очно</w:t>
      </w:r>
      <w:r>
        <w:rPr>
          <w:u w:val="single"/>
        </w:rPr>
        <w:t>-заочной</w:t>
      </w:r>
      <w:r w:rsidRPr="0050333F">
        <w:rPr>
          <w:u w:val="single"/>
        </w:rPr>
        <w:t xml:space="preserve"> формы обучения: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36"/>
        <w:gridCol w:w="1992"/>
        <w:gridCol w:w="668"/>
        <w:gridCol w:w="980"/>
        <w:gridCol w:w="854"/>
        <w:gridCol w:w="904"/>
        <w:gridCol w:w="1463"/>
        <w:gridCol w:w="2274"/>
      </w:tblGrid>
      <w:tr w:rsidR="0050333F" w:rsidRPr="005B1451" w:rsidTr="00B75A3D">
        <w:trPr>
          <w:cantSplit/>
          <w:trHeight w:val="15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33F" w:rsidRPr="005B1451" w:rsidRDefault="0050333F" w:rsidP="00B75A3D">
            <w:pPr>
              <w:pStyle w:val="210"/>
              <w:ind w:left="0"/>
              <w:jc w:val="both"/>
              <w:rPr>
                <w:b/>
                <w:i/>
                <w:szCs w:val="24"/>
              </w:rPr>
            </w:pPr>
            <w:r w:rsidRPr="005B1451">
              <w:rPr>
                <w:b/>
                <w:i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33F" w:rsidRPr="005B1451" w:rsidRDefault="0050333F" w:rsidP="00B75A3D">
            <w:pPr>
              <w:pStyle w:val="210"/>
              <w:ind w:left="0"/>
              <w:jc w:val="both"/>
              <w:rPr>
                <w:b/>
                <w:i/>
                <w:szCs w:val="24"/>
              </w:rPr>
            </w:pPr>
            <w:r w:rsidRPr="005B1451">
              <w:rPr>
                <w:b/>
                <w:i/>
                <w:szCs w:val="24"/>
              </w:rPr>
              <w:t xml:space="preserve">Раздел дисциплины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0333F" w:rsidRPr="005B1451" w:rsidRDefault="0050333F" w:rsidP="00B75A3D">
            <w:pPr>
              <w:pStyle w:val="210"/>
              <w:ind w:left="113" w:right="113"/>
              <w:jc w:val="both"/>
              <w:rPr>
                <w:b/>
                <w:i/>
                <w:szCs w:val="24"/>
              </w:rPr>
            </w:pPr>
            <w:r w:rsidRPr="005B1451">
              <w:rPr>
                <w:b/>
                <w:i/>
                <w:szCs w:val="24"/>
              </w:rPr>
              <w:t>Семестр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3F" w:rsidRPr="005B1451" w:rsidRDefault="0050333F" w:rsidP="00B75A3D">
            <w:pPr>
              <w:pStyle w:val="210"/>
              <w:ind w:left="0"/>
              <w:jc w:val="both"/>
              <w:rPr>
                <w:b/>
                <w:i/>
                <w:szCs w:val="24"/>
              </w:rPr>
            </w:pPr>
            <w:r w:rsidRPr="005B1451">
              <w:rPr>
                <w:b/>
                <w:i/>
                <w:szCs w:val="24"/>
              </w:rPr>
              <w:t>Количество часов по видам учебных занятий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33F" w:rsidRPr="005B1451" w:rsidRDefault="0050333F" w:rsidP="00B75A3D">
            <w:pPr>
              <w:pStyle w:val="210"/>
              <w:ind w:left="0"/>
              <w:jc w:val="both"/>
              <w:rPr>
                <w:b/>
                <w:i/>
                <w:szCs w:val="24"/>
              </w:rPr>
            </w:pPr>
            <w:r w:rsidRPr="005B1451">
              <w:rPr>
                <w:b/>
                <w:i/>
                <w:szCs w:val="24"/>
              </w:rPr>
              <w:t xml:space="preserve">Формы контроля </w:t>
            </w:r>
          </w:p>
        </w:tc>
      </w:tr>
      <w:tr w:rsidR="0050333F" w:rsidRPr="005B1451" w:rsidTr="00B75A3D">
        <w:trPr>
          <w:cantSplit/>
          <w:trHeight w:val="157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3F" w:rsidRPr="005B1451" w:rsidRDefault="0050333F" w:rsidP="00B75A3D">
            <w:pPr>
              <w:pStyle w:val="210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3F" w:rsidRPr="005B1451" w:rsidRDefault="0050333F" w:rsidP="00B75A3D">
            <w:pPr>
              <w:pStyle w:val="210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3F" w:rsidRPr="005B1451" w:rsidRDefault="0050333F" w:rsidP="00B75A3D">
            <w:pPr>
              <w:pStyle w:val="210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3F" w:rsidRPr="0050333F" w:rsidRDefault="0050333F" w:rsidP="00B75A3D">
            <w:pPr>
              <w:pStyle w:val="210"/>
              <w:ind w:left="0"/>
              <w:jc w:val="both"/>
              <w:rPr>
                <w:b/>
                <w:i/>
                <w:szCs w:val="24"/>
              </w:rPr>
            </w:pPr>
            <w:r w:rsidRPr="0050333F">
              <w:rPr>
                <w:b/>
                <w:i/>
                <w:szCs w:val="24"/>
              </w:rPr>
              <w:t>Лек.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333F" w:rsidRPr="0050333F" w:rsidRDefault="0050333F" w:rsidP="00B75A3D">
            <w:pPr>
              <w:pStyle w:val="210"/>
              <w:ind w:left="0"/>
              <w:jc w:val="both"/>
              <w:rPr>
                <w:b/>
                <w:i/>
                <w:szCs w:val="24"/>
              </w:rPr>
            </w:pPr>
            <w:r w:rsidRPr="0050333F">
              <w:rPr>
                <w:b/>
                <w:i/>
                <w:szCs w:val="24"/>
              </w:rPr>
              <w:t>Пр.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333F" w:rsidRPr="0050333F" w:rsidRDefault="0050333F" w:rsidP="00B75A3D">
            <w:pPr>
              <w:pStyle w:val="210"/>
              <w:ind w:left="0"/>
              <w:jc w:val="both"/>
              <w:rPr>
                <w:b/>
                <w:i/>
                <w:szCs w:val="24"/>
              </w:rPr>
            </w:pPr>
            <w:proofErr w:type="spellStart"/>
            <w:r w:rsidRPr="0050333F">
              <w:rPr>
                <w:b/>
                <w:i/>
                <w:szCs w:val="24"/>
              </w:rPr>
              <w:t>С.р</w:t>
            </w:r>
            <w:proofErr w:type="spellEnd"/>
            <w:r w:rsidRPr="0050333F">
              <w:rPr>
                <w:b/>
                <w:i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33F" w:rsidRPr="0050333F" w:rsidRDefault="0050333F" w:rsidP="00B75A3D">
            <w:pPr>
              <w:pStyle w:val="210"/>
              <w:ind w:left="0"/>
              <w:jc w:val="both"/>
              <w:rPr>
                <w:b/>
                <w:i/>
                <w:szCs w:val="24"/>
              </w:rPr>
            </w:pPr>
            <w:r w:rsidRPr="0050333F">
              <w:rPr>
                <w:b/>
                <w:i/>
                <w:szCs w:val="24"/>
              </w:rPr>
              <w:t>Контр.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333F" w:rsidRPr="005B1451" w:rsidRDefault="0050333F" w:rsidP="00B75A3D">
            <w:pPr>
              <w:pStyle w:val="210"/>
              <w:ind w:left="0"/>
              <w:jc w:val="both"/>
              <w:rPr>
                <w:szCs w:val="24"/>
              </w:rPr>
            </w:pPr>
          </w:p>
        </w:tc>
      </w:tr>
      <w:tr w:rsidR="0050333F" w:rsidRPr="005B1451" w:rsidTr="005D1A88">
        <w:trPr>
          <w:trHeight w:val="3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33F" w:rsidRPr="005B1451" w:rsidRDefault="0050333F" w:rsidP="0050333F">
            <w:pPr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33F" w:rsidRPr="005B1451" w:rsidRDefault="0050333F" w:rsidP="0050333F">
            <w:pPr>
              <w:jc w:val="both"/>
            </w:pPr>
            <w:r>
              <w:t>Темы 1-8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33F" w:rsidRPr="005B1451" w:rsidRDefault="0050333F" w:rsidP="0050333F">
            <w:pPr>
              <w:jc w:val="both"/>
            </w:pPr>
            <w:r>
              <w:t>4</w:t>
            </w:r>
          </w:p>
          <w:p w:rsidR="0050333F" w:rsidRPr="005B1451" w:rsidRDefault="0050333F" w:rsidP="0050333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33F" w:rsidRPr="005B1451" w:rsidRDefault="0050333F" w:rsidP="0050333F">
            <w:pPr>
              <w:jc w:val="both"/>
            </w:pPr>
            <w:r w:rsidRPr="005B1451">
              <w:t>-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333F" w:rsidRPr="002F6A6F" w:rsidRDefault="0050333F" w:rsidP="0050333F">
            <w:r w:rsidRPr="002F6A6F">
              <w:t>44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333F" w:rsidRDefault="0050333F" w:rsidP="0050333F">
            <w:r w:rsidRPr="002F6A6F">
              <w:t>28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50333F" w:rsidRPr="005B1451" w:rsidRDefault="0050333F" w:rsidP="0050333F">
            <w:pPr>
              <w:jc w:val="both"/>
            </w:pPr>
            <w:r w:rsidRPr="005B1451">
              <w:t>-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50333F" w:rsidRPr="005B1451" w:rsidRDefault="0050333F" w:rsidP="0050333F">
            <w:pPr>
              <w:jc w:val="both"/>
            </w:pPr>
            <w:r w:rsidRPr="005B1451">
              <w:t>Посещение, опрос. Зач</w:t>
            </w:r>
            <w:r>
              <w:t>ё</w:t>
            </w:r>
            <w:r w:rsidRPr="005B1451">
              <w:t>т.</w:t>
            </w:r>
          </w:p>
        </w:tc>
      </w:tr>
      <w:tr w:rsidR="0050333F" w:rsidRPr="005B1451" w:rsidTr="00B75A3D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3F" w:rsidRPr="005B1451" w:rsidRDefault="0050333F" w:rsidP="00B75A3D">
            <w:pPr>
              <w:pStyle w:val="210"/>
              <w:ind w:left="0"/>
              <w:jc w:val="both"/>
              <w:rPr>
                <w:b/>
                <w:szCs w:val="24"/>
              </w:rPr>
            </w:pPr>
            <w:r w:rsidRPr="005B1451">
              <w:rPr>
                <w:b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3F" w:rsidRPr="005B1451" w:rsidRDefault="0050333F" w:rsidP="00B75A3D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3F" w:rsidRPr="005B1451" w:rsidRDefault="0050333F" w:rsidP="00B75A3D">
            <w:pPr>
              <w:jc w:val="both"/>
              <w:rPr>
                <w:b/>
                <w:iCs/>
              </w:rPr>
            </w:pPr>
            <w:r w:rsidRPr="005B1451">
              <w:rPr>
                <w:b/>
                <w:iCs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3F" w:rsidRPr="005B1451" w:rsidRDefault="0050333F" w:rsidP="00B75A3D">
            <w:pPr>
              <w:jc w:val="both"/>
              <w:rPr>
                <w:b/>
                <w:iCs/>
              </w:rPr>
            </w:pPr>
            <w:r w:rsidRPr="005B1451">
              <w:rPr>
                <w:b/>
                <w:iCs/>
              </w:rPr>
              <w:t>Зач</w:t>
            </w:r>
            <w:r>
              <w:rPr>
                <w:b/>
                <w:iCs/>
              </w:rPr>
              <w:t>ё</w:t>
            </w:r>
            <w:r w:rsidRPr="005B1451">
              <w:rPr>
                <w:b/>
                <w:iCs/>
              </w:rPr>
              <w:t>т</w:t>
            </w:r>
          </w:p>
        </w:tc>
      </w:tr>
      <w:bookmarkEnd w:id="4"/>
      <w:bookmarkEnd w:id="5"/>
    </w:tbl>
    <w:p w:rsidR="00D921EC" w:rsidRPr="005B1451" w:rsidRDefault="00D921EC" w:rsidP="005B1451">
      <w:pPr>
        <w:tabs>
          <w:tab w:val="left" w:pos="1305"/>
        </w:tabs>
        <w:jc w:val="both"/>
        <w:rPr>
          <w:i/>
          <w:iCs/>
        </w:rPr>
      </w:pPr>
    </w:p>
    <w:sectPr w:rsidR="00D921EC" w:rsidRPr="005B1451" w:rsidSect="0055407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490" w:rsidRDefault="00B06490" w:rsidP="00FE3CD7">
      <w:r>
        <w:separator/>
      </w:r>
    </w:p>
  </w:endnote>
  <w:endnote w:type="continuationSeparator" w:id="0">
    <w:p w:rsidR="00B06490" w:rsidRDefault="00B06490" w:rsidP="00FE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kaoPGoth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605341"/>
      <w:docPartObj>
        <w:docPartGallery w:val="Page Numbers (Bottom of Page)"/>
        <w:docPartUnique/>
      </w:docPartObj>
    </w:sdtPr>
    <w:sdtEndPr/>
    <w:sdtContent>
      <w:p w:rsidR="0014044D" w:rsidRDefault="001404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8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044D" w:rsidRDefault="001404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490" w:rsidRDefault="00B06490" w:rsidP="00FE3CD7">
      <w:r>
        <w:separator/>
      </w:r>
    </w:p>
  </w:footnote>
  <w:footnote w:type="continuationSeparator" w:id="0">
    <w:p w:rsidR="00B06490" w:rsidRDefault="00B06490" w:rsidP="00FE3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FB62AE"/>
    <w:multiLevelType w:val="hybridMultilevel"/>
    <w:tmpl w:val="CE482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3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4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tAAiM3MDA0NTcyUdpeDU4uLM/DyQArNaAISYCcosAAAA"/>
  </w:docVars>
  <w:rsids>
    <w:rsidRoot w:val="00E42990"/>
    <w:rsid w:val="000F032B"/>
    <w:rsid w:val="0014044D"/>
    <w:rsid w:val="00207180"/>
    <w:rsid w:val="00210685"/>
    <w:rsid w:val="002800DF"/>
    <w:rsid w:val="002A1D31"/>
    <w:rsid w:val="002E6032"/>
    <w:rsid w:val="00321549"/>
    <w:rsid w:val="00357FA3"/>
    <w:rsid w:val="003F1BC9"/>
    <w:rsid w:val="00411E81"/>
    <w:rsid w:val="0042438D"/>
    <w:rsid w:val="004C4B33"/>
    <w:rsid w:val="0050333F"/>
    <w:rsid w:val="005049B3"/>
    <w:rsid w:val="00554079"/>
    <w:rsid w:val="005B1451"/>
    <w:rsid w:val="005C0E52"/>
    <w:rsid w:val="006245B8"/>
    <w:rsid w:val="006617F3"/>
    <w:rsid w:val="006712D3"/>
    <w:rsid w:val="007068A8"/>
    <w:rsid w:val="007B5B09"/>
    <w:rsid w:val="007D6296"/>
    <w:rsid w:val="00832E34"/>
    <w:rsid w:val="00847AB8"/>
    <w:rsid w:val="0089566B"/>
    <w:rsid w:val="008C1EAA"/>
    <w:rsid w:val="008E53AC"/>
    <w:rsid w:val="009B6397"/>
    <w:rsid w:val="009C5DE3"/>
    <w:rsid w:val="00A16CB0"/>
    <w:rsid w:val="00AA5566"/>
    <w:rsid w:val="00AC120B"/>
    <w:rsid w:val="00AF3E1B"/>
    <w:rsid w:val="00B06490"/>
    <w:rsid w:val="00BA7866"/>
    <w:rsid w:val="00CA6DA8"/>
    <w:rsid w:val="00CE4AFD"/>
    <w:rsid w:val="00D0183B"/>
    <w:rsid w:val="00D10310"/>
    <w:rsid w:val="00D12147"/>
    <w:rsid w:val="00D53275"/>
    <w:rsid w:val="00D921EC"/>
    <w:rsid w:val="00E23AC1"/>
    <w:rsid w:val="00E42990"/>
    <w:rsid w:val="00EE6405"/>
    <w:rsid w:val="00F15264"/>
    <w:rsid w:val="00F31C59"/>
    <w:rsid w:val="00F36C61"/>
    <w:rsid w:val="00F41260"/>
    <w:rsid w:val="00F52E7D"/>
    <w:rsid w:val="00F63F2E"/>
    <w:rsid w:val="00FA014B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FA014B"/>
    <w:pPr>
      <w:spacing w:before="240" w:after="24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autoRedefine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FA014B"/>
    <w:rPr>
      <w:rFonts w:ascii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E3C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3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3C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3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FE3CD7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FE3CD7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FE3CD7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E3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E3CD7"/>
    <w:pPr>
      <w:overflowPunct w:val="0"/>
      <w:autoSpaceDE w:val="0"/>
      <w:autoSpaceDN w:val="0"/>
      <w:adjustRightInd w:val="0"/>
      <w:ind w:left="283"/>
      <w:textAlignment w:val="baseline"/>
    </w:pPr>
    <w:rPr>
      <w:szCs w:val="20"/>
    </w:rPr>
  </w:style>
  <w:style w:type="paragraph" w:styleId="a8">
    <w:name w:val="TOC Heading"/>
    <w:basedOn w:val="10"/>
    <w:next w:val="a"/>
    <w:uiPriority w:val="39"/>
    <w:semiHidden/>
    <w:unhideWhenUsed/>
    <w:qFormat/>
    <w:rsid w:val="008E53AC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8E53AC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8E53AC"/>
    <w:pPr>
      <w:spacing w:after="100"/>
    </w:pPr>
  </w:style>
  <w:style w:type="character" w:styleId="a9">
    <w:name w:val="Hyperlink"/>
    <w:basedOn w:val="a0"/>
    <w:uiPriority w:val="99"/>
    <w:unhideWhenUsed/>
    <w:rsid w:val="008E53A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E53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53AC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D921EC"/>
    <w:pPr>
      <w:spacing w:after="100"/>
      <w:ind w:left="240"/>
    </w:pPr>
  </w:style>
  <w:style w:type="paragraph" w:styleId="ac">
    <w:name w:val="List Paragraph"/>
    <w:basedOn w:val="a"/>
    <w:uiPriority w:val="34"/>
    <w:qFormat/>
    <w:rsid w:val="0042438D"/>
    <w:pPr>
      <w:suppressAutoHyphens/>
      <w:spacing w:after="200"/>
      <w:ind w:left="720"/>
      <w:contextualSpacing/>
    </w:pPr>
    <w:rPr>
      <w:rFonts w:ascii="Calibri" w:eastAsia="TakaoPGothic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CFFC9-2824-4BE5-88DA-D0F58BA7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ПростоВася</cp:lastModifiedBy>
  <cp:revision>10</cp:revision>
  <dcterms:created xsi:type="dcterms:W3CDTF">2017-07-25T13:09:00Z</dcterms:created>
  <dcterms:modified xsi:type="dcterms:W3CDTF">2019-03-11T10:56:00Z</dcterms:modified>
</cp:coreProperties>
</file>