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1E99" w14:textId="77777777"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ДУХОВНАЯ ОБРАЗОВАТЕЛЬНАЯ РЕЛИГИОЗНАЯ ОРГАНИЗАЦИЯ ВЫСШЕГО ОБРАЗОВАНИЯ РУССКОЙ ПРАВОСЛАВНОЙ ЦЕРКВИ</w:t>
      </w:r>
    </w:p>
    <w:p w14:paraId="50F08AF4" w14:textId="77777777"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ПРАВОСЛАВНЫЙ СВЯТО-ТИХОНОВСКИЙ БОГОСЛОВСКИЙ ИНСТИТУТ</w:t>
      </w:r>
    </w:p>
    <w:p w14:paraId="370F9566" w14:textId="77777777"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  <w:b/>
          <w:i/>
        </w:rPr>
      </w:pPr>
      <w:r w:rsidRPr="00620E1C">
        <w:rPr>
          <w:rFonts w:asciiTheme="majorBidi" w:hAnsiTheme="majorBidi" w:cstheme="majorBidi"/>
        </w:rPr>
        <w:t>КАФЕДРА ПАСТЫРСКОГО И НРАВСТВЕННОГО БОГОСЛОВИЯ</w:t>
      </w:r>
    </w:p>
    <w:p w14:paraId="6BE32CF7" w14:textId="77777777" w:rsidR="0099525F" w:rsidRPr="00620E1C" w:rsidRDefault="0099525F" w:rsidP="00620E1C">
      <w:pPr>
        <w:spacing w:after="120" w:line="276" w:lineRule="auto"/>
        <w:rPr>
          <w:rFonts w:asciiTheme="majorBidi" w:hAnsiTheme="majorBidi" w:cstheme="majorBidi"/>
        </w:rPr>
      </w:pPr>
    </w:p>
    <w:p w14:paraId="0540E171" w14:textId="77777777" w:rsidR="0099525F" w:rsidRPr="00620E1C" w:rsidRDefault="0099525F" w:rsidP="00620E1C">
      <w:pPr>
        <w:spacing w:after="120" w:line="276" w:lineRule="auto"/>
        <w:rPr>
          <w:rFonts w:asciiTheme="majorBidi" w:hAnsiTheme="majorBidi" w:cstheme="majorBidi"/>
        </w:rPr>
      </w:pPr>
    </w:p>
    <w:p w14:paraId="25155A22" w14:textId="77777777" w:rsidR="0099525F" w:rsidRPr="00620E1C" w:rsidRDefault="0099525F" w:rsidP="00620E1C">
      <w:pPr>
        <w:spacing w:after="120" w:line="276" w:lineRule="auto"/>
        <w:jc w:val="right"/>
        <w:rPr>
          <w:rFonts w:asciiTheme="majorBidi" w:hAnsiTheme="majorBidi" w:cstheme="majorBidi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620"/>
        <w:gridCol w:w="10620"/>
        <w:gridCol w:w="10620"/>
      </w:tblGrid>
      <w:tr w:rsidR="0092730A" w:rsidRPr="00620E1C" w14:paraId="49900D78" w14:textId="77777777" w:rsidTr="00613E53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92730A" w:rsidRPr="004D448D" w14:paraId="61BE1FF8" w14:textId="77777777" w:rsidTr="00993969">
              <w:tc>
                <w:tcPr>
                  <w:tcW w:w="4785" w:type="dxa"/>
                </w:tcPr>
                <w:p w14:paraId="260B49D7" w14:textId="77777777" w:rsidR="0092730A" w:rsidRPr="004D448D" w:rsidRDefault="0092730A" w:rsidP="0092730A">
                  <w:pPr>
                    <w:jc w:val="center"/>
                    <w:rPr>
                      <w:color w:val="000000"/>
                    </w:rPr>
                  </w:pPr>
                  <w:r w:rsidRPr="004D448D">
                    <w:rPr>
                      <w:color w:val="000000"/>
                    </w:rPr>
                    <w:t>Принята</w:t>
                  </w:r>
                </w:p>
                <w:p w14:paraId="1A1C83FE" w14:textId="77777777" w:rsidR="0092730A" w:rsidRPr="004D448D" w:rsidRDefault="0092730A" w:rsidP="0092730A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4D448D">
                    <w:rPr>
                      <w:color w:val="000000"/>
                    </w:rPr>
                    <w:t>на заседании кафедры</w:t>
                  </w:r>
                </w:p>
                <w:p w14:paraId="5300544E" w14:textId="77777777" w:rsidR="0092730A" w:rsidRPr="004D448D" w:rsidRDefault="0092730A" w:rsidP="0092730A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4D448D">
                    <w:rPr>
                      <w:color w:val="000000"/>
                    </w:rPr>
                    <w:t xml:space="preserve"> «___»_______20__ года,</w:t>
                  </w:r>
                </w:p>
                <w:p w14:paraId="4EAF148B" w14:textId="77777777" w:rsidR="0092730A" w:rsidRPr="004D448D" w:rsidRDefault="0092730A" w:rsidP="0092730A">
                  <w:pPr>
                    <w:jc w:val="center"/>
                    <w:rPr>
                      <w:color w:val="000000"/>
                    </w:rPr>
                  </w:pPr>
                  <w:r w:rsidRPr="004D448D">
                    <w:rPr>
                      <w:color w:val="000000"/>
                    </w:rPr>
                    <w:t>протокол № ________.</w:t>
                  </w:r>
                </w:p>
                <w:p w14:paraId="2DB3FB07" w14:textId="77777777" w:rsidR="0092730A" w:rsidRPr="004D448D" w:rsidRDefault="0092730A" w:rsidP="0092730A">
                  <w:pPr>
                    <w:rPr>
                      <w:color w:val="000000"/>
                    </w:rPr>
                  </w:pPr>
                </w:p>
                <w:p w14:paraId="06194BB8" w14:textId="1F6930A1" w:rsidR="0092730A" w:rsidRPr="004D448D" w:rsidRDefault="002D7CEA" w:rsidP="0092730A"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137A7EE1" w14:textId="77777777" w:rsidR="0092730A" w:rsidRPr="004D448D" w:rsidRDefault="0092730A" w:rsidP="0092730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D448D">
                    <w:rPr>
                      <w:i/>
                    </w:rPr>
                    <w:t>УТВЕРЖДАЮ</w:t>
                  </w:r>
                </w:p>
                <w:p w14:paraId="5D623795" w14:textId="77777777" w:rsidR="0092730A" w:rsidRPr="004D448D" w:rsidRDefault="0092730A" w:rsidP="0092730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D448D">
                    <w:rPr>
                      <w:i/>
                    </w:rPr>
                    <w:t>Проректор по учебной работе ПСТБИ</w:t>
                  </w:r>
                </w:p>
                <w:p w14:paraId="1BFB31AA" w14:textId="77777777" w:rsidR="0092730A" w:rsidRPr="004D448D" w:rsidRDefault="0092730A" w:rsidP="0092730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D448D">
                    <w:rPr>
                      <w:i/>
                    </w:rPr>
                    <w:t>_____________ / прот. Николай Емельянов /</w:t>
                  </w:r>
                </w:p>
                <w:p w14:paraId="0EACF4C4" w14:textId="77777777" w:rsidR="0092730A" w:rsidRPr="004D448D" w:rsidRDefault="0092730A" w:rsidP="0092730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D448D">
                    <w:rPr>
                      <w:i/>
                    </w:rPr>
                    <w:t>«_____» _________________ 20__ г.</w:t>
                  </w:r>
                </w:p>
                <w:p w14:paraId="1C36CAE9" w14:textId="77777777" w:rsidR="0092730A" w:rsidRPr="004D448D" w:rsidRDefault="0092730A" w:rsidP="0092730A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7D131FF6" w14:textId="77777777" w:rsidR="0092730A" w:rsidRPr="004D448D" w:rsidRDefault="0092730A" w:rsidP="0092730A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200E70BF" w14:textId="77777777" w:rsidR="0092730A" w:rsidRPr="00620E1C" w:rsidRDefault="0092730A" w:rsidP="0092730A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/>
                <w:iCs w:val="0"/>
                <w:sz w:val="24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92730A" w:rsidRPr="004D448D" w14:paraId="3F5C4D44" w14:textId="77777777" w:rsidTr="00993969">
              <w:tc>
                <w:tcPr>
                  <w:tcW w:w="4785" w:type="dxa"/>
                </w:tcPr>
                <w:p w14:paraId="6575182C" w14:textId="77777777" w:rsidR="0092730A" w:rsidRPr="004D448D" w:rsidRDefault="0092730A" w:rsidP="0092730A">
                  <w:pPr>
                    <w:jc w:val="center"/>
                    <w:rPr>
                      <w:color w:val="000000"/>
                    </w:rPr>
                  </w:pPr>
                  <w:r w:rsidRPr="004D448D">
                    <w:rPr>
                      <w:color w:val="000000"/>
                    </w:rPr>
                    <w:t>Принята</w:t>
                  </w:r>
                </w:p>
                <w:p w14:paraId="582D404D" w14:textId="77777777" w:rsidR="0092730A" w:rsidRPr="004D448D" w:rsidRDefault="0092730A" w:rsidP="0092730A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4D448D">
                    <w:rPr>
                      <w:color w:val="000000"/>
                    </w:rPr>
                    <w:t>на заседании кафедры</w:t>
                  </w:r>
                </w:p>
                <w:p w14:paraId="5B08AE86" w14:textId="77777777" w:rsidR="0092730A" w:rsidRPr="004D448D" w:rsidRDefault="0092730A" w:rsidP="0092730A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4D448D">
                    <w:rPr>
                      <w:color w:val="000000"/>
                    </w:rPr>
                    <w:t xml:space="preserve"> «___»_______20__ года,</w:t>
                  </w:r>
                </w:p>
                <w:p w14:paraId="771C41BD" w14:textId="77777777" w:rsidR="0092730A" w:rsidRPr="004D448D" w:rsidRDefault="0092730A" w:rsidP="0092730A">
                  <w:pPr>
                    <w:jc w:val="center"/>
                    <w:rPr>
                      <w:color w:val="000000"/>
                    </w:rPr>
                  </w:pPr>
                  <w:r w:rsidRPr="004D448D">
                    <w:rPr>
                      <w:color w:val="000000"/>
                    </w:rPr>
                    <w:t>протокол № ________.</w:t>
                  </w:r>
                </w:p>
                <w:p w14:paraId="1212E18E" w14:textId="77777777" w:rsidR="0092730A" w:rsidRPr="004D448D" w:rsidRDefault="0092730A" w:rsidP="0092730A">
                  <w:pPr>
                    <w:rPr>
                      <w:color w:val="000000"/>
                    </w:rPr>
                  </w:pPr>
                </w:p>
                <w:p w14:paraId="7963BBA8" w14:textId="77777777" w:rsidR="0092730A" w:rsidRPr="004D448D" w:rsidRDefault="0092730A" w:rsidP="0092730A">
                  <w:pPr>
                    <w:rPr>
                      <w:color w:val="000000"/>
                    </w:rPr>
                  </w:pPr>
                  <w:r w:rsidRPr="004D448D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02230948" w14:textId="77777777" w:rsidR="0092730A" w:rsidRPr="004D448D" w:rsidRDefault="0092730A" w:rsidP="0092730A">
                  <w:r w:rsidRPr="004D448D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1527BC57" w14:textId="77777777" w:rsidR="0092730A" w:rsidRPr="004D448D" w:rsidRDefault="0092730A" w:rsidP="0092730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D448D">
                    <w:rPr>
                      <w:i/>
                    </w:rPr>
                    <w:t>УТВЕРЖДАЮ</w:t>
                  </w:r>
                </w:p>
                <w:p w14:paraId="30711D64" w14:textId="77777777" w:rsidR="0092730A" w:rsidRPr="004D448D" w:rsidRDefault="0092730A" w:rsidP="0092730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D448D">
                    <w:rPr>
                      <w:i/>
                    </w:rPr>
                    <w:t>Проректор по учебной работе ПСТБИ</w:t>
                  </w:r>
                </w:p>
                <w:p w14:paraId="7E815041" w14:textId="77777777" w:rsidR="0092730A" w:rsidRPr="004D448D" w:rsidRDefault="0092730A" w:rsidP="0092730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D448D">
                    <w:rPr>
                      <w:i/>
                    </w:rPr>
                    <w:t>_____________ / прот. Николай Емельянов /</w:t>
                  </w:r>
                </w:p>
                <w:p w14:paraId="41F0C007" w14:textId="77777777" w:rsidR="0092730A" w:rsidRPr="004D448D" w:rsidRDefault="0092730A" w:rsidP="0092730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D448D">
                    <w:rPr>
                      <w:i/>
                    </w:rPr>
                    <w:t>«_____» _________________ 20__ г.</w:t>
                  </w:r>
                </w:p>
                <w:p w14:paraId="4C03B478" w14:textId="77777777" w:rsidR="0092730A" w:rsidRPr="004D448D" w:rsidRDefault="0092730A" w:rsidP="0092730A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452F36F6" w14:textId="77777777" w:rsidR="0092730A" w:rsidRPr="004D448D" w:rsidRDefault="0092730A" w:rsidP="0092730A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1C0D4482" w14:textId="77777777" w:rsidR="0092730A" w:rsidRPr="00620E1C" w:rsidRDefault="0092730A" w:rsidP="0092730A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92730A" w:rsidRPr="004D448D" w14:paraId="4FB90A8B" w14:textId="77777777" w:rsidTr="00993969">
              <w:tc>
                <w:tcPr>
                  <w:tcW w:w="4785" w:type="dxa"/>
                </w:tcPr>
                <w:p w14:paraId="329EBC14" w14:textId="77777777" w:rsidR="0092730A" w:rsidRPr="004D448D" w:rsidRDefault="0092730A" w:rsidP="0092730A">
                  <w:pPr>
                    <w:jc w:val="center"/>
                    <w:rPr>
                      <w:color w:val="000000"/>
                    </w:rPr>
                  </w:pPr>
                  <w:r w:rsidRPr="004D448D">
                    <w:rPr>
                      <w:color w:val="000000"/>
                    </w:rPr>
                    <w:t>Принята</w:t>
                  </w:r>
                </w:p>
                <w:p w14:paraId="0EA21825" w14:textId="77777777" w:rsidR="0092730A" w:rsidRPr="004D448D" w:rsidRDefault="0092730A" w:rsidP="0092730A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4D448D">
                    <w:rPr>
                      <w:color w:val="000000"/>
                    </w:rPr>
                    <w:t>на заседании кафедры</w:t>
                  </w:r>
                </w:p>
                <w:p w14:paraId="7B8504DA" w14:textId="77777777" w:rsidR="0092730A" w:rsidRPr="004D448D" w:rsidRDefault="0092730A" w:rsidP="0092730A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4D448D">
                    <w:rPr>
                      <w:color w:val="000000"/>
                    </w:rPr>
                    <w:t xml:space="preserve"> «___»_______20__ года,</w:t>
                  </w:r>
                </w:p>
                <w:p w14:paraId="39180EFD" w14:textId="77777777" w:rsidR="0092730A" w:rsidRPr="004D448D" w:rsidRDefault="0092730A" w:rsidP="0092730A">
                  <w:pPr>
                    <w:jc w:val="center"/>
                    <w:rPr>
                      <w:color w:val="000000"/>
                    </w:rPr>
                  </w:pPr>
                  <w:r w:rsidRPr="004D448D">
                    <w:rPr>
                      <w:color w:val="000000"/>
                    </w:rPr>
                    <w:t>протокол № ________.</w:t>
                  </w:r>
                </w:p>
                <w:p w14:paraId="6B03DA0C" w14:textId="77777777" w:rsidR="0092730A" w:rsidRPr="004D448D" w:rsidRDefault="0092730A" w:rsidP="0092730A">
                  <w:pPr>
                    <w:rPr>
                      <w:color w:val="000000"/>
                    </w:rPr>
                  </w:pPr>
                </w:p>
                <w:p w14:paraId="0DD0EBE8" w14:textId="77777777" w:rsidR="0092730A" w:rsidRPr="004D448D" w:rsidRDefault="0092730A" w:rsidP="0092730A">
                  <w:pPr>
                    <w:rPr>
                      <w:color w:val="000000"/>
                    </w:rPr>
                  </w:pPr>
                  <w:r w:rsidRPr="004D448D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22F6EC57" w14:textId="77777777" w:rsidR="0092730A" w:rsidRPr="004D448D" w:rsidRDefault="0092730A" w:rsidP="0092730A">
                  <w:r w:rsidRPr="004D448D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75D57CE6" w14:textId="77777777" w:rsidR="0092730A" w:rsidRPr="004D448D" w:rsidRDefault="0092730A" w:rsidP="0092730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D448D">
                    <w:rPr>
                      <w:i/>
                    </w:rPr>
                    <w:t>УТВЕРЖДАЮ</w:t>
                  </w:r>
                </w:p>
                <w:p w14:paraId="1A2585B5" w14:textId="77777777" w:rsidR="0092730A" w:rsidRPr="004D448D" w:rsidRDefault="0092730A" w:rsidP="0092730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D448D">
                    <w:rPr>
                      <w:i/>
                    </w:rPr>
                    <w:t>Проректор по учебной работе ПСТБИ</w:t>
                  </w:r>
                </w:p>
                <w:p w14:paraId="2C8737DD" w14:textId="77777777" w:rsidR="0092730A" w:rsidRPr="004D448D" w:rsidRDefault="0092730A" w:rsidP="0092730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D448D">
                    <w:rPr>
                      <w:i/>
                    </w:rPr>
                    <w:t>_____________ / прот. Николай Емельянов /</w:t>
                  </w:r>
                </w:p>
                <w:p w14:paraId="5A76DB39" w14:textId="77777777" w:rsidR="0092730A" w:rsidRPr="004D448D" w:rsidRDefault="0092730A" w:rsidP="0092730A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D448D">
                    <w:rPr>
                      <w:i/>
                    </w:rPr>
                    <w:t>«_____» _________________ 20__ г.</w:t>
                  </w:r>
                </w:p>
                <w:p w14:paraId="1CC4ED8E" w14:textId="77777777" w:rsidR="0092730A" w:rsidRPr="004D448D" w:rsidRDefault="0092730A" w:rsidP="0092730A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49DA1DE1" w14:textId="77777777" w:rsidR="0092730A" w:rsidRPr="004D448D" w:rsidRDefault="0092730A" w:rsidP="0092730A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4409DDD5" w14:textId="77777777" w:rsidR="0092730A" w:rsidRPr="00620E1C" w:rsidRDefault="0092730A" w:rsidP="0092730A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/>
                <w:iCs w:val="0"/>
                <w:sz w:val="24"/>
              </w:rPr>
            </w:pPr>
          </w:p>
        </w:tc>
      </w:tr>
    </w:tbl>
    <w:p w14:paraId="36618D4F" w14:textId="77777777" w:rsidR="0099525F" w:rsidRPr="00620E1C" w:rsidRDefault="0099525F" w:rsidP="00620E1C">
      <w:pPr>
        <w:spacing w:after="120" w:line="276" w:lineRule="auto"/>
        <w:ind w:left="567" w:hanging="567"/>
        <w:rPr>
          <w:rFonts w:asciiTheme="majorBidi" w:hAnsiTheme="majorBidi" w:cstheme="majorBidi"/>
        </w:rPr>
      </w:pPr>
    </w:p>
    <w:p w14:paraId="5776EBEF" w14:textId="77777777"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РАБОЧАЯ ПРОГРАММА ДИСЦИПЛИНЫ</w:t>
      </w:r>
    </w:p>
    <w:p w14:paraId="084620AC" w14:textId="77777777"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  <w:b/>
          <w:i/>
          <w:spacing w:val="-2"/>
        </w:rPr>
      </w:pPr>
      <w:r w:rsidRPr="00620E1C">
        <w:rPr>
          <w:rFonts w:asciiTheme="majorBidi" w:hAnsiTheme="majorBidi" w:cstheme="majorBidi"/>
          <w:b/>
        </w:rPr>
        <w:t>КАНОНИЧЕСКОЕ ПРАВО</w:t>
      </w:r>
    </w:p>
    <w:p w14:paraId="056008BB" w14:textId="77777777"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  <w:b/>
          <w:i/>
          <w:spacing w:val="-2"/>
        </w:rPr>
      </w:pPr>
    </w:p>
    <w:p w14:paraId="503BA1C9" w14:textId="77777777"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Основная образовательная программа:</w:t>
      </w:r>
      <w:r w:rsidRPr="00620E1C">
        <w:rPr>
          <w:rFonts w:asciiTheme="majorBidi" w:hAnsiTheme="majorBidi" w:cstheme="majorBidi"/>
          <w:b/>
        </w:rPr>
        <w:t xml:space="preserve"> </w:t>
      </w:r>
      <w:r w:rsidRPr="00620E1C">
        <w:rPr>
          <w:rFonts w:asciiTheme="majorBidi" w:hAnsiTheme="majorBidi" w:cstheme="majorBidi"/>
          <w:b/>
          <w:i/>
        </w:rPr>
        <w:t>Подготовка служителей и религиозного персонала православного вероисповедания</w:t>
      </w:r>
    </w:p>
    <w:p w14:paraId="1ABA6A2C" w14:textId="77777777"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  <w:color w:val="244061"/>
        </w:rPr>
      </w:pPr>
      <w:r w:rsidRPr="00620E1C">
        <w:rPr>
          <w:rFonts w:asciiTheme="majorBidi" w:hAnsiTheme="majorBidi" w:cstheme="majorBidi"/>
        </w:rPr>
        <w:t>Квалификация выпускника</w:t>
      </w:r>
      <w:r w:rsidRPr="00620E1C">
        <w:rPr>
          <w:rFonts w:asciiTheme="majorBidi" w:hAnsiTheme="majorBidi" w:cstheme="majorBidi"/>
          <w:i/>
        </w:rPr>
        <w:t xml:space="preserve">: </w:t>
      </w:r>
      <w:r w:rsidRPr="00620E1C">
        <w:rPr>
          <w:rFonts w:asciiTheme="majorBidi" w:hAnsiTheme="majorBidi" w:cstheme="majorBidi"/>
          <w:b/>
          <w:i/>
        </w:rPr>
        <w:t>бакалавр богословия</w:t>
      </w:r>
    </w:p>
    <w:p w14:paraId="7C87DEC4" w14:textId="77777777"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Форма обучения: </w:t>
      </w:r>
      <w:r w:rsidRPr="00620E1C">
        <w:rPr>
          <w:rFonts w:asciiTheme="majorBidi" w:hAnsiTheme="majorBidi" w:cstheme="majorBidi"/>
          <w:b/>
          <w:i/>
        </w:rPr>
        <w:t>очная</w:t>
      </w:r>
    </w:p>
    <w:p w14:paraId="0379FBAB" w14:textId="77777777"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79B88956" w14:textId="77777777"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3779AD9E" w14:textId="77777777"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52064629" w14:textId="77777777"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55BE82D6" w14:textId="77777777"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08AE33D2" w14:textId="77777777"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1E06BE3B" w14:textId="77777777"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03BCA718" w14:textId="77777777"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7762E608" w14:textId="10E74135" w:rsidR="0099525F" w:rsidRPr="00620E1C" w:rsidRDefault="0099525F" w:rsidP="00620E1C">
      <w:pPr>
        <w:widowControl w:val="0"/>
        <w:spacing w:after="120" w:line="276" w:lineRule="auto"/>
        <w:jc w:val="center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Москва, 20</w:t>
      </w:r>
      <w:r w:rsidR="00670719" w:rsidRPr="00620E1C">
        <w:rPr>
          <w:rFonts w:asciiTheme="majorBidi" w:hAnsiTheme="majorBidi" w:cstheme="majorBidi"/>
        </w:rPr>
        <w:t>2</w:t>
      </w:r>
      <w:r w:rsidR="0092730A">
        <w:rPr>
          <w:rFonts w:asciiTheme="majorBidi" w:hAnsiTheme="majorBidi" w:cstheme="majorBidi"/>
          <w:lang w:val="en-US"/>
        </w:rPr>
        <w:t>1</w:t>
      </w:r>
      <w:r w:rsidRPr="00620E1C">
        <w:rPr>
          <w:rFonts w:asciiTheme="majorBidi" w:hAnsiTheme="majorBidi" w:cstheme="majorBidi"/>
        </w:rPr>
        <w:t xml:space="preserve"> г.</w:t>
      </w:r>
    </w:p>
    <w:p w14:paraId="281FC874" w14:textId="77777777" w:rsidR="005F5357" w:rsidRPr="00620E1C" w:rsidRDefault="005F5357" w:rsidP="00620E1C">
      <w:pPr>
        <w:widowControl w:val="0"/>
        <w:spacing w:after="120" w:line="276" w:lineRule="auto"/>
        <w:jc w:val="center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br w:type="page"/>
      </w:r>
    </w:p>
    <w:sdt>
      <w:sdtPr>
        <w:rPr>
          <w:rFonts w:asciiTheme="majorBidi" w:eastAsia="Times New Roman" w:hAnsiTheme="majorBidi" w:cs="Times New Roman"/>
          <w:b/>
          <w:bCs w:val="0"/>
          <w:color w:val="auto"/>
          <w:sz w:val="24"/>
        </w:rPr>
        <w:id w:val="-640806771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6659D43E" w14:textId="77777777" w:rsidR="005F5357" w:rsidRPr="00620E1C" w:rsidRDefault="005F5357" w:rsidP="00620E1C">
          <w:pPr>
            <w:pStyle w:val="a5"/>
            <w:rPr>
              <w:rFonts w:asciiTheme="majorBidi" w:hAnsiTheme="majorBidi"/>
              <w:b/>
              <w:color w:val="auto"/>
              <w:sz w:val="24"/>
            </w:rPr>
          </w:pPr>
          <w:r w:rsidRPr="00620E1C">
            <w:rPr>
              <w:rFonts w:asciiTheme="majorBidi" w:hAnsiTheme="majorBidi"/>
              <w:b/>
              <w:color w:val="auto"/>
              <w:sz w:val="24"/>
            </w:rPr>
            <w:t>Оглавление</w:t>
          </w:r>
        </w:p>
        <w:p w14:paraId="1F304104" w14:textId="77777777" w:rsidR="00620E1C" w:rsidRPr="00620E1C" w:rsidRDefault="002B4BA7" w:rsidP="00620E1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r w:rsidRPr="00620E1C">
            <w:rPr>
              <w:rFonts w:asciiTheme="majorBidi" w:hAnsiTheme="majorBidi" w:cstheme="majorBidi"/>
            </w:rPr>
            <w:fldChar w:fldCharType="begin"/>
          </w:r>
          <w:r w:rsidR="005F5357" w:rsidRPr="00620E1C">
            <w:rPr>
              <w:rFonts w:asciiTheme="majorBidi" w:hAnsiTheme="majorBidi" w:cstheme="majorBidi"/>
            </w:rPr>
            <w:instrText xml:space="preserve"> TOC \o "1-3" \h \z \u </w:instrText>
          </w:r>
          <w:r w:rsidRPr="00620E1C">
            <w:rPr>
              <w:rFonts w:asciiTheme="majorBidi" w:hAnsiTheme="majorBidi" w:cstheme="majorBidi"/>
            </w:rPr>
            <w:fldChar w:fldCharType="separate"/>
          </w:r>
          <w:hyperlink w:anchor="_Toc54876018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Цели освоения дисциплины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_Toc54876018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CB25F0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93AFEE9" w14:textId="77777777" w:rsidR="00620E1C" w:rsidRPr="00620E1C" w:rsidRDefault="00AE21F6" w:rsidP="00620E1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19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Место дисциплины в структуре образовательной программы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_Toc54876019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CB25F0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0751FCED" w14:textId="77777777" w:rsidR="00620E1C" w:rsidRPr="00620E1C" w:rsidRDefault="00AE21F6" w:rsidP="00620E1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20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Перечень планируемых результатов обучения по дисциплине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_Toc54876020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CB25F0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6F60C020" w14:textId="77777777" w:rsidR="00620E1C" w:rsidRPr="00620E1C" w:rsidRDefault="00AE21F6" w:rsidP="00620E1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21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Компетенция, формируемая дисциплиной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_Toc54876021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CB25F0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6DB77605" w14:textId="77777777" w:rsidR="00620E1C" w:rsidRPr="00620E1C" w:rsidRDefault="00AE21F6" w:rsidP="00620E1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22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Этапы освоения компетенции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_Toc54876022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CB25F0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2379B53" w14:textId="77777777" w:rsidR="00620E1C" w:rsidRPr="00620E1C" w:rsidRDefault="00AE21F6" w:rsidP="00620E1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23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Знания, умения и навыки, получаемые в результате освоения дисциплины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_Toc54876023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CB25F0">
              <w:rPr>
                <w:rFonts w:asciiTheme="majorBidi" w:hAnsiTheme="majorBidi" w:cstheme="majorBidi"/>
                <w:noProof/>
                <w:webHidden/>
              </w:rPr>
              <w:t>4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A4E7C39" w14:textId="77777777" w:rsidR="00620E1C" w:rsidRPr="00620E1C" w:rsidRDefault="00AE21F6" w:rsidP="00620E1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24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Объём дисциплины и трудоёмкость по видам учебных занятий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_Toc54876024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CB25F0">
              <w:rPr>
                <w:rFonts w:asciiTheme="majorBidi" w:hAnsiTheme="majorBidi" w:cstheme="majorBidi"/>
                <w:noProof/>
                <w:webHidden/>
              </w:rPr>
              <w:t>5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50004B9B" w14:textId="77777777" w:rsidR="00620E1C" w:rsidRPr="00620E1C" w:rsidRDefault="00AE21F6" w:rsidP="00620E1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25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Тематический план дисциплины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_Toc54876025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CB25F0">
              <w:rPr>
                <w:rFonts w:asciiTheme="majorBidi" w:hAnsiTheme="majorBidi" w:cstheme="majorBidi"/>
                <w:noProof/>
                <w:webHidden/>
              </w:rPr>
              <w:t>5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6615C4A" w14:textId="77777777" w:rsidR="00620E1C" w:rsidRPr="00620E1C" w:rsidRDefault="00AE21F6" w:rsidP="00620E1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26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Учебно-методическое обеспечение самостоятельной работы обучающихся</w:t>
            </w:r>
            <w:r w:rsidR="00620E1C" w:rsidRPr="00620E1C">
              <w:rPr>
                <w:rStyle w:val="a4"/>
                <w:rFonts w:asciiTheme="majorBidi" w:hAnsiTheme="majorBidi" w:cstheme="majorBidi"/>
                <w:i/>
                <w:noProof/>
              </w:rPr>
              <w:t xml:space="preserve"> </w:t>
            </w:r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по дисциплине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_Toc54876026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CB25F0">
              <w:rPr>
                <w:rFonts w:asciiTheme="majorBidi" w:hAnsiTheme="majorBidi" w:cstheme="majorBidi"/>
                <w:noProof/>
                <w:webHidden/>
              </w:rPr>
              <w:t>6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501E5AB3" w14:textId="77777777" w:rsidR="00620E1C" w:rsidRPr="00620E1C" w:rsidRDefault="00AE21F6" w:rsidP="00620E1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27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Фонд оценочных средств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_Toc54876027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CB25F0">
              <w:rPr>
                <w:rFonts w:asciiTheme="majorBidi" w:hAnsiTheme="majorBidi" w:cstheme="majorBidi"/>
                <w:noProof/>
                <w:webHidden/>
              </w:rPr>
              <w:t>6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78A5A5F" w14:textId="77777777" w:rsidR="00620E1C" w:rsidRPr="00620E1C" w:rsidRDefault="00AE21F6" w:rsidP="00620E1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28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Показатели оценивания основного этапа освоения компетенции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_Toc54876028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CB25F0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51B9C414" w14:textId="77777777" w:rsidR="00620E1C" w:rsidRPr="00620E1C" w:rsidRDefault="00AE21F6" w:rsidP="00620E1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29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Вопросы для семестровой аттестации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_Toc54876029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CB25F0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5EA41DBD" w14:textId="77777777" w:rsidR="00620E1C" w:rsidRPr="00620E1C" w:rsidRDefault="00AE21F6" w:rsidP="00620E1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30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Перечень  практических заданий для семестровой аттестации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_Toc54876030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CB25F0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5915B9C5" w14:textId="77777777" w:rsidR="00620E1C" w:rsidRPr="00620E1C" w:rsidRDefault="00AE21F6" w:rsidP="00620E1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31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Критерии оценивания основного этапа освоения компетенции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_Toc54876031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CB25F0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18499CD" w14:textId="77777777" w:rsidR="00620E1C" w:rsidRPr="00620E1C" w:rsidRDefault="00AE21F6" w:rsidP="00620E1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32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Описание шкал оценивания основного этапа освоения компетенции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_Toc54876032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CB25F0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70D2224" w14:textId="77777777" w:rsidR="00620E1C" w:rsidRPr="00620E1C" w:rsidRDefault="00AE21F6" w:rsidP="00620E1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33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Средства оценивания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_Toc54876033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CB25F0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5DE3A2A8" w14:textId="77777777" w:rsidR="00620E1C" w:rsidRPr="00620E1C" w:rsidRDefault="00AE21F6" w:rsidP="00620E1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34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Литература для освоения дисциплины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_Toc54876034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CB25F0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00E3F03C" w14:textId="77777777" w:rsidR="00620E1C" w:rsidRPr="00620E1C" w:rsidRDefault="00AE21F6" w:rsidP="00620E1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35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а) Основная литература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_Toc54876035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CB25F0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383E22C" w14:textId="77777777" w:rsidR="00620E1C" w:rsidRPr="00620E1C" w:rsidRDefault="00AE21F6" w:rsidP="00620E1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36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б) Дополнительная литература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_Toc54876036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CB25F0">
              <w:rPr>
                <w:rFonts w:asciiTheme="majorBidi" w:hAnsiTheme="majorBidi" w:cstheme="majorBidi"/>
                <w:noProof/>
                <w:webHidden/>
              </w:rPr>
              <w:t>11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5888A8D" w14:textId="77777777" w:rsidR="00620E1C" w:rsidRPr="00620E1C" w:rsidRDefault="00AE21F6" w:rsidP="00620E1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37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Интернет-ресурсы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_Toc54876037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CB25F0">
              <w:rPr>
                <w:rFonts w:asciiTheme="majorBidi" w:hAnsiTheme="majorBidi" w:cstheme="majorBidi"/>
                <w:noProof/>
                <w:webHidden/>
              </w:rPr>
              <w:t>11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52381CFC" w14:textId="77777777" w:rsidR="00620E1C" w:rsidRPr="00620E1C" w:rsidRDefault="00AE21F6" w:rsidP="00620E1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38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Методические указания для обучающихся по освоению дисциплины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_Toc54876038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CB25F0">
              <w:rPr>
                <w:rFonts w:asciiTheme="majorBidi" w:hAnsiTheme="majorBidi" w:cstheme="majorBidi"/>
                <w:noProof/>
                <w:webHidden/>
              </w:rPr>
              <w:t>11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DBCE09D" w14:textId="77777777" w:rsidR="00620E1C" w:rsidRPr="00620E1C" w:rsidRDefault="00AE21F6" w:rsidP="00620E1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39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Материально-техническая база для осуществления образовательного процесса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_Toc54876039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CB25F0">
              <w:rPr>
                <w:rFonts w:asciiTheme="majorBidi" w:hAnsiTheme="majorBidi" w:cstheme="majorBidi"/>
                <w:noProof/>
                <w:webHidden/>
              </w:rPr>
              <w:t>12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6201C48B" w14:textId="77777777" w:rsidR="005F5357" w:rsidRPr="00620E1C" w:rsidRDefault="002B4BA7" w:rsidP="00620E1C">
          <w:pPr>
            <w:spacing w:after="120" w:line="276" w:lineRule="auto"/>
            <w:rPr>
              <w:rFonts w:asciiTheme="majorBidi" w:hAnsiTheme="majorBidi" w:cstheme="majorBidi"/>
            </w:rPr>
          </w:pPr>
          <w:r w:rsidRPr="00620E1C">
            <w:rPr>
              <w:rFonts w:asciiTheme="majorBidi" w:hAnsiTheme="majorBidi" w:cstheme="majorBidi"/>
              <w:b/>
              <w:bCs/>
            </w:rPr>
            <w:fldChar w:fldCharType="end"/>
          </w:r>
        </w:p>
      </w:sdtContent>
    </w:sdt>
    <w:p w14:paraId="78DDFCB5" w14:textId="77777777" w:rsidR="005F5357" w:rsidRPr="00620E1C" w:rsidRDefault="005F5357" w:rsidP="00620E1C">
      <w:pPr>
        <w:pStyle w:val="2"/>
      </w:pPr>
    </w:p>
    <w:p w14:paraId="7734A163" w14:textId="77777777" w:rsidR="005F5357" w:rsidRPr="00620E1C" w:rsidRDefault="005F5357" w:rsidP="00620E1C">
      <w:pPr>
        <w:pStyle w:val="2"/>
      </w:pPr>
    </w:p>
    <w:p w14:paraId="39205A10" w14:textId="77777777" w:rsidR="005F5357" w:rsidRPr="00620E1C" w:rsidRDefault="005F5357" w:rsidP="00620E1C">
      <w:pPr>
        <w:pStyle w:val="2"/>
      </w:pPr>
    </w:p>
    <w:p w14:paraId="292BDE79" w14:textId="77777777" w:rsidR="005F5357" w:rsidRPr="00620E1C" w:rsidRDefault="005F5357" w:rsidP="00620E1C">
      <w:pPr>
        <w:pStyle w:val="2"/>
      </w:pPr>
    </w:p>
    <w:p w14:paraId="13028673" w14:textId="77777777" w:rsidR="005F5357" w:rsidRPr="00620E1C" w:rsidRDefault="005F5357" w:rsidP="00620E1C">
      <w:pPr>
        <w:pStyle w:val="2"/>
      </w:pPr>
    </w:p>
    <w:p w14:paraId="62ECAFFC" w14:textId="77777777" w:rsidR="005F5357" w:rsidRPr="00620E1C" w:rsidRDefault="005F5357" w:rsidP="00620E1C">
      <w:pPr>
        <w:spacing w:after="120" w:line="276" w:lineRule="auto"/>
        <w:rPr>
          <w:rFonts w:asciiTheme="majorBidi" w:hAnsiTheme="majorBidi" w:cstheme="majorBidi"/>
        </w:rPr>
      </w:pPr>
    </w:p>
    <w:p w14:paraId="2D2837F5" w14:textId="77777777" w:rsidR="005F5357" w:rsidRPr="00620E1C" w:rsidRDefault="005F5357" w:rsidP="00620E1C">
      <w:pPr>
        <w:pStyle w:val="2"/>
      </w:pPr>
      <w:bookmarkStart w:id="0" w:name="_Toc54876018"/>
      <w:r w:rsidRPr="00620E1C">
        <w:t>Цели освоения дисциплины</w:t>
      </w:r>
      <w:bookmarkEnd w:id="0"/>
    </w:p>
    <w:p w14:paraId="7AF76A92" w14:textId="0AD96A2F" w:rsidR="005F5357" w:rsidRPr="00F31BC5" w:rsidRDefault="005F5357" w:rsidP="00F31BC5">
      <w:pPr>
        <w:widowControl w:val="0"/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Целью освоения дисциплины является формирование у студентов общекультурной </w:t>
      </w:r>
      <w:r w:rsidRPr="00620E1C">
        <w:rPr>
          <w:rFonts w:asciiTheme="majorBidi" w:hAnsiTheme="majorBidi" w:cstheme="majorBidi"/>
        </w:rPr>
        <w:lastRenderedPageBreak/>
        <w:t xml:space="preserve">компетенции </w:t>
      </w:r>
      <w:r w:rsidR="00F31BC5">
        <w:rPr>
          <w:rFonts w:asciiTheme="majorBidi" w:hAnsiTheme="majorBidi" w:cstheme="majorBidi"/>
        </w:rPr>
        <w:t>У</w:t>
      </w:r>
      <w:r w:rsidR="00F31BC5" w:rsidRPr="00620E1C">
        <w:rPr>
          <w:rFonts w:asciiTheme="majorBidi" w:hAnsiTheme="majorBidi" w:cstheme="majorBidi"/>
        </w:rPr>
        <w:t>К-</w:t>
      </w:r>
      <w:r w:rsidR="00F31BC5">
        <w:rPr>
          <w:rFonts w:asciiTheme="majorBidi" w:hAnsiTheme="majorBidi" w:cstheme="majorBidi"/>
        </w:rPr>
        <w:t>2</w:t>
      </w:r>
      <w:r w:rsidR="00F31BC5" w:rsidRPr="00620E1C">
        <w:rPr>
          <w:rFonts w:asciiTheme="majorBidi" w:hAnsiTheme="majorBidi" w:cstheme="majorBidi"/>
        </w:rPr>
        <w:t xml:space="preserve">: способность </w:t>
      </w:r>
      <w:r w:rsidR="00F31BC5" w:rsidRPr="00EA4C0C">
        <w:rPr>
          <w:rStyle w:val="211pt"/>
          <w:bCs/>
          <w:sz w:val="24"/>
          <w:szCs w:val="24"/>
        </w:rPr>
        <w:t>определять круг задач в рамках поставленной цели в религиозной сфере и выбирать оптимальные способы их решения с учетом мировоззренческих, ценностных, нравственных и правовых ориентиров, имеющихся ресурсов и ограничений</w:t>
      </w:r>
      <w:r w:rsidR="00F31BC5" w:rsidRPr="00620E1C">
        <w:rPr>
          <w:rFonts w:asciiTheme="majorBidi" w:hAnsiTheme="majorBidi" w:cstheme="majorBidi"/>
        </w:rPr>
        <w:t xml:space="preserve">. </w:t>
      </w:r>
    </w:p>
    <w:p w14:paraId="00C06891" w14:textId="77777777" w:rsidR="005F5357" w:rsidRPr="00620E1C" w:rsidRDefault="005F5357" w:rsidP="00620E1C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  <w:bCs/>
          <w:color w:val="000000"/>
        </w:rPr>
      </w:pPr>
    </w:p>
    <w:p w14:paraId="70782A29" w14:textId="77777777" w:rsidR="005F5357" w:rsidRPr="00620E1C" w:rsidRDefault="005F5357" w:rsidP="00620E1C">
      <w:pPr>
        <w:pStyle w:val="2"/>
      </w:pPr>
      <w:bookmarkStart w:id="1" w:name="_Toc54876019"/>
      <w:r w:rsidRPr="00620E1C">
        <w:t>Место дисциплины в структуре образовательной программы</w:t>
      </w:r>
      <w:bookmarkEnd w:id="1"/>
    </w:p>
    <w:p w14:paraId="4CF65C88" w14:textId="77777777" w:rsidR="005F5357" w:rsidRPr="00620E1C" w:rsidRDefault="005F5357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Дисциплина «Каноническое право» относится к обязательным дисциплинам </w:t>
      </w:r>
      <w:r w:rsidR="00620E1C" w:rsidRPr="00620E1C">
        <w:rPr>
          <w:rFonts w:asciiTheme="majorBidi" w:hAnsiTheme="majorBidi" w:cstheme="majorBidi"/>
        </w:rPr>
        <w:t xml:space="preserve">базовой </w:t>
      </w:r>
      <w:r w:rsidRPr="00620E1C">
        <w:rPr>
          <w:rFonts w:asciiTheme="majorBidi" w:hAnsiTheme="majorBidi" w:cstheme="majorBidi"/>
        </w:rPr>
        <w:t>части учебного плана. Она логически и содержательно взаимосвязана с преподаванием таких курсов, как «</w:t>
      </w:r>
      <w:r w:rsidRPr="00620E1C">
        <w:rPr>
          <w:rFonts w:asciiTheme="majorBidi" w:hAnsiTheme="majorBidi" w:cstheme="majorBidi"/>
          <w:color w:val="000000"/>
        </w:rPr>
        <w:t>История Древней Христианской Церкви</w:t>
      </w:r>
      <w:r w:rsidRPr="00620E1C">
        <w:rPr>
          <w:rFonts w:asciiTheme="majorBidi" w:hAnsiTheme="majorBidi" w:cstheme="majorBidi"/>
        </w:rPr>
        <w:t xml:space="preserve">»; «История Русской Православной Церкви». Для ее усвоения обучающийся должен иметь общие представления об основах теологии, истории Древней Христианской Церкви, истории становления и развития Русской Православной Церкви, истории русской культуры. </w:t>
      </w:r>
    </w:p>
    <w:p w14:paraId="2248B988" w14:textId="77777777" w:rsidR="005F5357" w:rsidRPr="00620E1C" w:rsidRDefault="005F5357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Освоение данной дисциплины необходимо как предшествующее для успешной сдачи итогового государственного экзамена.</w:t>
      </w:r>
    </w:p>
    <w:p w14:paraId="5B024E00" w14:textId="77777777" w:rsidR="005F5357" w:rsidRPr="00620E1C" w:rsidRDefault="005F5357" w:rsidP="00620E1C">
      <w:pPr>
        <w:spacing w:after="120" w:line="276" w:lineRule="auto"/>
        <w:ind w:firstLine="567"/>
        <w:jc w:val="both"/>
        <w:rPr>
          <w:rFonts w:asciiTheme="majorBidi" w:hAnsiTheme="majorBidi" w:cstheme="majorBidi"/>
        </w:rPr>
      </w:pPr>
    </w:p>
    <w:p w14:paraId="02774DAA" w14:textId="77777777" w:rsidR="00525A9F" w:rsidRPr="00620E1C" w:rsidRDefault="005F5357" w:rsidP="00620E1C">
      <w:pPr>
        <w:pStyle w:val="2"/>
      </w:pPr>
      <w:r w:rsidRPr="00620E1C">
        <w:t xml:space="preserve"> </w:t>
      </w:r>
      <w:bookmarkStart w:id="2" w:name="_Toc54876020"/>
      <w:r w:rsidRPr="00620E1C">
        <w:t xml:space="preserve">Перечень планируемых результатов обучения по </w:t>
      </w:r>
      <w:r w:rsidR="00B43D04" w:rsidRPr="00620E1C">
        <w:t>дисциплине</w:t>
      </w:r>
      <w:bookmarkEnd w:id="2"/>
    </w:p>
    <w:p w14:paraId="35EB294E" w14:textId="77777777" w:rsidR="005F5357" w:rsidRPr="00620E1C" w:rsidRDefault="00525A9F" w:rsidP="00620E1C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3" w:name="_Toc54876021"/>
      <w:r w:rsidRPr="00620E1C">
        <w:rPr>
          <w:rFonts w:asciiTheme="majorBidi" w:hAnsiTheme="majorBidi" w:cstheme="majorBidi"/>
          <w:sz w:val="24"/>
        </w:rPr>
        <w:t>Компетенция, формируемая дисциплиной</w:t>
      </w:r>
      <w:bookmarkEnd w:id="3"/>
    </w:p>
    <w:p w14:paraId="199C782C" w14:textId="1A99BEFE" w:rsidR="00525A9F" w:rsidRPr="00620E1C" w:rsidRDefault="003857AF" w:rsidP="00620E1C">
      <w:pPr>
        <w:widowControl w:val="0"/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Дисциплина призвана сформировать у обучающихся </w:t>
      </w:r>
      <w:r w:rsidR="00EA4C0C">
        <w:rPr>
          <w:rFonts w:asciiTheme="majorBidi" w:hAnsiTheme="majorBidi" w:cstheme="majorBidi"/>
        </w:rPr>
        <w:t>универсаль</w:t>
      </w:r>
      <w:r w:rsidRPr="00620E1C">
        <w:rPr>
          <w:rFonts w:asciiTheme="majorBidi" w:hAnsiTheme="majorBidi" w:cstheme="majorBidi"/>
        </w:rPr>
        <w:t xml:space="preserve">ную компетенцию </w:t>
      </w:r>
      <w:r w:rsidR="00EA4C0C">
        <w:rPr>
          <w:rFonts w:asciiTheme="majorBidi" w:hAnsiTheme="majorBidi" w:cstheme="majorBidi"/>
        </w:rPr>
        <w:t>У</w:t>
      </w:r>
      <w:r w:rsidRPr="00620E1C">
        <w:rPr>
          <w:rFonts w:asciiTheme="majorBidi" w:hAnsiTheme="majorBidi" w:cstheme="majorBidi"/>
        </w:rPr>
        <w:t>К-</w:t>
      </w:r>
      <w:r w:rsidR="00EA4C0C">
        <w:rPr>
          <w:rFonts w:asciiTheme="majorBidi" w:hAnsiTheme="majorBidi" w:cstheme="majorBidi"/>
        </w:rPr>
        <w:t>2</w:t>
      </w:r>
      <w:r w:rsidRPr="00620E1C">
        <w:rPr>
          <w:rFonts w:asciiTheme="majorBidi" w:hAnsiTheme="majorBidi" w:cstheme="majorBidi"/>
        </w:rPr>
        <w:t xml:space="preserve">: способность </w:t>
      </w:r>
      <w:r w:rsidR="00EA4C0C" w:rsidRPr="00EA4C0C">
        <w:rPr>
          <w:rStyle w:val="211pt"/>
          <w:bCs/>
          <w:sz w:val="24"/>
          <w:szCs w:val="24"/>
        </w:rPr>
        <w:t>определять круг задач в рамках поставленной цели в религиозной сфере и выбирать оптимальные способы их решения с учетом мировоззренческих, ценностных, нравственных и правовых ориентиров, имеющихся ресурсов и ограничений</w:t>
      </w:r>
      <w:r w:rsidRPr="00620E1C">
        <w:rPr>
          <w:rFonts w:asciiTheme="majorBidi" w:hAnsiTheme="majorBidi" w:cstheme="majorBidi"/>
        </w:rPr>
        <w:t xml:space="preserve">. </w:t>
      </w:r>
    </w:p>
    <w:p w14:paraId="22BAEA81" w14:textId="77777777" w:rsidR="00525A9F" w:rsidRPr="00620E1C" w:rsidRDefault="00525A9F" w:rsidP="00620E1C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4" w:name="_Toc473664500"/>
      <w:bookmarkStart w:id="5" w:name="_Toc473718078"/>
      <w:bookmarkStart w:id="6" w:name="_Toc473892880"/>
      <w:bookmarkStart w:id="7" w:name="_Toc474840589"/>
      <w:bookmarkStart w:id="8" w:name="_Toc475970636"/>
      <w:bookmarkStart w:id="9" w:name="_Toc477858777"/>
      <w:bookmarkStart w:id="10" w:name="_Toc54876022"/>
      <w:r w:rsidRPr="00620E1C">
        <w:rPr>
          <w:rFonts w:asciiTheme="majorBidi" w:hAnsiTheme="majorBidi" w:cstheme="majorBidi"/>
          <w:sz w:val="24"/>
        </w:rPr>
        <w:t>Этапы освоения компетенции</w:t>
      </w:r>
      <w:bookmarkEnd w:id="4"/>
      <w:bookmarkEnd w:id="5"/>
      <w:bookmarkEnd w:id="6"/>
      <w:bookmarkEnd w:id="7"/>
      <w:bookmarkEnd w:id="8"/>
      <w:bookmarkEnd w:id="9"/>
      <w:bookmarkEnd w:id="10"/>
    </w:p>
    <w:p w14:paraId="77C32B61" w14:textId="77777777"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272097" w:rsidRPr="00620E1C">
        <w:rPr>
          <w:rFonts w:asciiTheme="majorBidi" w:hAnsiTheme="majorBidi" w:cstheme="majorBidi"/>
        </w:rPr>
        <w:t xml:space="preserve">и практик </w:t>
      </w:r>
      <w:r w:rsidRPr="00620E1C">
        <w:rPr>
          <w:rFonts w:asciiTheme="majorBidi" w:hAnsiTheme="majorBidi" w:cstheme="majorBidi"/>
        </w:rPr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272097" w:rsidRPr="00620E1C">
        <w:rPr>
          <w:rFonts w:asciiTheme="majorBidi" w:hAnsiTheme="majorBidi" w:cstheme="majorBidi"/>
        </w:rPr>
        <w:t xml:space="preserve">всех </w:t>
      </w:r>
      <w:r w:rsidRPr="00620E1C">
        <w:rPr>
          <w:rFonts w:asciiTheme="majorBidi" w:hAnsiTheme="majorBidi" w:cstheme="majorBidi"/>
        </w:rPr>
        <w:t xml:space="preserve">дисциплин </w:t>
      </w:r>
      <w:r w:rsidR="00272097" w:rsidRPr="00620E1C">
        <w:rPr>
          <w:rFonts w:asciiTheme="majorBidi" w:hAnsiTheme="majorBidi" w:cstheme="majorBidi"/>
        </w:rPr>
        <w:t xml:space="preserve">и практик </w:t>
      </w:r>
      <w:r w:rsidRPr="00620E1C">
        <w:rPr>
          <w:rFonts w:asciiTheme="majorBidi" w:hAnsiTheme="majorBidi" w:cstheme="majorBidi"/>
        </w:rPr>
        <w:t>образовательной программы</w:t>
      </w:r>
      <w:r w:rsidR="00272097" w:rsidRPr="00620E1C">
        <w:rPr>
          <w:rFonts w:asciiTheme="majorBidi" w:hAnsiTheme="majorBidi" w:cstheme="majorBidi"/>
        </w:rPr>
        <w:t>.</w:t>
      </w:r>
    </w:p>
    <w:p w14:paraId="1564243F" w14:textId="77777777"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3DCF500A" w14:textId="77777777"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553E7097" w14:textId="77777777"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lastRenderedPageBreak/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14:paraId="57722C58" w14:textId="77777777" w:rsidR="00525A9F" w:rsidRPr="00620E1C" w:rsidRDefault="00525A9F" w:rsidP="00620E1C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11" w:name="_Toc472951667"/>
      <w:bookmarkStart w:id="12" w:name="_Toc474840590"/>
      <w:bookmarkStart w:id="13" w:name="_Toc475970637"/>
      <w:bookmarkStart w:id="14" w:name="_Toc477858778"/>
      <w:bookmarkStart w:id="15" w:name="_Toc54876023"/>
      <w:r w:rsidRPr="00620E1C">
        <w:rPr>
          <w:rFonts w:asciiTheme="majorBidi" w:hAnsiTheme="majorBidi" w:cstheme="majorBidi"/>
          <w:sz w:val="24"/>
        </w:rPr>
        <w:t>Знания, умения и навыки, получаемые в результате освоения дисциплины</w:t>
      </w:r>
      <w:bookmarkEnd w:id="11"/>
      <w:bookmarkEnd w:id="12"/>
      <w:bookmarkEnd w:id="13"/>
      <w:bookmarkEnd w:id="14"/>
      <w:bookmarkEnd w:id="15"/>
    </w:p>
    <w:p w14:paraId="521BFD7D" w14:textId="77777777" w:rsidR="00BA134C" w:rsidRPr="00620E1C" w:rsidRDefault="00BA134C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16D8963B" w14:textId="77777777" w:rsidR="00BA134C" w:rsidRPr="00620E1C" w:rsidRDefault="00BA134C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Освоение дисциплины предполагает формирование знаний, умений и навыков обеспечиваемой компетенции в следующем объеме: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74"/>
        <w:gridCol w:w="7297"/>
      </w:tblGrid>
      <w:tr w:rsidR="00525A9F" w:rsidRPr="00620E1C" w14:paraId="192DF3BD" w14:textId="77777777" w:rsidTr="00F15E66">
        <w:tc>
          <w:tcPr>
            <w:tcW w:w="0" w:type="auto"/>
          </w:tcPr>
          <w:p w14:paraId="0E08058A" w14:textId="77777777"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14:paraId="64C94A22" w14:textId="77777777" w:rsidR="00525A9F" w:rsidRPr="00620E1C" w:rsidRDefault="00525A9F" w:rsidP="00620E1C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  <w:t>Предполагаемые результаты освоения</w:t>
            </w:r>
          </w:p>
        </w:tc>
      </w:tr>
      <w:tr w:rsidR="00525A9F" w:rsidRPr="00620E1C" w14:paraId="7175150D" w14:textId="77777777" w:rsidTr="00F15E66">
        <w:tc>
          <w:tcPr>
            <w:tcW w:w="0" w:type="auto"/>
            <w:vMerge w:val="restart"/>
          </w:tcPr>
          <w:p w14:paraId="12EC5708" w14:textId="77777777"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Начальный </w:t>
            </w:r>
          </w:p>
          <w:p w14:paraId="0FD37852" w14:textId="77777777"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3EBB8DEC" w14:textId="77777777" w:rsidR="00525A9F" w:rsidRPr="00620E1C" w:rsidRDefault="00525A9F" w:rsidP="00620E1C">
            <w:pPr>
              <w:spacing w:after="120" w:line="276" w:lineRule="auto"/>
              <w:ind w:left="-1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Знание основных понятий юридической науки;</w:t>
            </w:r>
          </w:p>
          <w:p w14:paraId="3C40700D" w14:textId="77777777" w:rsidR="00525A9F" w:rsidRPr="00620E1C" w:rsidRDefault="00525A9F" w:rsidP="00620E1C">
            <w:pPr>
              <w:spacing w:after="120" w:line="276" w:lineRule="auto"/>
              <w:ind w:left="-1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Знание основных положений государственного законодательства о религии;</w:t>
            </w:r>
          </w:p>
          <w:p w14:paraId="0F1769FC" w14:textId="77777777" w:rsidR="00525A9F" w:rsidRPr="00620E1C" w:rsidRDefault="00525A9F" w:rsidP="00620E1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Знание основных этапов развития канонического права;</w:t>
            </w:r>
          </w:p>
          <w:p w14:paraId="1049920F" w14:textId="77777777" w:rsidR="00525A9F" w:rsidRPr="00620E1C" w:rsidRDefault="00525A9F" w:rsidP="00620E1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Знание хронологической последовательности и</w:t>
            </w:r>
            <w:r w:rsidR="00C9593B"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исторического значения Вселенских и поместных соборов;</w:t>
            </w:r>
          </w:p>
        </w:tc>
      </w:tr>
      <w:tr w:rsidR="00525A9F" w:rsidRPr="00620E1C" w14:paraId="771E5049" w14:textId="77777777" w:rsidTr="00F15E66">
        <w:tc>
          <w:tcPr>
            <w:tcW w:w="0" w:type="auto"/>
            <w:vMerge/>
          </w:tcPr>
          <w:p w14:paraId="33B57821" w14:textId="77777777" w:rsidR="00525A9F" w:rsidRPr="00620E1C" w:rsidRDefault="00525A9F" w:rsidP="00620E1C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53CE4CC0" w14:textId="77777777" w:rsidR="00525A9F" w:rsidRPr="00620E1C" w:rsidRDefault="00525A9F" w:rsidP="00620E1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Умение выявлять юридически значимые положения в</w:t>
            </w:r>
            <w:r w:rsidR="00C9593B"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сочинениях канонического содержания;</w:t>
            </w:r>
          </w:p>
          <w:p w14:paraId="2C633585" w14:textId="77777777" w:rsidR="00525A9F" w:rsidRPr="00620E1C" w:rsidRDefault="00525A9F" w:rsidP="00620E1C">
            <w:pPr>
              <w:spacing w:after="120" w:line="276" w:lineRule="auto"/>
              <w:ind w:left="55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Умение собирать, систематизировать и анализировать информацию по конкретному вопросу в области государственного законодательства о религии; </w:t>
            </w:r>
          </w:p>
          <w:p w14:paraId="75090C00" w14:textId="77777777" w:rsidR="00525A9F" w:rsidRPr="00620E1C" w:rsidRDefault="00525A9F" w:rsidP="00620E1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Умение толковать отдельные каноны, а также</w:t>
            </w:r>
            <w:r w:rsidR="00C9593B"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нормативно-правовые акты канонического содержания в контексте христианской церковной традиции.</w:t>
            </w:r>
          </w:p>
        </w:tc>
      </w:tr>
      <w:tr w:rsidR="00525A9F" w:rsidRPr="00620E1C" w14:paraId="5B4E4339" w14:textId="77777777" w:rsidTr="00F15E66">
        <w:tc>
          <w:tcPr>
            <w:tcW w:w="0" w:type="auto"/>
            <w:vMerge/>
          </w:tcPr>
          <w:p w14:paraId="60FAFD20" w14:textId="77777777" w:rsidR="00525A9F" w:rsidRPr="00620E1C" w:rsidRDefault="00525A9F" w:rsidP="00620E1C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17CD912A" w14:textId="77777777" w:rsidR="00525A9F" w:rsidRPr="00620E1C" w:rsidRDefault="00525A9F" w:rsidP="00620E1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Владение понятийным аппаратом в области</w:t>
            </w:r>
            <w:r w:rsidR="00C9593B"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канонической правовой науки;</w:t>
            </w:r>
          </w:p>
          <w:p w14:paraId="4446B83F" w14:textId="77777777" w:rsidR="00525A9F" w:rsidRPr="00620E1C" w:rsidRDefault="00525A9F" w:rsidP="00620E1C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Владение навыками использования элементов юридического знания в области религии;</w:t>
            </w:r>
          </w:p>
          <w:p w14:paraId="6817275F" w14:textId="77777777" w:rsidR="00525A9F" w:rsidRPr="00620E1C" w:rsidRDefault="00525A9F" w:rsidP="00620E1C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Владение навыками ведения компетентного спора.</w:t>
            </w:r>
          </w:p>
        </w:tc>
      </w:tr>
      <w:tr w:rsidR="00525A9F" w:rsidRPr="00620E1C" w14:paraId="5C594DE5" w14:textId="77777777" w:rsidTr="00F15E66">
        <w:tc>
          <w:tcPr>
            <w:tcW w:w="0" w:type="auto"/>
            <w:vMerge w:val="restart"/>
          </w:tcPr>
          <w:p w14:paraId="6475C822" w14:textId="77777777" w:rsidR="00525A9F" w:rsidRPr="00620E1C" w:rsidRDefault="00670719" w:rsidP="00620E1C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Основной</w:t>
            </w:r>
          </w:p>
          <w:p w14:paraId="158BA5CF" w14:textId="77777777"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2964A76E" w14:textId="77777777" w:rsidR="00525A9F" w:rsidRPr="00620E1C" w:rsidRDefault="00525A9F" w:rsidP="00620E1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Знание изданий канонических текстов и основных научных исследований по важнейшим историко-правовым вопросам.</w:t>
            </w:r>
          </w:p>
          <w:p w14:paraId="1577E767" w14:textId="77777777" w:rsidR="00525A9F" w:rsidRPr="00620E1C" w:rsidRDefault="00525A9F" w:rsidP="00620E1C">
            <w:pPr>
              <w:spacing w:after="120" w:line="276" w:lineRule="auto"/>
              <w:ind w:left="-1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Знание общих принципов и методов правого законодательства; </w:t>
            </w:r>
          </w:p>
          <w:p w14:paraId="33F515FD" w14:textId="77777777" w:rsidR="00525A9F" w:rsidRPr="00620E1C" w:rsidRDefault="00525A9F" w:rsidP="00620E1C">
            <w:pPr>
              <w:spacing w:after="120" w:line="276" w:lineRule="auto"/>
              <w:ind w:left="-1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Знание структуры и специфики правовых регламентаций в религиозной проблематике, функции и принципы построения ее существенных элементов.</w:t>
            </w:r>
          </w:p>
        </w:tc>
      </w:tr>
      <w:tr w:rsidR="00525A9F" w:rsidRPr="00620E1C" w14:paraId="0670EFE4" w14:textId="77777777" w:rsidTr="00F15E66">
        <w:tc>
          <w:tcPr>
            <w:tcW w:w="0" w:type="auto"/>
            <w:vMerge/>
          </w:tcPr>
          <w:p w14:paraId="690E32DD" w14:textId="77777777" w:rsidR="00525A9F" w:rsidRPr="00620E1C" w:rsidRDefault="00525A9F" w:rsidP="00620E1C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60C23EF8" w14:textId="77777777" w:rsidR="00C9593B" w:rsidRPr="00620E1C" w:rsidRDefault="00525A9F" w:rsidP="00620E1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Умение выполнять историко-правовой анализ канонических </w:t>
            </w: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lastRenderedPageBreak/>
              <w:t>текстов;</w:t>
            </w:r>
          </w:p>
          <w:p w14:paraId="16F6A582" w14:textId="77777777" w:rsidR="00C9593B" w:rsidRPr="00620E1C" w:rsidRDefault="00525A9F" w:rsidP="00620E1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Умение реализовывать полученные знания при решении конкретных вопросов и проблем в законодательстве о религии;</w:t>
            </w:r>
          </w:p>
          <w:p w14:paraId="0F3837E8" w14:textId="77777777" w:rsidR="00C9593B" w:rsidRPr="00620E1C" w:rsidRDefault="00525A9F" w:rsidP="00620E1C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Умение анализировать основные проблемы в рамках современного законодательства о религии с применением полученных знаний.</w:t>
            </w:r>
          </w:p>
          <w:p w14:paraId="7AC58449" w14:textId="77777777" w:rsidR="00525A9F" w:rsidRPr="00620E1C" w:rsidRDefault="00525A9F" w:rsidP="00620E1C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Умение аргументировано</w:t>
            </w:r>
            <w:r w:rsidR="00C9593B"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обосновывать свои суждения и выводы с помощью приобретенных знаний;</w:t>
            </w:r>
          </w:p>
        </w:tc>
      </w:tr>
      <w:tr w:rsidR="00525A9F" w:rsidRPr="00620E1C" w14:paraId="69E08566" w14:textId="77777777" w:rsidTr="00F15E66">
        <w:tc>
          <w:tcPr>
            <w:tcW w:w="0" w:type="auto"/>
            <w:vMerge/>
          </w:tcPr>
          <w:p w14:paraId="35AFAB9C" w14:textId="77777777" w:rsidR="00525A9F" w:rsidRPr="00620E1C" w:rsidRDefault="00525A9F" w:rsidP="00620E1C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2F5758D6" w14:textId="77777777" w:rsidR="00525A9F" w:rsidRPr="00620E1C" w:rsidRDefault="00525A9F" w:rsidP="00620E1C">
            <w:pPr>
              <w:widowControl w:val="0"/>
              <w:spacing w:after="120" w:line="276" w:lineRule="auto"/>
              <w:ind w:left="-1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Владение навыками использования элементов юридического знания в области религии; </w:t>
            </w:r>
          </w:p>
          <w:p w14:paraId="44F7E96D" w14:textId="77777777" w:rsidR="00525A9F" w:rsidRPr="00620E1C" w:rsidRDefault="00525A9F" w:rsidP="00620E1C">
            <w:pPr>
              <w:widowControl w:val="0"/>
              <w:spacing w:after="120" w:line="276" w:lineRule="auto"/>
              <w:ind w:left="-1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Владение методологией юридического анализа, навыками системного анализа научных проблем;</w:t>
            </w:r>
          </w:p>
          <w:p w14:paraId="75C2D2B6" w14:textId="77777777" w:rsidR="00525A9F" w:rsidRPr="00620E1C" w:rsidRDefault="00525A9F" w:rsidP="00620E1C">
            <w:pPr>
              <w:widowControl w:val="0"/>
              <w:spacing w:after="120" w:line="276" w:lineRule="auto"/>
              <w:ind w:left="-1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Владение навыками презентации результатов своего исследования; </w:t>
            </w:r>
          </w:p>
          <w:p w14:paraId="4E1A8155" w14:textId="77777777" w:rsidR="00525A9F" w:rsidRPr="00620E1C" w:rsidRDefault="00525A9F" w:rsidP="00620E1C">
            <w:pPr>
              <w:autoSpaceDE w:val="0"/>
              <w:autoSpaceDN w:val="0"/>
              <w:adjustRightInd w:val="0"/>
              <w:spacing w:after="120" w:line="276" w:lineRule="auto"/>
              <w:ind w:left="-1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Владение навыком историко-правового анализа канонического материала.</w:t>
            </w:r>
          </w:p>
        </w:tc>
      </w:tr>
    </w:tbl>
    <w:p w14:paraId="656A8CFE" w14:textId="77777777" w:rsidR="005F5357" w:rsidRPr="00620E1C" w:rsidRDefault="005F5357" w:rsidP="00620E1C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43AFDE8A" w14:textId="77777777" w:rsidR="005F5357" w:rsidRPr="00620E1C" w:rsidRDefault="00081A1B" w:rsidP="00620E1C">
      <w:pPr>
        <w:pStyle w:val="2"/>
      </w:pPr>
      <w:bookmarkStart w:id="16" w:name="_Toc54876024"/>
      <w:r w:rsidRPr="00620E1C">
        <w:t>Объ</w:t>
      </w:r>
      <w:r w:rsidR="00670719" w:rsidRPr="00620E1C">
        <w:t>ё</w:t>
      </w:r>
      <w:r w:rsidRPr="00620E1C">
        <w:t xml:space="preserve">м </w:t>
      </w:r>
      <w:r w:rsidR="005F5357" w:rsidRPr="00620E1C">
        <w:t>дисциплины</w:t>
      </w:r>
      <w:r w:rsidR="00670719" w:rsidRPr="00620E1C">
        <w:t xml:space="preserve"> и трудоёмкость по видам учебных занятий</w:t>
      </w:r>
      <w:bookmarkEnd w:id="16"/>
    </w:p>
    <w:tbl>
      <w:tblPr>
        <w:tblW w:w="5000" w:type="pct"/>
        <w:tblLook w:val="04A0" w:firstRow="1" w:lastRow="0" w:firstColumn="1" w:lastColumn="0" w:noHBand="0" w:noVBand="1"/>
      </w:tblPr>
      <w:tblGrid>
        <w:gridCol w:w="903"/>
        <w:gridCol w:w="620"/>
        <w:gridCol w:w="620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670719" w:rsidRPr="00620E1C" w14:paraId="5E72A36E" w14:textId="77777777" w:rsidTr="00670719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2E0C" w14:textId="77777777" w:rsidR="00670719" w:rsidRPr="00620E1C" w:rsidRDefault="00670719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5B01" w14:textId="77777777" w:rsidR="00670719" w:rsidRPr="00620E1C" w:rsidRDefault="00670719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Форма контроля (указан номер семестра)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E444" w14:textId="77777777" w:rsidR="00670719" w:rsidRPr="00620E1C" w:rsidRDefault="00670719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з.е.</w:t>
            </w:r>
          </w:p>
        </w:tc>
        <w:tc>
          <w:tcPr>
            <w:tcW w:w="17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F9AB" w14:textId="77777777" w:rsidR="00670719" w:rsidRPr="00620E1C" w:rsidRDefault="00670719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Итого акад.часов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DD5A" w14:textId="77777777" w:rsidR="00670719" w:rsidRPr="00620E1C" w:rsidRDefault="00670719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Курс 4</w:t>
            </w:r>
          </w:p>
        </w:tc>
      </w:tr>
      <w:tr w:rsidR="00670719" w:rsidRPr="00620E1C" w14:paraId="73E28203" w14:textId="77777777" w:rsidTr="00670719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95B7" w14:textId="77777777" w:rsidR="00670719" w:rsidRPr="00620E1C" w:rsidRDefault="00670719" w:rsidP="00620E1C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76C1" w14:textId="77777777" w:rsidR="00670719" w:rsidRPr="00620E1C" w:rsidRDefault="00670719" w:rsidP="00620E1C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ABE5" w14:textId="77777777" w:rsidR="00670719" w:rsidRPr="00620E1C" w:rsidRDefault="00670719" w:rsidP="00620E1C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4B9B" w14:textId="77777777" w:rsidR="00670719" w:rsidRPr="00620E1C" w:rsidRDefault="00670719" w:rsidP="00620E1C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CC43DC" w14:textId="77777777" w:rsidR="00670719" w:rsidRPr="00620E1C" w:rsidRDefault="00670719" w:rsidP="00620E1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Сем.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5444DD" w14:textId="77777777" w:rsidR="00670719" w:rsidRPr="00620E1C" w:rsidRDefault="00670719" w:rsidP="00620E1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Сем. 8</w:t>
            </w:r>
          </w:p>
        </w:tc>
      </w:tr>
      <w:tr w:rsidR="00670719" w:rsidRPr="00620E1C" w14:paraId="37910F4B" w14:textId="77777777" w:rsidTr="00670719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A2A1FA" w14:textId="77777777" w:rsidR="00670719" w:rsidRPr="00620E1C" w:rsidRDefault="00670719" w:rsidP="00620E1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2CDB73" w14:textId="77777777" w:rsidR="00670719" w:rsidRPr="00620E1C" w:rsidRDefault="00670719" w:rsidP="00620E1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Экзамен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EB8645" w14:textId="77777777" w:rsidR="00670719" w:rsidRPr="00620E1C" w:rsidRDefault="00670719" w:rsidP="00620E1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Зачёт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8AE772" w14:textId="77777777" w:rsidR="00670719" w:rsidRPr="00620E1C" w:rsidRDefault="00670719" w:rsidP="00620E1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DDED36" w14:textId="77777777" w:rsidR="00670719" w:rsidRPr="00620E1C" w:rsidRDefault="00670719" w:rsidP="00620E1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Реферат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E20090" w14:textId="77777777" w:rsidR="00670719" w:rsidRPr="00620E1C" w:rsidRDefault="00670719" w:rsidP="00620E1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3C8D3F" w14:textId="77777777" w:rsidR="00670719" w:rsidRPr="00620E1C" w:rsidRDefault="00670719" w:rsidP="00620E1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038A2B" w14:textId="77777777" w:rsidR="00670719" w:rsidRPr="00620E1C" w:rsidRDefault="00670719" w:rsidP="00620E1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D87D1F" w14:textId="77777777" w:rsidR="00670719" w:rsidRPr="00620E1C" w:rsidRDefault="00670719" w:rsidP="00620E1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44DE83" w14:textId="77777777" w:rsidR="00670719" w:rsidRPr="00620E1C" w:rsidRDefault="00670719" w:rsidP="00620E1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Контакт часы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190FAB" w14:textId="77777777" w:rsidR="00670719" w:rsidRPr="00620E1C" w:rsidRDefault="00670719" w:rsidP="00620E1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7B0949" w14:textId="77777777" w:rsidR="00670719" w:rsidRPr="00620E1C" w:rsidRDefault="00670719" w:rsidP="00620E1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1FFA3A" w14:textId="77777777" w:rsidR="00670719" w:rsidRPr="00620E1C" w:rsidRDefault="00670719" w:rsidP="00620E1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CF7290" w14:textId="77777777" w:rsidR="00670719" w:rsidRPr="00620E1C" w:rsidRDefault="00670719" w:rsidP="00620E1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з.е.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6AE2F0" w14:textId="77777777" w:rsidR="00670719" w:rsidRPr="00620E1C" w:rsidRDefault="00670719" w:rsidP="00620E1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з.е.</w:t>
            </w:r>
          </w:p>
        </w:tc>
      </w:tr>
      <w:tr w:rsidR="00670719" w:rsidRPr="00620E1C" w14:paraId="7800B764" w14:textId="77777777" w:rsidTr="00670719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7EB2" w14:textId="77777777" w:rsidR="00670719" w:rsidRPr="00620E1C" w:rsidRDefault="00670719" w:rsidP="00620E1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Б1.Б.25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5352" w14:textId="0DFB9690" w:rsidR="00670719" w:rsidRPr="00620E1C" w:rsidRDefault="00784550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8</w:t>
            </w:r>
            <w:r w:rsidR="00670719" w:rsidRPr="00620E1C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56C4" w14:textId="6DB6841F" w:rsidR="00670719" w:rsidRPr="00784550" w:rsidRDefault="00784550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7F48" w14:textId="77777777" w:rsidR="00670719" w:rsidRPr="00620E1C" w:rsidRDefault="00670719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-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E472" w14:textId="77777777" w:rsidR="00670719" w:rsidRPr="00620E1C" w:rsidRDefault="00670719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-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A37B" w14:textId="69E1F45C" w:rsidR="00670719" w:rsidRPr="00784550" w:rsidRDefault="00784550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9D1F" w14:textId="6D4B0468" w:rsidR="00670719" w:rsidRPr="00784550" w:rsidRDefault="00784550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766C" w14:textId="56809AB8" w:rsidR="00670719" w:rsidRPr="00784550" w:rsidRDefault="00670719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620E1C">
              <w:rPr>
                <w:rFonts w:asciiTheme="majorBidi" w:hAnsiTheme="majorBidi" w:cstheme="majorBidi"/>
              </w:rPr>
              <w:t>1</w:t>
            </w:r>
            <w:r w:rsidR="00784550">
              <w:rPr>
                <w:rFonts w:asciiTheme="majorBidi" w:hAnsiTheme="majorBidi" w:cstheme="majorBidi"/>
                <w:lang w:val="en-US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BDA3" w14:textId="56A5248A" w:rsidR="00670719" w:rsidRPr="00784550" w:rsidRDefault="00670719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620E1C">
              <w:rPr>
                <w:rFonts w:asciiTheme="majorBidi" w:hAnsiTheme="majorBidi" w:cstheme="majorBidi"/>
              </w:rPr>
              <w:t>1</w:t>
            </w:r>
            <w:r w:rsidR="00784550">
              <w:rPr>
                <w:rFonts w:asciiTheme="majorBidi" w:hAnsiTheme="majorBidi" w:cstheme="majorBidi"/>
                <w:lang w:val="en-US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FD17" w14:textId="53AE1F46" w:rsidR="00670719" w:rsidRPr="00784550" w:rsidRDefault="00784550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4454" w14:textId="25B5F175" w:rsidR="00670719" w:rsidRPr="00784550" w:rsidRDefault="00784550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36B6" w14:textId="33748638" w:rsidR="00670719" w:rsidRPr="00784550" w:rsidRDefault="00784550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C90C" w14:textId="7DE0F5F8" w:rsidR="00670719" w:rsidRPr="00620E1C" w:rsidRDefault="00784550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9</w:t>
            </w:r>
            <w:r w:rsidR="00670719" w:rsidRPr="00620E1C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9E8A" w14:textId="11E3798E" w:rsidR="00670719" w:rsidRPr="00784550" w:rsidRDefault="00784550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CB0F" w14:textId="67021C8A" w:rsidR="00670719" w:rsidRPr="00784550" w:rsidRDefault="00784550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</w:t>
            </w:r>
          </w:p>
        </w:tc>
      </w:tr>
    </w:tbl>
    <w:p w14:paraId="4E887954" w14:textId="77777777" w:rsidR="002B5252" w:rsidRPr="00620E1C" w:rsidRDefault="002B5252" w:rsidP="00620E1C">
      <w:pPr>
        <w:pStyle w:val="a3"/>
        <w:spacing w:after="120" w:line="276" w:lineRule="auto"/>
        <w:ind w:firstLine="0"/>
        <w:rPr>
          <w:rFonts w:asciiTheme="majorBidi" w:hAnsiTheme="majorBidi" w:cstheme="majorBidi"/>
        </w:rPr>
      </w:pPr>
    </w:p>
    <w:p w14:paraId="64A36B0C" w14:textId="77777777" w:rsidR="005F5357" w:rsidRPr="00620E1C" w:rsidRDefault="00670719" w:rsidP="00620E1C">
      <w:pPr>
        <w:pStyle w:val="2"/>
      </w:pPr>
      <w:bookmarkStart w:id="17" w:name="_Toc54876025"/>
      <w:r w:rsidRPr="00620E1C">
        <w:t>Тематический план дисциплины</w:t>
      </w:r>
      <w:bookmarkEnd w:id="17"/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9024"/>
      </w:tblGrid>
      <w:tr w:rsidR="00670719" w:rsidRPr="00620E1C" w14:paraId="3D361DDD" w14:textId="77777777" w:rsidTr="00EF1C16">
        <w:trPr>
          <w:trHeight w:val="369"/>
        </w:trPr>
        <w:tc>
          <w:tcPr>
            <w:tcW w:w="0" w:type="auto"/>
          </w:tcPr>
          <w:p w14:paraId="6C4E9BE6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EBFC004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Понятие канонического права</w:t>
            </w:r>
          </w:p>
        </w:tc>
      </w:tr>
      <w:tr w:rsidR="00670719" w:rsidRPr="00620E1C" w14:paraId="7BDE3A12" w14:textId="77777777" w:rsidTr="00EF1C16">
        <w:tc>
          <w:tcPr>
            <w:tcW w:w="0" w:type="auto"/>
          </w:tcPr>
          <w:p w14:paraId="60247AE7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28BE507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Древнейшие источники канонического права</w:t>
            </w:r>
          </w:p>
        </w:tc>
      </w:tr>
      <w:tr w:rsidR="00670719" w:rsidRPr="00620E1C" w14:paraId="7523020B" w14:textId="77777777" w:rsidTr="00EF1C16">
        <w:tc>
          <w:tcPr>
            <w:tcW w:w="0" w:type="auto"/>
          </w:tcPr>
          <w:p w14:paraId="1766C08C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BF58603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  <w:lang w:val="en-US"/>
              </w:rPr>
              <w:t>IV</w:t>
            </w:r>
            <w:r w:rsidRPr="00620E1C">
              <w:rPr>
                <w:rFonts w:asciiTheme="majorBidi" w:hAnsiTheme="majorBidi" w:cstheme="majorBidi"/>
              </w:rPr>
              <w:t>-</w:t>
            </w:r>
            <w:r w:rsidRPr="00620E1C">
              <w:rPr>
                <w:rFonts w:asciiTheme="majorBidi" w:hAnsiTheme="majorBidi" w:cstheme="majorBidi"/>
                <w:lang w:val="en-US"/>
              </w:rPr>
              <w:t>V</w:t>
            </w:r>
            <w:r w:rsidRPr="00620E1C">
              <w:rPr>
                <w:rFonts w:asciiTheme="majorBidi" w:hAnsiTheme="majorBidi" w:cstheme="majorBidi"/>
              </w:rPr>
              <w:t xml:space="preserve"> вв. в истории канонического права. Церковь в Поздней Римской Империии. Первые соборы. </w:t>
            </w:r>
          </w:p>
        </w:tc>
      </w:tr>
      <w:tr w:rsidR="00670719" w:rsidRPr="00620E1C" w14:paraId="2764B562" w14:textId="77777777" w:rsidTr="00EF1C16">
        <w:tc>
          <w:tcPr>
            <w:tcW w:w="0" w:type="auto"/>
          </w:tcPr>
          <w:p w14:paraId="5B1261D8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B40936D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 xml:space="preserve">Поместные соборы в Неокессарии и Ганграх. </w:t>
            </w:r>
          </w:p>
        </w:tc>
      </w:tr>
      <w:tr w:rsidR="00670719" w:rsidRPr="00620E1C" w14:paraId="41190F88" w14:textId="77777777" w:rsidTr="00EF1C16">
        <w:tc>
          <w:tcPr>
            <w:tcW w:w="0" w:type="auto"/>
          </w:tcPr>
          <w:p w14:paraId="5D8F42F2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C082FA7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Понятие Вселенского собора. Первый Вселенский собор в Никее.</w:t>
            </w:r>
          </w:p>
        </w:tc>
      </w:tr>
      <w:tr w:rsidR="00670719" w:rsidRPr="00620E1C" w14:paraId="378AB90D" w14:textId="77777777" w:rsidTr="00EF1C16">
        <w:tc>
          <w:tcPr>
            <w:tcW w:w="0" w:type="auto"/>
          </w:tcPr>
          <w:p w14:paraId="7975A387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10F6B0E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Поместный собор в Антиохии.</w:t>
            </w:r>
          </w:p>
        </w:tc>
      </w:tr>
      <w:tr w:rsidR="00670719" w:rsidRPr="00620E1C" w14:paraId="3B4379E9" w14:textId="77777777" w:rsidTr="00EF1C16">
        <w:tc>
          <w:tcPr>
            <w:tcW w:w="0" w:type="auto"/>
          </w:tcPr>
          <w:p w14:paraId="5FE9EDB4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C510542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Поместный собор в Сардикии. Второй Вселенский собор в Константинополе.</w:t>
            </w:r>
          </w:p>
        </w:tc>
      </w:tr>
      <w:tr w:rsidR="00670719" w:rsidRPr="00620E1C" w14:paraId="3029E51D" w14:textId="77777777" w:rsidTr="00EF1C16">
        <w:tc>
          <w:tcPr>
            <w:tcW w:w="0" w:type="auto"/>
          </w:tcPr>
          <w:p w14:paraId="26A8BDAE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14:paraId="3281947A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 xml:space="preserve">Поместный собор в Лаодикии. </w:t>
            </w:r>
          </w:p>
        </w:tc>
      </w:tr>
      <w:tr w:rsidR="00670719" w:rsidRPr="00620E1C" w14:paraId="746D5F8F" w14:textId="77777777" w:rsidTr="00EF1C16">
        <w:tc>
          <w:tcPr>
            <w:tcW w:w="0" w:type="auto"/>
          </w:tcPr>
          <w:p w14:paraId="52474660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1363BD99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 xml:space="preserve">Каноны Св. Отцов Церкви: их происхождение, правовой статус, каноническое значение. Каноны Св. Василия Великого. </w:t>
            </w:r>
          </w:p>
        </w:tc>
      </w:tr>
      <w:tr w:rsidR="00670719" w:rsidRPr="00620E1C" w14:paraId="6F192FF5" w14:textId="77777777" w:rsidTr="00EF1C16">
        <w:tc>
          <w:tcPr>
            <w:tcW w:w="0" w:type="auto"/>
          </w:tcPr>
          <w:p w14:paraId="22F7EE02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C727C59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 xml:space="preserve">Каноны свв. Григория Нисского, Тимофея Александрийского, Григория Богослова и Амфилохия Иконийского. </w:t>
            </w:r>
          </w:p>
        </w:tc>
      </w:tr>
      <w:tr w:rsidR="00670719" w:rsidRPr="00620E1C" w14:paraId="475D9747" w14:textId="77777777" w:rsidTr="00EF1C16">
        <w:tc>
          <w:tcPr>
            <w:tcW w:w="0" w:type="auto"/>
          </w:tcPr>
          <w:p w14:paraId="3451AABD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C0FDB51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 xml:space="preserve">Каноны Феофила и св. КириллаАлександрийских; послания Патриархов Геннадия и Тарасия о симонии. </w:t>
            </w:r>
          </w:p>
        </w:tc>
      </w:tr>
      <w:tr w:rsidR="00670719" w:rsidRPr="00620E1C" w14:paraId="017426BD" w14:textId="77777777" w:rsidTr="00EF1C16">
        <w:tc>
          <w:tcPr>
            <w:tcW w:w="0" w:type="auto"/>
          </w:tcPr>
          <w:p w14:paraId="6C816B5D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C00B031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Поместный собор в Карфагене 419 г.</w:t>
            </w:r>
          </w:p>
        </w:tc>
      </w:tr>
      <w:tr w:rsidR="00670719" w:rsidRPr="00620E1C" w14:paraId="622B5D0E" w14:textId="77777777" w:rsidTr="00670719">
        <w:trPr>
          <w:trHeight w:val="286"/>
        </w:trPr>
        <w:tc>
          <w:tcPr>
            <w:tcW w:w="0" w:type="auto"/>
            <w:tcBorders>
              <w:bottom w:val="single" w:sz="4" w:space="0" w:color="auto"/>
            </w:tcBorders>
          </w:tcPr>
          <w:p w14:paraId="5FFED974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E92B35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 xml:space="preserve">Третий (Эфесский) и Четвертый (Халкидонский) </w:t>
            </w:r>
          </w:p>
        </w:tc>
      </w:tr>
      <w:tr w:rsidR="00670719" w:rsidRPr="00620E1C" w14:paraId="7FD28AC9" w14:textId="77777777" w:rsidTr="00EF1C16">
        <w:trPr>
          <w:trHeight w:val="470"/>
        </w:trPr>
        <w:tc>
          <w:tcPr>
            <w:tcW w:w="0" w:type="auto"/>
            <w:tcBorders>
              <w:bottom w:val="single" w:sz="4" w:space="0" w:color="auto"/>
            </w:tcBorders>
          </w:tcPr>
          <w:p w14:paraId="349DC2E5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34A98BF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Вселенские соборы. Борьба с несторианством.</w:t>
            </w:r>
          </w:p>
        </w:tc>
      </w:tr>
      <w:tr w:rsidR="00670719" w:rsidRPr="00620E1C" w14:paraId="1EA42996" w14:textId="77777777" w:rsidTr="00670719">
        <w:trPr>
          <w:trHeight w:val="772"/>
        </w:trPr>
        <w:tc>
          <w:tcPr>
            <w:tcW w:w="0" w:type="auto"/>
            <w:tcBorders>
              <w:bottom w:val="single" w:sz="4" w:space="0" w:color="auto"/>
            </w:tcBorders>
          </w:tcPr>
          <w:p w14:paraId="4B233216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0455394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Систематизация канонического права (</w:t>
            </w:r>
            <w:r w:rsidRPr="00620E1C">
              <w:rPr>
                <w:rFonts w:asciiTheme="majorBidi" w:hAnsiTheme="majorBidi" w:cstheme="majorBidi"/>
                <w:lang w:val="en-US"/>
              </w:rPr>
              <w:t>VI</w:t>
            </w:r>
            <w:r w:rsidRPr="00620E1C">
              <w:rPr>
                <w:rFonts w:asciiTheme="majorBidi" w:hAnsiTheme="majorBidi" w:cstheme="majorBidi"/>
              </w:rPr>
              <w:t>-</w:t>
            </w:r>
            <w:r w:rsidRPr="00620E1C">
              <w:rPr>
                <w:rFonts w:asciiTheme="majorBidi" w:hAnsiTheme="majorBidi" w:cstheme="majorBidi"/>
                <w:lang w:val="en-US"/>
              </w:rPr>
              <w:t>IX</w:t>
            </w:r>
            <w:r w:rsidRPr="00620E1C">
              <w:rPr>
                <w:rFonts w:asciiTheme="majorBidi" w:hAnsiTheme="majorBidi" w:cstheme="majorBidi"/>
              </w:rPr>
              <w:t xml:space="preserve"> вв.). Вселенские соборы </w:t>
            </w:r>
            <w:r w:rsidRPr="00620E1C">
              <w:rPr>
                <w:rFonts w:asciiTheme="majorBidi" w:hAnsiTheme="majorBidi" w:cstheme="majorBidi"/>
                <w:lang w:val="en-US"/>
              </w:rPr>
              <w:t>VI</w:t>
            </w:r>
            <w:r w:rsidRPr="00620E1C">
              <w:rPr>
                <w:rFonts w:asciiTheme="majorBidi" w:hAnsiTheme="majorBidi" w:cstheme="majorBidi"/>
              </w:rPr>
              <w:t>-</w:t>
            </w:r>
            <w:r w:rsidRPr="00620E1C">
              <w:rPr>
                <w:rFonts w:asciiTheme="majorBidi" w:hAnsiTheme="majorBidi" w:cstheme="majorBidi"/>
                <w:lang w:val="en-US"/>
              </w:rPr>
              <w:t>VII</w:t>
            </w:r>
            <w:r w:rsidRPr="00620E1C">
              <w:rPr>
                <w:rFonts w:asciiTheme="majorBidi" w:hAnsiTheme="majorBidi" w:cstheme="majorBidi"/>
              </w:rPr>
              <w:t xml:space="preserve"> вв. Систематизация канонического права на Пято-Шестом (Трулльском) Соборе 691-692 гг.</w:t>
            </w:r>
          </w:p>
        </w:tc>
      </w:tr>
      <w:tr w:rsidR="00670719" w:rsidRPr="00620E1C" w14:paraId="04933F0C" w14:textId="77777777" w:rsidTr="00670719">
        <w:trPr>
          <w:trHeight w:val="405"/>
        </w:trPr>
        <w:tc>
          <w:tcPr>
            <w:tcW w:w="0" w:type="auto"/>
            <w:tcBorders>
              <w:bottom w:val="single" w:sz="4" w:space="0" w:color="auto"/>
            </w:tcBorders>
          </w:tcPr>
          <w:p w14:paraId="1ADC2AA6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B5CDCE7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Борьба с иконоборчеством. Седьмой Вселенский собор в Никее. Каноны Константинопольских соборов 861 и 879 гг.</w:t>
            </w:r>
          </w:p>
        </w:tc>
      </w:tr>
      <w:tr w:rsidR="00670719" w:rsidRPr="00620E1C" w14:paraId="13D23B09" w14:textId="77777777" w:rsidTr="00EF1C16">
        <w:trPr>
          <w:trHeight w:val="534"/>
        </w:trPr>
        <w:tc>
          <w:tcPr>
            <w:tcW w:w="0" w:type="auto"/>
            <w:tcBorders>
              <w:bottom w:val="single" w:sz="4" w:space="0" w:color="auto"/>
            </w:tcBorders>
          </w:tcPr>
          <w:p w14:paraId="1FE65A85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32B6BC4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Государственное законодательство о Церкви. Законодательные своды римских и византийских императоров.</w:t>
            </w:r>
          </w:p>
        </w:tc>
      </w:tr>
      <w:tr w:rsidR="00670719" w:rsidRPr="00620E1C" w14:paraId="35579A83" w14:textId="77777777" w:rsidTr="00EF1C16">
        <w:trPr>
          <w:trHeight w:val="555"/>
        </w:trPr>
        <w:tc>
          <w:tcPr>
            <w:tcW w:w="0" w:type="auto"/>
            <w:tcBorders>
              <w:bottom w:val="single" w:sz="4" w:space="0" w:color="auto"/>
            </w:tcBorders>
          </w:tcPr>
          <w:p w14:paraId="032F9347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331B773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 xml:space="preserve">Систематизация канонического права. Византийские номоканоны. Византийские канонисты </w:t>
            </w:r>
            <w:r w:rsidRPr="00620E1C">
              <w:rPr>
                <w:rFonts w:asciiTheme="majorBidi" w:hAnsiTheme="majorBidi" w:cstheme="majorBidi"/>
                <w:lang w:val="en-US"/>
              </w:rPr>
              <w:t>XII</w:t>
            </w:r>
            <w:r w:rsidRPr="00620E1C">
              <w:rPr>
                <w:rFonts w:asciiTheme="majorBidi" w:hAnsiTheme="majorBidi" w:cstheme="majorBidi"/>
              </w:rPr>
              <w:t xml:space="preserve"> в.</w:t>
            </w:r>
          </w:p>
        </w:tc>
      </w:tr>
      <w:tr w:rsidR="00670719" w:rsidRPr="00620E1C" w14:paraId="55E2D5E2" w14:textId="77777777" w:rsidTr="00EF1C16">
        <w:trPr>
          <w:trHeight w:val="330"/>
        </w:trPr>
        <w:tc>
          <w:tcPr>
            <w:tcW w:w="0" w:type="auto"/>
            <w:tcBorders>
              <w:bottom w:val="single" w:sz="4" w:space="0" w:color="auto"/>
            </w:tcBorders>
          </w:tcPr>
          <w:p w14:paraId="7CCF5500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8FCD0CB" w14:textId="77777777"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Рецепция византийского канонического права в России. Русские кормчие книги.</w:t>
            </w:r>
          </w:p>
        </w:tc>
      </w:tr>
    </w:tbl>
    <w:p w14:paraId="7A342CA5" w14:textId="77777777" w:rsidR="00670719" w:rsidRPr="00620E1C" w:rsidRDefault="00670719" w:rsidP="00620E1C">
      <w:pPr>
        <w:spacing w:after="120" w:line="276" w:lineRule="auto"/>
        <w:rPr>
          <w:rFonts w:asciiTheme="majorBidi" w:hAnsiTheme="majorBidi" w:cstheme="majorBidi"/>
        </w:rPr>
      </w:pPr>
    </w:p>
    <w:p w14:paraId="3EA1A536" w14:textId="77777777" w:rsidR="005F5357" w:rsidRPr="00620E1C" w:rsidRDefault="005F5357" w:rsidP="00620E1C">
      <w:pPr>
        <w:pStyle w:val="a3"/>
        <w:spacing w:after="120" w:line="276" w:lineRule="auto"/>
        <w:ind w:firstLine="0"/>
        <w:rPr>
          <w:rFonts w:asciiTheme="majorBidi" w:hAnsiTheme="majorBidi" w:cstheme="majorBidi"/>
        </w:rPr>
      </w:pPr>
    </w:p>
    <w:p w14:paraId="5A4BD86A" w14:textId="77777777" w:rsidR="005F5357" w:rsidRPr="00620E1C" w:rsidRDefault="005F5357" w:rsidP="00620E1C">
      <w:pPr>
        <w:pStyle w:val="2"/>
      </w:pPr>
      <w:bookmarkStart w:id="18" w:name="_Toc54876026"/>
      <w:r w:rsidRPr="00620E1C">
        <w:t>Учебно-методическое обеспечение самостоятельной работы обучающихся</w:t>
      </w:r>
      <w:r w:rsidRPr="00620E1C">
        <w:rPr>
          <w:i/>
        </w:rPr>
        <w:t xml:space="preserve"> </w:t>
      </w:r>
      <w:r w:rsidRPr="00620E1C">
        <w:t>по дисциплине</w:t>
      </w:r>
      <w:bookmarkEnd w:id="18"/>
      <w:r w:rsidRPr="00620E1C">
        <w:t xml:space="preserve"> </w:t>
      </w:r>
    </w:p>
    <w:p w14:paraId="2ABA4582" w14:textId="77777777" w:rsidR="005F5357" w:rsidRPr="00620E1C" w:rsidRDefault="005F5357" w:rsidP="00620E1C">
      <w:pPr>
        <w:keepLines/>
        <w:widowControl w:val="0"/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Самостоятельная работа обучающихся обеспечивается следующими документами и материалами:</w:t>
      </w:r>
    </w:p>
    <w:p w14:paraId="47094E63" w14:textId="77777777" w:rsidR="005F5357" w:rsidRPr="00620E1C" w:rsidRDefault="005F5357" w:rsidP="00620E1C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Рабочей программой дисциплины</w:t>
      </w:r>
    </w:p>
    <w:p w14:paraId="4B1114B7" w14:textId="77777777" w:rsidR="005F5357" w:rsidRPr="00620E1C" w:rsidRDefault="005F5357" w:rsidP="00620E1C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Планами учебных занятий, предоставляемых преподавателем в начале каждого раздела дисциплины</w:t>
      </w:r>
    </w:p>
    <w:p w14:paraId="695487C5" w14:textId="77777777" w:rsidR="005F5357" w:rsidRPr="00620E1C" w:rsidRDefault="005F5357" w:rsidP="00620E1C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Методическими пособиями по дисциплине (см. в списке литературы)</w:t>
      </w:r>
    </w:p>
    <w:p w14:paraId="6AE981DB" w14:textId="77777777" w:rsidR="005F5357" w:rsidRPr="00620E1C" w:rsidRDefault="005F5357" w:rsidP="00620E1C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Образцами проверочных заданий, представленных в фонде оценочных средств.</w:t>
      </w:r>
    </w:p>
    <w:p w14:paraId="1B27A0FA" w14:textId="77777777" w:rsidR="005F5357" w:rsidRPr="00620E1C" w:rsidRDefault="005F5357" w:rsidP="00620E1C">
      <w:pPr>
        <w:pStyle w:val="1"/>
        <w:numPr>
          <w:ilvl w:val="0"/>
          <w:numId w:val="0"/>
        </w:numPr>
        <w:tabs>
          <w:tab w:val="clear" w:pos="993"/>
          <w:tab w:val="left" w:pos="1134"/>
        </w:tabs>
        <w:spacing w:before="0" w:after="120" w:line="276" w:lineRule="auto"/>
        <w:jc w:val="both"/>
        <w:rPr>
          <w:rFonts w:asciiTheme="majorBidi" w:hAnsiTheme="majorBidi" w:cstheme="majorBidi"/>
          <w:i/>
        </w:rPr>
      </w:pPr>
    </w:p>
    <w:p w14:paraId="5A575862" w14:textId="77777777" w:rsidR="00525A9F" w:rsidRPr="00620E1C" w:rsidRDefault="00272097" w:rsidP="00620E1C">
      <w:pPr>
        <w:pStyle w:val="2"/>
      </w:pPr>
      <w:bookmarkStart w:id="19" w:name="_Toc54876027"/>
      <w:r w:rsidRPr="00620E1C">
        <w:t>Фонд оценочных средств</w:t>
      </w:r>
      <w:bookmarkEnd w:id="19"/>
    </w:p>
    <w:p w14:paraId="63E67EF7" w14:textId="77777777" w:rsidR="00525A9F" w:rsidRPr="00620E1C" w:rsidRDefault="00525A9F" w:rsidP="00620E1C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620E1C">
        <w:rPr>
          <w:rFonts w:asciiTheme="majorBidi" w:hAnsiTheme="majorBidi" w:cstheme="majorBidi"/>
          <w:i/>
        </w:rPr>
        <w:t xml:space="preserve">Приложении </w:t>
      </w:r>
      <w:r w:rsidRPr="00620E1C">
        <w:rPr>
          <w:rFonts w:asciiTheme="majorBidi" w:hAnsiTheme="majorBidi" w:cstheme="majorBidi"/>
        </w:rPr>
        <w:t>к настоящей программе.</w:t>
      </w:r>
    </w:p>
    <w:p w14:paraId="1CA1C1FE" w14:textId="77777777" w:rsidR="00525A9F" w:rsidRPr="00620E1C" w:rsidRDefault="00525A9F" w:rsidP="00620E1C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lastRenderedPageBreak/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049BF535" w14:textId="77777777" w:rsidR="00525A9F" w:rsidRPr="00620E1C" w:rsidRDefault="00525A9F" w:rsidP="00620E1C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20" w:name="_Toc473664509"/>
      <w:bookmarkStart w:id="21" w:name="_Toc473718087"/>
      <w:bookmarkStart w:id="22" w:name="_Toc473892888"/>
      <w:bookmarkStart w:id="23" w:name="_Toc474840597"/>
      <w:bookmarkStart w:id="24" w:name="_Toc475970644"/>
      <w:bookmarkStart w:id="25" w:name="_Toc477858784"/>
      <w:bookmarkStart w:id="26" w:name="_Toc54876028"/>
      <w:r w:rsidRPr="00620E1C">
        <w:rPr>
          <w:rFonts w:asciiTheme="majorBidi" w:hAnsiTheme="majorBidi" w:cstheme="majorBidi"/>
          <w:sz w:val="24"/>
        </w:rPr>
        <w:t>Показатели оценивания основного этапа освоения компетенции</w:t>
      </w:r>
      <w:bookmarkEnd w:id="20"/>
      <w:bookmarkEnd w:id="21"/>
      <w:bookmarkEnd w:id="22"/>
      <w:bookmarkEnd w:id="23"/>
      <w:bookmarkEnd w:id="24"/>
      <w:bookmarkEnd w:id="25"/>
      <w:bookmarkEnd w:id="26"/>
    </w:p>
    <w:p w14:paraId="6E1AB41D" w14:textId="77777777" w:rsidR="00272097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117CAFC7" w14:textId="77777777" w:rsidR="005F5357" w:rsidRPr="00620E1C" w:rsidRDefault="005F5357" w:rsidP="00620E1C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r w:rsidRPr="00620E1C">
        <w:rPr>
          <w:rFonts w:asciiTheme="majorBidi" w:hAnsiTheme="majorBidi" w:cstheme="majorBidi"/>
          <w:sz w:val="24"/>
        </w:rPr>
        <w:t xml:space="preserve">             </w:t>
      </w:r>
      <w:bookmarkStart w:id="27" w:name="_Toc54876029"/>
      <w:r w:rsidR="00670719" w:rsidRPr="00620E1C">
        <w:rPr>
          <w:rFonts w:asciiTheme="majorBidi" w:hAnsiTheme="majorBidi" w:cstheme="majorBidi"/>
          <w:sz w:val="24"/>
        </w:rPr>
        <w:t>Вопросы для семестровой аттестации</w:t>
      </w:r>
      <w:bookmarkEnd w:id="27"/>
      <w:r w:rsidRPr="00620E1C">
        <w:rPr>
          <w:rFonts w:asciiTheme="majorBidi" w:hAnsiTheme="majorBidi" w:cstheme="majorBidi"/>
          <w:sz w:val="24"/>
        </w:rPr>
        <w:t xml:space="preserve"> </w:t>
      </w:r>
    </w:p>
    <w:p w14:paraId="777026DA" w14:textId="77777777"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Понятие канонического права. Источники канонического права. Определение канона. Значение канонического права для церковной жизни. </w:t>
      </w:r>
    </w:p>
    <w:p w14:paraId="248F76ED" w14:textId="77777777"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Понятие материального и формального источника права. Виды источников права. Система источников права в восточной церковной традиции. </w:t>
      </w:r>
    </w:p>
    <w:p w14:paraId="2ED23425" w14:textId="77777777"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Св. Писание как основа канонического права. </w:t>
      </w:r>
    </w:p>
    <w:p w14:paraId="5127454F" w14:textId="77777777"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Каноны св. Апостолов: происхождение, основное содержание, значение для канонического права.</w:t>
      </w:r>
    </w:p>
    <w:p w14:paraId="6A9AC7AE" w14:textId="77777777"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Понятие Вселенского собора. Первый Вселенский собор в Никее (325 г.): его причины, цели, историческое значение. Каноническое наследие Первого Вселенского собора.</w:t>
      </w:r>
    </w:p>
    <w:p w14:paraId="4EEB5233" w14:textId="77777777"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Понятие поместного собора. Роль древних поместных соборов в письменной фиксации древних и местных церковных обычаев. Юридический статус канонов Поместных соборов по сравнению с канонами Вселенских соборов.</w:t>
      </w:r>
    </w:p>
    <w:p w14:paraId="34BD4F43" w14:textId="77777777"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Поместный собор в Анкире (314 г.): цель собора, характер и содержание канонов. Значение Анкирского собора.</w:t>
      </w:r>
    </w:p>
    <w:p w14:paraId="5D9683EC" w14:textId="77777777"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Поместные соборы в Неокесарии Капподокийской и в Ганграх. Время проведения соборов, их состав. Характер и содержание канонов. Каноническое значение соборов.</w:t>
      </w:r>
    </w:p>
    <w:p w14:paraId="724FD29E" w14:textId="77777777"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Поместный собор в Антиохии (341 г.). Вопрос о легитимности Антиохийского поместного собора и его догматическое наследие. Характер и значение Антиохийского собора.</w:t>
      </w:r>
    </w:p>
    <w:p w14:paraId="7B4FE816" w14:textId="77777777"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Поместный собор в Сардикии (343-344 гг.). Причины созыва собора. Состав участников. Характер и содержание правил собора.</w:t>
      </w:r>
    </w:p>
    <w:p w14:paraId="43879B63" w14:textId="77777777"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Созыв Второго Вселенского собора (Константинополь, 381 г.). Авторитетность собора. Каноническое наследие Второго Вселенского собора.</w:t>
      </w:r>
    </w:p>
    <w:p w14:paraId="4461077F" w14:textId="77777777"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Причины, цели и каноническое наследие Третьего и Четвертого Вселенских соборов.</w:t>
      </w:r>
    </w:p>
    <w:p w14:paraId="59696781" w14:textId="77777777"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Каноническое наследие Пято-Шестого (Трулльского) Вселенского собора.</w:t>
      </w:r>
    </w:p>
    <w:p w14:paraId="3BB4ADEF" w14:textId="77777777"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Значение святоотеческих канонов для канонического права. Каноны св. Василия Великого.</w:t>
      </w:r>
    </w:p>
    <w:p w14:paraId="1D817D26" w14:textId="77777777"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lastRenderedPageBreak/>
        <w:t xml:space="preserve">Сборники церковно-канонического права в Византии. Собрание и Номоканон 50 титулов. Синтагма и Номоканон 14 титулов. </w:t>
      </w:r>
    </w:p>
    <w:p w14:paraId="0BAACDAF" w14:textId="77777777"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Византийские канонисты XII в.</w:t>
      </w:r>
    </w:p>
    <w:p w14:paraId="32A172DD" w14:textId="77777777" w:rsidR="0027209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Императорское законодательство о Церкви. Кодекс Феодосия. Свод гражданского права Юстиниана. Василики.</w:t>
      </w:r>
    </w:p>
    <w:p w14:paraId="76C05C47" w14:textId="77777777" w:rsidR="005F5357" w:rsidRPr="00620E1C" w:rsidRDefault="00FC2B9F" w:rsidP="00620E1C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28" w:name="_Toc54876030"/>
      <w:r w:rsidRPr="00620E1C">
        <w:rPr>
          <w:rFonts w:asciiTheme="majorBidi" w:hAnsiTheme="majorBidi" w:cstheme="majorBidi"/>
          <w:sz w:val="24"/>
        </w:rPr>
        <w:t xml:space="preserve">Перечень </w:t>
      </w:r>
      <w:r w:rsidR="005F5357" w:rsidRPr="00620E1C">
        <w:rPr>
          <w:rFonts w:asciiTheme="majorBidi" w:hAnsiTheme="majorBidi" w:cstheme="majorBidi"/>
          <w:sz w:val="24"/>
        </w:rPr>
        <w:t xml:space="preserve"> практических заданий </w:t>
      </w:r>
      <w:r w:rsidR="00670719" w:rsidRPr="00620E1C">
        <w:rPr>
          <w:rFonts w:asciiTheme="majorBidi" w:hAnsiTheme="majorBidi" w:cstheme="majorBidi"/>
          <w:sz w:val="24"/>
        </w:rPr>
        <w:t>для семестровой аттестации</w:t>
      </w:r>
      <w:bookmarkEnd w:id="28"/>
    </w:p>
    <w:p w14:paraId="4CA10162" w14:textId="77777777"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Первый канон Халкидонского Собора: содержание, правовой смысл, историко-правоове и каноническое значение.</w:t>
      </w:r>
    </w:p>
    <w:p w14:paraId="57BEF487" w14:textId="77777777"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Второй канон Трулльского Собора: содержание, правовой смысл, историко-правовое и  каноническое значение.</w:t>
      </w:r>
    </w:p>
    <w:p w14:paraId="53B7B669" w14:textId="77777777"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12 и 48 правила Трулльского Собора: содержание, историко-правовой контекст, каноническое значение.</w:t>
      </w:r>
    </w:p>
    <w:p w14:paraId="49DDAC0A" w14:textId="77777777"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13 правило Трулльского Собора: содержание, историко-правовой контекст, каноническое значение. </w:t>
      </w:r>
    </w:p>
    <w:p w14:paraId="581DE9ED" w14:textId="77777777"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Каноны Анкирского Поместного Собора о принятии отступников (1-9, 12). </w:t>
      </w:r>
    </w:p>
    <w:p w14:paraId="0EA41154" w14:textId="77777777"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10 правило Анкирского Поместного Собора о брачно-правовом статусе диакона. </w:t>
      </w:r>
    </w:p>
    <w:p w14:paraId="47396A07" w14:textId="77777777"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Каноны Неокесарийского Поместного Собора о браке (1-3).</w:t>
      </w:r>
    </w:p>
    <w:p w14:paraId="00A57653" w14:textId="77777777"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9 правило св. Василия Великого: содержание, историко-правовой контекст, каноническое значение.</w:t>
      </w:r>
    </w:p>
    <w:p w14:paraId="66B8F137" w14:textId="77777777"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14 правило Тимофея Александрийского: содержание, историко-правовой контекст, каноническое значение.</w:t>
      </w:r>
    </w:p>
    <w:p w14:paraId="600ACB7B" w14:textId="77777777"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Первый титул 16 книги Кодекса Феодосия: историко-правовой анализ, значение для развития канонического права.</w:t>
      </w:r>
    </w:p>
    <w:p w14:paraId="192D26B2" w14:textId="77777777"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6 Новелла императора св. Юстиниана Великого: содержание, значение для развития канонического права.</w:t>
      </w:r>
    </w:p>
    <w:p w14:paraId="74323B8D" w14:textId="77777777"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Титул II Эклоги законов «о заключении браков между христианами»: содержание, историко-правовой анализ.</w:t>
      </w:r>
    </w:p>
    <w:p w14:paraId="4623759A" w14:textId="77777777"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Толкование 48 правила Трулльского Собора Феодором Вальсамоном.</w:t>
      </w:r>
    </w:p>
    <w:p w14:paraId="596365A4" w14:textId="77777777"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Толкование 2 главы I титула Номоканона XIV титулов Феодором Вальсамоном. </w:t>
      </w:r>
    </w:p>
    <w:p w14:paraId="553F3678" w14:textId="77777777"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Толкование 3 главы I титула Номоканона XIV титулов Феодором Вальсамоном.</w:t>
      </w:r>
    </w:p>
    <w:p w14:paraId="75197707" w14:textId="77777777" w:rsidR="0027209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Глава 8 буквы «П» Алфавитной Синтагмы Матфея Властаря: источники, историко-правовое значение.</w:t>
      </w:r>
    </w:p>
    <w:p w14:paraId="6CF834C9" w14:textId="77777777" w:rsidR="00525A9F" w:rsidRPr="00620E1C" w:rsidRDefault="00525A9F" w:rsidP="00620E1C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29" w:name="_Toc473664511"/>
      <w:bookmarkStart w:id="30" w:name="_Toc473718089"/>
      <w:bookmarkStart w:id="31" w:name="_Toc473892890"/>
      <w:bookmarkStart w:id="32" w:name="_Toc474840599"/>
      <w:bookmarkStart w:id="33" w:name="_Toc475970646"/>
      <w:bookmarkStart w:id="34" w:name="_Toc477858786"/>
      <w:bookmarkStart w:id="35" w:name="_Toc54876031"/>
      <w:r w:rsidRPr="00620E1C">
        <w:rPr>
          <w:rFonts w:asciiTheme="majorBidi" w:hAnsiTheme="majorBidi" w:cstheme="majorBidi"/>
          <w:sz w:val="24"/>
        </w:rPr>
        <w:t>Критерии оценивания основного этапа освоения компетенции</w:t>
      </w:r>
      <w:bookmarkEnd w:id="29"/>
      <w:bookmarkEnd w:id="30"/>
      <w:bookmarkEnd w:id="31"/>
      <w:bookmarkEnd w:id="32"/>
      <w:bookmarkEnd w:id="33"/>
      <w:bookmarkEnd w:id="34"/>
      <w:bookmarkEnd w:id="35"/>
    </w:p>
    <w:p w14:paraId="090DFCEE" w14:textId="77777777"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78ACFE50" w14:textId="77777777" w:rsidR="00525A9F" w:rsidRPr="00620E1C" w:rsidRDefault="00525A9F" w:rsidP="00620E1C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rFonts w:asciiTheme="majorBidi" w:hAnsiTheme="majorBidi" w:cstheme="majorBidi"/>
          <w:sz w:val="24"/>
          <w:szCs w:val="24"/>
        </w:rPr>
      </w:pPr>
      <w:bookmarkStart w:id="36" w:name="_Toc473664512"/>
      <w:bookmarkStart w:id="37" w:name="_Toc473718090"/>
      <w:bookmarkStart w:id="38" w:name="_Toc473892891"/>
      <w:bookmarkStart w:id="39" w:name="_Toc474840600"/>
      <w:bookmarkStart w:id="40" w:name="_Toc475970647"/>
      <w:bookmarkStart w:id="41" w:name="_Toc477858787"/>
      <w:r w:rsidRPr="00620E1C">
        <w:rPr>
          <w:rFonts w:asciiTheme="majorBidi" w:hAnsiTheme="majorBidi" w:cstheme="majorBidi"/>
          <w:sz w:val="24"/>
          <w:szCs w:val="24"/>
        </w:rPr>
        <w:lastRenderedPageBreak/>
        <w:t>Критерии оценивания устных опросов</w:t>
      </w:r>
      <w:bookmarkEnd w:id="36"/>
      <w:bookmarkEnd w:id="37"/>
      <w:bookmarkEnd w:id="38"/>
      <w:bookmarkEnd w:id="39"/>
      <w:bookmarkEnd w:id="40"/>
      <w:bookmarkEnd w:id="41"/>
    </w:p>
    <w:p w14:paraId="1FA54AAF" w14:textId="77777777"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  <w:bCs/>
          <w:i/>
        </w:rPr>
      </w:pPr>
      <w:bookmarkStart w:id="42" w:name="_Toc473664513"/>
      <w:bookmarkStart w:id="43" w:name="_Toc473718091"/>
      <w:r w:rsidRPr="00620E1C">
        <w:rPr>
          <w:rFonts w:asciiTheme="majorBidi" w:hAnsiTheme="majorBidi" w:cstheme="majorBidi"/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232EECB9" w14:textId="77777777"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620E1C">
        <w:rPr>
          <w:rFonts w:asciiTheme="majorBidi" w:hAnsiTheme="majorBidi" w:cstheme="majorBidi"/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5A3C442E" w14:textId="77777777"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620E1C">
        <w:rPr>
          <w:rFonts w:asciiTheme="majorBidi" w:hAnsiTheme="majorBidi" w:cstheme="majorBidi"/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551083C8" w14:textId="77777777"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620E1C">
        <w:rPr>
          <w:rFonts w:asciiTheme="majorBidi" w:hAnsiTheme="majorBidi" w:cstheme="majorBidi"/>
          <w:bCs/>
        </w:rPr>
        <w:t>- указанием на проблемные (и, возможно, дискуссионные) моменты, наличествующие в обсуждаемой тематике.</w:t>
      </w:r>
    </w:p>
    <w:p w14:paraId="759C7F26" w14:textId="77777777"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620E1C">
        <w:rPr>
          <w:rFonts w:asciiTheme="majorBidi" w:hAnsiTheme="majorBidi" w:cstheme="majorBidi"/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0FC6B970" w14:textId="77777777" w:rsidR="00525A9F" w:rsidRPr="00620E1C" w:rsidRDefault="00525A9F" w:rsidP="00620E1C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44" w:name="_Toc473892892"/>
      <w:bookmarkStart w:id="45" w:name="_Toc474840601"/>
      <w:bookmarkStart w:id="46" w:name="_Toc475970648"/>
      <w:bookmarkStart w:id="47" w:name="_Toc477858788"/>
      <w:bookmarkStart w:id="48" w:name="_Toc54876032"/>
      <w:r w:rsidRPr="00620E1C">
        <w:rPr>
          <w:rFonts w:asciiTheme="majorBidi" w:hAnsiTheme="majorBidi" w:cstheme="majorBidi"/>
          <w:sz w:val="24"/>
        </w:rPr>
        <w:t>Описание шкал оценивания основного этапа освоения компетенции</w:t>
      </w:r>
      <w:bookmarkEnd w:id="42"/>
      <w:bookmarkEnd w:id="43"/>
      <w:bookmarkEnd w:id="44"/>
      <w:bookmarkEnd w:id="45"/>
      <w:bookmarkEnd w:id="46"/>
      <w:bookmarkEnd w:id="47"/>
      <w:bookmarkEnd w:id="48"/>
    </w:p>
    <w:p w14:paraId="55C4AF10" w14:textId="77777777"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620E1C">
        <w:rPr>
          <w:rFonts w:asciiTheme="majorBidi" w:hAnsiTheme="majorBidi" w:cstheme="majorBidi"/>
          <w:bCs/>
        </w:rPr>
        <w:t>Итоговая оценка по дисциплине, обеспечивающей освоение начального и основного эт</w:t>
      </w:r>
      <w:r w:rsidR="00670719" w:rsidRPr="00620E1C">
        <w:rPr>
          <w:rFonts w:asciiTheme="majorBidi" w:hAnsiTheme="majorBidi" w:cstheme="majorBidi"/>
          <w:bCs/>
        </w:rPr>
        <w:t>апа контролируемой компетенции,</w:t>
      </w:r>
      <w:r w:rsidRPr="00620E1C">
        <w:rPr>
          <w:rFonts w:asciiTheme="majorBidi" w:hAnsiTheme="majorBidi" w:cstheme="majorBidi"/>
          <w:bCs/>
        </w:rPr>
        <w:t xml:space="preserve">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757CED8C" w14:textId="77777777"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620E1C">
        <w:rPr>
          <w:rFonts w:asciiTheme="majorBidi" w:hAnsiTheme="majorBidi" w:cstheme="majorBidi"/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620E1C">
        <w:rPr>
          <w:rFonts w:asciiTheme="majorBidi" w:hAnsiTheme="majorBidi" w:cstheme="majorBidi"/>
        </w:rPr>
        <w:t>по балльно-рейтинговой системе.</w:t>
      </w:r>
    </w:p>
    <w:p w14:paraId="54B213E9" w14:textId="77777777"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620E1C">
        <w:rPr>
          <w:rFonts w:asciiTheme="majorBidi" w:hAnsiTheme="majorBidi" w:cstheme="majorBidi"/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620E1C">
        <w:rPr>
          <w:rFonts w:asciiTheme="majorBidi" w:hAnsiTheme="majorBidi" w:cstheme="majorBidi"/>
        </w:rPr>
        <w:t>по балльно-рейтинговой системе.</w:t>
      </w:r>
      <w:r w:rsidRPr="00620E1C">
        <w:rPr>
          <w:rFonts w:asciiTheme="majorBidi" w:hAnsiTheme="majorBidi" w:cstheme="majorBidi"/>
          <w:bCs/>
        </w:rPr>
        <w:t xml:space="preserve"> </w:t>
      </w:r>
    </w:p>
    <w:p w14:paraId="4EB2BBD1" w14:textId="77777777"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620E1C">
        <w:rPr>
          <w:rFonts w:asciiTheme="majorBidi" w:hAnsiTheme="majorBidi" w:cstheme="majorBidi"/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620E1C">
        <w:rPr>
          <w:rFonts w:asciiTheme="majorBidi" w:hAnsiTheme="majorBidi" w:cstheme="majorBidi"/>
        </w:rPr>
        <w:t>по балльно-рейтинговой системе.</w:t>
      </w:r>
      <w:r w:rsidRPr="00620E1C">
        <w:rPr>
          <w:rFonts w:asciiTheme="majorBidi" w:hAnsiTheme="majorBidi" w:cstheme="majorBidi"/>
          <w:bCs/>
        </w:rPr>
        <w:t xml:space="preserve"> </w:t>
      </w:r>
    </w:p>
    <w:p w14:paraId="39DC2987" w14:textId="77777777"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620E1C">
        <w:rPr>
          <w:rFonts w:asciiTheme="majorBidi" w:hAnsiTheme="majorBidi" w:cstheme="majorBidi"/>
          <w:bCs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25A9F" w:rsidRPr="00620E1C" w14:paraId="3DB508E6" w14:textId="77777777" w:rsidTr="00F15E6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E966" w14:textId="77777777"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620E1C">
              <w:rPr>
                <w:rFonts w:asciiTheme="majorBidi" w:hAnsiTheme="majorBidi" w:cstheme="majorBidi"/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C139" w14:textId="77777777"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620E1C">
              <w:rPr>
                <w:rFonts w:asciiTheme="majorBidi" w:hAnsiTheme="majorBidi" w:cstheme="majorBidi"/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9960" w14:textId="77777777"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620E1C">
              <w:rPr>
                <w:rFonts w:asciiTheme="majorBidi" w:hAnsiTheme="majorBidi" w:cstheme="majorBidi"/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C07C" w14:textId="77777777"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620E1C">
              <w:rPr>
                <w:rFonts w:asciiTheme="majorBidi" w:hAnsiTheme="majorBidi" w:cstheme="majorBidi"/>
                <w:b/>
              </w:rPr>
              <w:t>Итоговая оценка за дисциплину</w:t>
            </w:r>
          </w:p>
        </w:tc>
      </w:tr>
      <w:tr w:rsidR="00525A9F" w:rsidRPr="00620E1C" w14:paraId="2B4A8F98" w14:textId="77777777" w:rsidTr="00F15E6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2DB4" w14:textId="77777777"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3D8B" w14:textId="77777777"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A73B" w14:textId="77777777"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62F1" w14:textId="77777777"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  <w:bCs/>
              </w:rPr>
              <w:t>«5» («отлично»)</w:t>
            </w:r>
          </w:p>
        </w:tc>
      </w:tr>
      <w:tr w:rsidR="00525A9F" w:rsidRPr="00620E1C" w14:paraId="208BB8D5" w14:textId="77777777" w:rsidTr="00F15E6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7E1A" w14:textId="77777777"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9B03" w14:textId="77777777"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ADB0" w14:textId="77777777"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0C7C" w14:textId="77777777"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  <w:bCs/>
              </w:rPr>
              <w:t>«4» («хорошо»)</w:t>
            </w:r>
          </w:p>
        </w:tc>
      </w:tr>
      <w:tr w:rsidR="00525A9F" w:rsidRPr="00620E1C" w14:paraId="08CA80DC" w14:textId="77777777" w:rsidTr="00F15E6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774E" w14:textId="77777777"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C075" w14:textId="77777777"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092A" w14:textId="77777777"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8718" w14:textId="77777777"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  <w:bCs/>
              </w:rPr>
              <w:t>«3» («удовлетворительно»)</w:t>
            </w:r>
          </w:p>
        </w:tc>
      </w:tr>
      <w:tr w:rsidR="00525A9F" w:rsidRPr="00620E1C" w14:paraId="4CCCB659" w14:textId="77777777" w:rsidTr="00F15E6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22EE" w14:textId="77777777"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lastRenderedPageBreak/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E858" w14:textId="77777777"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3050" w14:textId="77777777"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5DAE" w14:textId="77777777"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  <w:bCs/>
              </w:rPr>
              <w:t>«2» («неудовлетворительно»)</w:t>
            </w:r>
          </w:p>
        </w:tc>
      </w:tr>
    </w:tbl>
    <w:p w14:paraId="647C61E0" w14:textId="77777777" w:rsidR="00525A9F" w:rsidRPr="00620E1C" w:rsidRDefault="00525A9F" w:rsidP="00620E1C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49" w:name="_Toc473664514"/>
      <w:bookmarkStart w:id="50" w:name="_Toc473718092"/>
      <w:bookmarkStart w:id="51" w:name="_Toc473892893"/>
      <w:bookmarkStart w:id="52" w:name="_Toc474840602"/>
      <w:bookmarkStart w:id="53" w:name="_Toc475970649"/>
      <w:bookmarkStart w:id="54" w:name="_Toc477858789"/>
      <w:bookmarkStart w:id="55" w:name="_Toc54876033"/>
      <w:r w:rsidRPr="00620E1C">
        <w:rPr>
          <w:rFonts w:asciiTheme="majorBidi" w:hAnsiTheme="majorBidi" w:cstheme="majorBidi"/>
          <w:sz w:val="24"/>
        </w:rPr>
        <w:t>Средства оценивания</w:t>
      </w:r>
      <w:bookmarkEnd w:id="49"/>
      <w:bookmarkEnd w:id="50"/>
      <w:bookmarkEnd w:id="51"/>
      <w:bookmarkEnd w:id="52"/>
      <w:bookmarkEnd w:id="53"/>
      <w:bookmarkEnd w:id="54"/>
      <w:bookmarkEnd w:id="55"/>
      <w:r w:rsidRPr="00620E1C">
        <w:rPr>
          <w:rFonts w:asciiTheme="majorBidi" w:hAnsiTheme="majorBidi" w:cstheme="majorBidi"/>
          <w:sz w:val="24"/>
        </w:rPr>
        <w:t xml:space="preserve">  </w:t>
      </w:r>
    </w:p>
    <w:p w14:paraId="12C3BDA6" w14:textId="77777777" w:rsidR="00670719" w:rsidRPr="00620E1C" w:rsidRDefault="00670719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  <w:i/>
        </w:rPr>
        <w:t>В случае недифференцированного контроля (в форме зачета)</w:t>
      </w:r>
      <w:r w:rsidRPr="00620E1C">
        <w:rPr>
          <w:rFonts w:asciiTheme="majorBidi" w:hAnsiTheme="majorBidi" w:cstheme="majorBidi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балльно-рейтинговой системе оценивается 34 баллами.</w:t>
      </w:r>
    </w:p>
    <w:p w14:paraId="7A4F32A9" w14:textId="77777777" w:rsidR="00464CA0" w:rsidRPr="00620E1C" w:rsidRDefault="00464CA0" w:rsidP="00620E1C">
      <w:pPr>
        <w:spacing w:after="120" w:line="276" w:lineRule="auto"/>
        <w:jc w:val="both"/>
        <w:rPr>
          <w:rFonts w:asciiTheme="majorBidi" w:eastAsia="Calibri" w:hAnsiTheme="majorBidi" w:cstheme="majorBidi"/>
          <w:bCs/>
          <w:lang w:eastAsia="en-US"/>
        </w:rPr>
      </w:pPr>
      <w:r w:rsidRPr="00620E1C">
        <w:rPr>
          <w:rFonts w:asciiTheme="majorBidi" w:eastAsia="Calibri" w:hAnsiTheme="majorBidi" w:cstheme="majorBidi"/>
          <w:bCs/>
          <w:i/>
          <w:lang w:eastAsia="en-US"/>
        </w:rPr>
        <w:t>В случае дифференцированного контроля (в форме экзамена)</w:t>
      </w:r>
      <w:r w:rsidRPr="00620E1C">
        <w:rPr>
          <w:rFonts w:asciiTheme="majorBidi" w:eastAsia="Calibri" w:hAnsiTheme="majorBidi" w:cstheme="majorBid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14:paraId="4B5787C9" w14:textId="77777777" w:rsidR="00464CA0" w:rsidRPr="00620E1C" w:rsidRDefault="00464CA0" w:rsidP="00620E1C">
      <w:pPr>
        <w:spacing w:after="120" w:line="276" w:lineRule="auto"/>
        <w:jc w:val="both"/>
        <w:rPr>
          <w:rFonts w:asciiTheme="majorBidi" w:eastAsia="Calibri" w:hAnsiTheme="majorBidi" w:cstheme="majorBidi"/>
          <w:bCs/>
          <w:lang w:eastAsia="en-US"/>
        </w:rPr>
      </w:pPr>
      <w:r w:rsidRPr="00620E1C">
        <w:rPr>
          <w:rFonts w:asciiTheme="majorBidi" w:eastAsia="Calibri" w:hAnsiTheme="majorBidi" w:cstheme="majorBid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14:paraId="780116BD" w14:textId="77777777" w:rsidR="00464CA0" w:rsidRPr="00620E1C" w:rsidRDefault="00464CA0" w:rsidP="00620E1C">
      <w:pPr>
        <w:spacing w:after="120" w:line="276" w:lineRule="auto"/>
        <w:jc w:val="both"/>
        <w:rPr>
          <w:rFonts w:asciiTheme="majorBidi" w:eastAsia="Calibri" w:hAnsiTheme="majorBidi" w:cstheme="majorBidi"/>
          <w:bCs/>
          <w:lang w:eastAsia="en-US"/>
        </w:rPr>
      </w:pPr>
      <w:r w:rsidRPr="00620E1C">
        <w:rPr>
          <w:rFonts w:asciiTheme="majorBidi" w:eastAsia="Calibri" w:hAnsiTheme="majorBidi" w:cstheme="majorBidi"/>
          <w:bCs/>
          <w:lang w:eastAsia="en-US"/>
        </w:rPr>
        <w:t>Оценка «5» («отлично») ставится в случае, если обучающийся набирает три и более положительных критериев в заданиях промежуточной аттестации. В балльно-рейтинговой системе оценивания эта позиция оценивается баллами от  52 до 60.</w:t>
      </w:r>
    </w:p>
    <w:p w14:paraId="5CD24001" w14:textId="77777777" w:rsidR="00464CA0" w:rsidRPr="00620E1C" w:rsidRDefault="00464CA0" w:rsidP="00620E1C">
      <w:pPr>
        <w:spacing w:after="120" w:line="276" w:lineRule="auto"/>
        <w:jc w:val="both"/>
        <w:rPr>
          <w:rFonts w:asciiTheme="majorBidi" w:eastAsia="Calibri" w:hAnsiTheme="majorBidi" w:cstheme="majorBidi"/>
          <w:bCs/>
          <w:lang w:eastAsia="en-US"/>
        </w:rPr>
      </w:pPr>
      <w:r w:rsidRPr="00620E1C">
        <w:rPr>
          <w:rFonts w:asciiTheme="majorBidi" w:eastAsia="Calibri" w:hAnsiTheme="majorBidi" w:cstheme="majorBidi"/>
          <w:bCs/>
          <w:lang w:eastAsia="en-US"/>
        </w:rPr>
        <w:t>Оценка «4» («хорошо») ставится в случае, если обучающийся набирает два положительных критерия в заданиях промежуточной аттестации.  В балльно-рейтинговой системе оценивания эта позиция оценивается баллами от  43 до 51.</w:t>
      </w:r>
    </w:p>
    <w:p w14:paraId="08EE3D35" w14:textId="77777777" w:rsidR="00464CA0" w:rsidRPr="00620E1C" w:rsidRDefault="00464CA0" w:rsidP="00620E1C">
      <w:pPr>
        <w:spacing w:after="120" w:line="276" w:lineRule="auto"/>
        <w:jc w:val="both"/>
        <w:rPr>
          <w:rFonts w:asciiTheme="majorBidi" w:eastAsia="Calibri" w:hAnsiTheme="majorBidi" w:cstheme="majorBidi"/>
          <w:bCs/>
          <w:lang w:eastAsia="en-US"/>
        </w:rPr>
      </w:pPr>
      <w:r w:rsidRPr="00620E1C">
        <w:rPr>
          <w:rFonts w:asciiTheme="majorBidi" w:eastAsia="Calibri" w:hAnsiTheme="majorBidi" w:cstheme="majorBidi"/>
          <w:bCs/>
          <w:lang w:eastAsia="en-US"/>
        </w:rPr>
        <w:t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балльно-рейтинговой системе оценивания эта позиция оценивается баллами от  34 до 42.</w:t>
      </w:r>
    </w:p>
    <w:p w14:paraId="36AEE1BD" w14:textId="77777777" w:rsidR="00464CA0" w:rsidRPr="00620E1C" w:rsidRDefault="00464CA0" w:rsidP="00620E1C">
      <w:pPr>
        <w:spacing w:after="120" w:line="276" w:lineRule="auto"/>
        <w:jc w:val="both"/>
        <w:rPr>
          <w:rFonts w:asciiTheme="majorBidi" w:eastAsia="Calibri" w:hAnsiTheme="majorBidi" w:cstheme="majorBidi"/>
          <w:bCs/>
          <w:lang w:eastAsia="en-US"/>
        </w:rPr>
      </w:pPr>
      <w:r w:rsidRPr="00620E1C">
        <w:rPr>
          <w:rFonts w:asciiTheme="majorBidi" w:eastAsia="Calibri" w:hAnsiTheme="majorBidi" w:cstheme="majorBidi"/>
          <w:bCs/>
          <w:lang w:eastAsia="en-US"/>
        </w:rPr>
        <w:t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балльно-рейтинговой системе оценивания эта позиция оценивается баллами от 0 до 33.</w:t>
      </w:r>
    </w:p>
    <w:p w14:paraId="6E16CE13" w14:textId="77777777" w:rsidR="005F5357" w:rsidRPr="00620E1C" w:rsidRDefault="005F5357" w:rsidP="00620E1C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7BEC9480" w14:textId="77777777" w:rsidR="005F5357" w:rsidRPr="00620E1C" w:rsidRDefault="00272097" w:rsidP="00620E1C">
      <w:pPr>
        <w:pStyle w:val="2"/>
      </w:pPr>
      <w:bookmarkStart w:id="56" w:name="_Toc54876034"/>
      <w:r w:rsidRPr="00620E1C">
        <w:t>Литература для освоения дисциплины</w:t>
      </w:r>
      <w:bookmarkEnd w:id="56"/>
    </w:p>
    <w:p w14:paraId="3E09FE64" w14:textId="77777777" w:rsidR="00272097" w:rsidRDefault="00272097" w:rsidP="00CB25F0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57" w:name="_Toc54876035"/>
      <w:r w:rsidRPr="00620E1C">
        <w:rPr>
          <w:rFonts w:asciiTheme="majorBidi" w:hAnsiTheme="majorBidi" w:cstheme="majorBidi"/>
          <w:sz w:val="24"/>
        </w:rPr>
        <w:t>а) Основная литература</w:t>
      </w:r>
      <w:bookmarkEnd w:id="57"/>
    </w:p>
    <w:p w14:paraId="207120F7" w14:textId="77777777" w:rsidR="00D02799" w:rsidRPr="00D02799" w:rsidRDefault="00D02799" w:rsidP="00CB25F0">
      <w:pPr>
        <w:spacing w:after="120" w:line="276" w:lineRule="auto"/>
        <w:jc w:val="both"/>
      </w:pPr>
      <w:r w:rsidRPr="00D02799">
        <w:t>Церковная история и каноническое право [Текст] / науч. ред. Е. Н. Никулина. - М. : ПСТГУ, 2020. - 85 с.</w:t>
      </w:r>
    </w:p>
    <w:p w14:paraId="2F0A6704" w14:textId="77777777" w:rsidR="00D02799" w:rsidRDefault="00D02799" w:rsidP="00CB25F0">
      <w:pPr>
        <w:spacing w:after="120"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К</w:t>
      </w:r>
      <w:r w:rsidRPr="00D02799">
        <w:rPr>
          <w:rFonts w:asciiTheme="majorBidi" w:hAnsiTheme="majorBidi" w:cstheme="majorBidi"/>
        </w:rPr>
        <w:t>нига Правил святых Апостол, святых Соборов Вселенских и Поместных и Святых Отец [Текст]. - Репринт: Б.м., 1893. - Сергиев Посад : Свято-Троицкая Сергиева Лавра, 1992. - 640 с.</w:t>
      </w:r>
    </w:p>
    <w:p w14:paraId="3D1EE2A3" w14:textId="77777777" w:rsidR="00D02799" w:rsidRDefault="00D02799" w:rsidP="00CB25F0">
      <w:pPr>
        <w:spacing w:after="120" w:line="276" w:lineRule="auto"/>
        <w:jc w:val="both"/>
        <w:rPr>
          <w:rFonts w:asciiTheme="majorBidi" w:hAnsiTheme="majorBidi" w:cstheme="majorBidi"/>
        </w:rPr>
      </w:pPr>
      <w:r w:rsidRPr="00D02799">
        <w:rPr>
          <w:rFonts w:asciiTheme="majorBidi" w:hAnsiTheme="majorBidi" w:cstheme="majorBidi"/>
        </w:rPr>
        <w:t>Правила Православной Церкви с толкованиями Никодима, епископа Далматинского и Истрийского [Текст] : В 2 т.</w:t>
      </w:r>
      <w:r>
        <w:rPr>
          <w:rFonts w:asciiTheme="majorBidi" w:hAnsiTheme="majorBidi" w:cstheme="majorBidi"/>
        </w:rPr>
        <w:t xml:space="preserve"> </w:t>
      </w:r>
      <w:r w:rsidRPr="00D02799">
        <w:rPr>
          <w:rFonts w:asciiTheme="majorBidi" w:hAnsiTheme="majorBidi" w:cstheme="majorBidi"/>
        </w:rPr>
        <w:t>- Репринт: СПб.: Изд. Санкт-Петерб. Дух. Академии, 1911. - М. : Междунар. изд. центр Православной лит-ры, 1994.</w:t>
      </w:r>
    </w:p>
    <w:p w14:paraId="64E96D6A" w14:textId="77777777" w:rsidR="00D02799" w:rsidRPr="00620E1C" w:rsidRDefault="00D02799" w:rsidP="00CB25F0">
      <w:pPr>
        <w:spacing w:after="120" w:line="276" w:lineRule="auto"/>
        <w:jc w:val="both"/>
        <w:rPr>
          <w:rFonts w:asciiTheme="majorBidi" w:hAnsiTheme="majorBidi" w:cstheme="majorBidi"/>
        </w:rPr>
      </w:pPr>
      <w:r w:rsidRPr="00D02799">
        <w:rPr>
          <w:rFonts w:asciiTheme="majorBidi" w:hAnsiTheme="majorBidi" w:cstheme="majorBidi"/>
        </w:rPr>
        <w:t>Цыпин, Владислав Александрович, прот.</w:t>
      </w:r>
      <w:r>
        <w:rPr>
          <w:rFonts w:asciiTheme="majorBidi" w:hAnsiTheme="majorBidi" w:cstheme="majorBidi"/>
        </w:rPr>
        <w:t xml:space="preserve"> </w:t>
      </w:r>
      <w:r w:rsidRPr="00D02799">
        <w:rPr>
          <w:rFonts w:asciiTheme="majorBidi" w:hAnsiTheme="majorBidi" w:cstheme="majorBidi"/>
        </w:rPr>
        <w:t>Курс церковного права [Текст] / В.А. Цыпин, прот. - Клин : Христианская жизнь, 2002. - 703 с.</w:t>
      </w:r>
    </w:p>
    <w:p w14:paraId="6A17726B" w14:textId="77777777" w:rsidR="005F5357" w:rsidRPr="00620E1C" w:rsidRDefault="005F5357" w:rsidP="00CB25F0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58" w:name="_Toc54876036"/>
      <w:r w:rsidRPr="00620E1C">
        <w:rPr>
          <w:rFonts w:asciiTheme="majorBidi" w:hAnsiTheme="majorBidi" w:cstheme="majorBidi"/>
          <w:sz w:val="24"/>
        </w:rPr>
        <w:lastRenderedPageBreak/>
        <w:t>б) Дополнительная литература</w:t>
      </w:r>
      <w:bookmarkEnd w:id="58"/>
    </w:p>
    <w:p w14:paraId="208D56D4" w14:textId="77777777" w:rsidR="00750C02" w:rsidRDefault="00750C02" w:rsidP="00CB25F0">
      <w:pPr>
        <w:spacing w:after="120" w:line="276" w:lineRule="auto"/>
        <w:jc w:val="both"/>
        <w:rPr>
          <w:rFonts w:asciiTheme="majorBidi" w:hAnsiTheme="majorBidi" w:cstheme="majorBidi"/>
        </w:rPr>
      </w:pPr>
      <w:r w:rsidRPr="00750C02">
        <w:rPr>
          <w:rFonts w:asciiTheme="majorBidi" w:hAnsiTheme="majorBidi" w:cstheme="majorBidi"/>
        </w:rPr>
        <w:t>Вишневский, Александр Александрович.</w:t>
      </w:r>
      <w:r>
        <w:rPr>
          <w:rFonts w:asciiTheme="majorBidi" w:hAnsiTheme="majorBidi" w:cstheme="majorBidi"/>
        </w:rPr>
        <w:t xml:space="preserve"> </w:t>
      </w:r>
      <w:r w:rsidRPr="00750C02">
        <w:rPr>
          <w:rFonts w:asciiTheme="majorBidi" w:hAnsiTheme="majorBidi" w:cstheme="majorBidi"/>
        </w:rPr>
        <w:t>Каноническое право [Текст] : Древняя Церковь и Западная традиция / А. А. Вишневский. - М. : Институт философии, теологии и истории св. Фомы, 2006. - 276 с.</w:t>
      </w:r>
    </w:p>
    <w:p w14:paraId="6948C254" w14:textId="77777777" w:rsidR="00750C02" w:rsidRDefault="00750C02" w:rsidP="00CB25F0">
      <w:pPr>
        <w:spacing w:after="120" w:line="276" w:lineRule="auto"/>
        <w:jc w:val="both"/>
        <w:rPr>
          <w:rFonts w:asciiTheme="majorBidi" w:hAnsiTheme="majorBidi" w:cstheme="majorBidi"/>
        </w:rPr>
      </w:pPr>
      <w:r w:rsidRPr="00750C02">
        <w:rPr>
          <w:rFonts w:asciiTheme="majorBidi" w:hAnsiTheme="majorBidi" w:cstheme="majorBidi"/>
        </w:rPr>
        <w:t>Красножен, Михаил Егорович (1860 - после 1919).</w:t>
      </w:r>
      <w:r>
        <w:rPr>
          <w:rFonts w:asciiTheme="majorBidi" w:hAnsiTheme="majorBidi" w:cstheme="majorBidi"/>
        </w:rPr>
        <w:t xml:space="preserve"> </w:t>
      </w:r>
      <w:r w:rsidRPr="00750C02">
        <w:rPr>
          <w:rFonts w:asciiTheme="majorBidi" w:hAnsiTheme="majorBidi" w:cstheme="majorBidi"/>
        </w:rPr>
        <w:t>Основы церковного права [Текст] / М.Е. Красножен. - Репр. - М. : Изд. Свято-Владимирского бр-ва, 1992. - 157 с.</w:t>
      </w:r>
    </w:p>
    <w:p w14:paraId="2753FD03" w14:textId="77777777" w:rsidR="005F5357" w:rsidRPr="00620E1C" w:rsidRDefault="005F5357" w:rsidP="00620E1C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 w:line="276" w:lineRule="auto"/>
        <w:ind w:firstLine="567"/>
        <w:jc w:val="both"/>
        <w:rPr>
          <w:rFonts w:asciiTheme="majorBidi" w:hAnsiTheme="majorBidi" w:cstheme="majorBidi"/>
          <w:b w:val="0"/>
        </w:rPr>
      </w:pPr>
    </w:p>
    <w:p w14:paraId="5C1E3687" w14:textId="77777777" w:rsidR="005F5357" w:rsidRPr="00620E1C" w:rsidRDefault="00464CA0" w:rsidP="00620E1C">
      <w:pPr>
        <w:pStyle w:val="2"/>
      </w:pPr>
      <w:bookmarkStart w:id="59" w:name="_Toc54876037"/>
      <w:r w:rsidRPr="00620E1C">
        <w:t>Интернет-ресурсы</w:t>
      </w:r>
      <w:bookmarkEnd w:id="59"/>
    </w:p>
    <w:p w14:paraId="0E1EBC1A" w14:textId="77777777" w:rsidR="005F5357" w:rsidRPr="00620E1C" w:rsidRDefault="005F5357" w:rsidP="00620E1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620E1C">
        <w:rPr>
          <w:rFonts w:asciiTheme="majorBidi" w:hAnsiTheme="majorBidi" w:cstheme="majorBidi"/>
          <w:b w:val="0"/>
        </w:rPr>
        <w:t xml:space="preserve">Правила Святых Апостолов, Вселенских и Поместных соборов, Святых отец: </w:t>
      </w:r>
      <w:hyperlink r:id="rId7" w:history="1">
        <w:r w:rsidRPr="00620E1C">
          <w:rPr>
            <w:rStyle w:val="a4"/>
            <w:rFonts w:asciiTheme="majorBidi" w:hAnsiTheme="majorBidi" w:cstheme="majorBidi"/>
            <w:b w:val="0"/>
          </w:rPr>
          <w:t>http://www.agioskanon.ru/</w:t>
        </w:r>
      </w:hyperlink>
      <w:r w:rsidRPr="00620E1C">
        <w:rPr>
          <w:rFonts w:asciiTheme="majorBidi" w:hAnsiTheme="majorBidi" w:cstheme="majorBidi"/>
          <w:b w:val="0"/>
        </w:rPr>
        <w:t xml:space="preserve"> </w:t>
      </w:r>
    </w:p>
    <w:p w14:paraId="4C22E9DE" w14:textId="77777777" w:rsidR="005F5357" w:rsidRPr="00620E1C" w:rsidRDefault="005F5357" w:rsidP="00620E1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620E1C">
        <w:rPr>
          <w:rFonts w:asciiTheme="majorBidi" w:hAnsiTheme="majorBidi" w:cstheme="majorBidi"/>
          <w:b w:val="0"/>
        </w:rPr>
        <w:t>Православная энциклопедия: http://pravenc.ru/</w:t>
      </w:r>
    </w:p>
    <w:p w14:paraId="7272BADE" w14:textId="77777777" w:rsidR="005F5357" w:rsidRPr="00620E1C" w:rsidRDefault="005F5357" w:rsidP="00620E1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620E1C">
        <w:rPr>
          <w:rFonts w:asciiTheme="majorBidi" w:hAnsiTheme="majorBidi" w:cstheme="majorBidi"/>
          <w:b w:val="0"/>
        </w:rPr>
        <w:t xml:space="preserve">Цыпин Владислав, прот. Церковное право. М., 1994: </w:t>
      </w:r>
      <w:hyperlink r:id="rId8" w:history="1">
        <w:r w:rsidRPr="00620E1C">
          <w:rPr>
            <w:rStyle w:val="a4"/>
            <w:rFonts w:asciiTheme="majorBidi" w:hAnsiTheme="majorBidi" w:cstheme="majorBidi"/>
            <w:b w:val="0"/>
          </w:rPr>
          <w:t>http://lib.pravmir.ru/library/book/1475</w:t>
        </w:r>
      </w:hyperlink>
      <w:r w:rsidRPr="00620E1C">
        <w:rPr>
          <w:rFonts w:asciiTheme="majorBidi" w:hAnsiTheme="majorBidi" w:cstheme="majorBidi"/>
          <w:b w:val="0"/>
        </w:rPr>
        <w:t xml:space="preserve"> </w:t>
      </w:r>
    </w:p>
    <w:p w14:paraId="3677D2F5" w14:textId="77777777" w:rsidR="005F5357" w:rsidRPr="00620E1C" w:rsidRDefault="005F5357" w:rsidP="00620E1C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rFonts w:asciiTheme="majorBidi" w:hAnsiTheme="majorBidi" w:cstheme="majorBidi"/>
        </w:rPr>
      </w:pPr>
    </w:p>
    <w:p w14:paraId="2DE4C1AB" w14:textId="77777777" w:rsidR="005F5357" w:rsidRPr="00620E1C" w:rsidRDefault="005F5357" w:rsidP="00620E1C">
      <w:pPr>
        <w:pStyle w:val="2"/>
      </w:pPr>
      <w:bookmarkStart w:id="60" w:name="_Toc54876038"/>
      <w:r w:rsidRPr="00620E1C">
        <w:t>Методические указания для обучающихся по освоению дисциплины</w:t>
      </w:r>
      <w:bookmarkEnd w:id="60"/>
    </w:p>
    <w:p w14:paraId="3BE68D98" w14:textId="77777777" w:rsidR="005F5357" w:rsidRPr="00620E1C" w:rsidRDefault="005F5357" w:rsidP="00620E1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620E1C">
        <w:rPr>
          <w:rFonts w:asciiTheme="majorBidi" w:hAnsiTheme="majorBidi" w:cstheme="majorBidi"/>
          <w:b w:val="0"/>
        </w:rPr>
        <w:t>1.</w:t>
      </w:r>
      <w:r w:rsidRPr="00620E1C">
        <w:rPr>
          <w:rFonts w:asciiTheme="majorBidi" w:hAnsiTheme="majorBidi" w:cstheme="majorBidi"/>
          <w:b w:val="0"/>
        </w:rPr>
        <w:tab/>
      </w:r>
      <w:r w:rsidRPr="00620E1C">
        <w:rPr>
          <w:rFonts w:asciiTheme="majorBidi" w:hAnsiTheme="majorBidi" w:cstheme="majorBidi"/>
        </w:rPr>
        <w:t>Рекомендации по использованию материалов рабочей программы дисциплины.</w:t>
      </w:r>
      <w:r w:rsidRPr="00620E1C">
        <w:rPr>
          <w:rFonts w:asciiTheme="majorBidi" w:hAnsiTheme="majorBidi" w:cstheme="majorBidi"/>
          <w:b w:val="0"/>
        </w:rPr>
        <w:t xml:space="preserve">  В начале изучения курса студенту рекомендуется внимательно просмотреть материал</w:t>
      </w:r>
      <w:r w:rsidR="00670719" w:rsidRPr="00620E1C">
        <w:rPr>
          <w:rFonts w:asciiTheme="majorBidi" w:hAnsiTheme="majorBidi" w:cstheme="majorBidi"/>
          <w:b w:val="0"/>
        </w:rPr>
        <w:t xml:space="preserve">ы рабочей программы дисциплины </w:t>
      </w:r>
      <w:r w:rsidRPr="00620E1C">
        <w:rPr>
          <w:rFonts w:asciiTheme="majorBidi" w:hAnsiTheme="majorBidi" w:cstheme="majorBidi"/>
          <w:b w:val="0"/>
        </w:rPr>
        <w:t>и отметить для себя все неясные моменты, за разъяснением которых следует обратиться к преподавателю. Очень важно сразу уяснить формы основного и промежуточного контроля знаний студентов. Студент, не прошедший успешно промежуточные формы контроля (коллоквиум, рефераты), не допускается к основным формам контроля (экзамен).</w:t>
      </w:r>
    </w:p>
    <w:p w14:paraId="16D2DD35" w14:textId="77777777" w:rsidR="005F5357" w:rsidRPr="00620E1C" w:rsidRDefault="005F5357" w:rsidP="00620E1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620E1C">
        <w:rPr>
          <w:rFonts w:asciiTheme="majorBidi" w:hAnsiTheme="majorBidi" w:cstheme="majorBidi"/>
          <w:b w:val="0"/>
        </w:rPr>
        <w:t>2.</w:t>
      </w:r>
      <w:r w:rsidRPr="00620E1C">
        <w:rPr>
          <w:rFonts w:asciiTheme="majorBidi" w:hAnsiTheme="majorBidi" w:cstheme="majorBidi"/>
        </w:rPr>
        <w:tab/>
        <w:t>Рекомендации к изучению отдельных тем курса.</w:t>
      </w:r>
      <w:r w:rsidRPr="00620E1C">
        <w:rPr>
          <w:rFonts w:asciiTheme="majorBidi" w:hAnsiTheme="majorBidi" w:cstheme="majorBidi"/>
          <w:b w:val="0"/>
        </w:rPr>
        <w:t xml:space="preserve"> Основное требован</w:t>
      </w:r>
      <w:r w:rsidR="00670719" w:rsidRPr="00620E1C">
        <w:rPr>
          <w:rFonts w:asciiTheme="majorBidi" w:hAnsiTheme="majorBidi" w:cstheme="majorBidi"/>
          <w:b w:val="0"/>
        </w:rPr>
        <w:t xml:space="preserve">ие к изучению всех тем курса – </w:t>
      </w:r>
      <w:r w:rsidRPr="00620E1C">
        <w:rPr>
          <w:rFonts w:asciiTheme="majorBidi" w:hAnsiTheme="majorBidi" w:cstheme="majorBidi"/>
          <w:b w:val="0"/>
        </w:rPr>
        <w:t>не ограничиваться использованием основной литературы по теме дисциплины.  Для успешного прохождения всех форм контроля знаний по курсу необходимо изучать канонико-правовой материал (церковные правила, комментарии канонистов, императорское законодательство).</w:t>
      </w:r>
    </w:p>
    <w:p w14:paraId="327CFDB1" w14:textId="77777777" w:rsidR="005F5357" w:rsidRPr="00620E1C" w:rsidRDefault="005F5357" w:rsidP="00620E1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620E1C">
        <w:rPr>
          <w:rFonts w:asciiTheme="majorBidi" w:hAnsiTheme="majorBidi" w:cstheme="majorBidi"/>
          <w:b w:val="0"/>
        </w:rPr>
        <w:t xml:space="preserve">  3. </w:t>
      </w:r>
      <w:r w:rsidRPr="00620E1C">
        <w:rPr>
          <w:rFonts w:asciiTheme="majorBidi" w:hAnsiTheme="majorBidi" w:cstheme="majorBidi"/>
        </w:rPr>
        <w:t>Рекомендации по работе с литературой.</w:t>
      </w:r>
      <w:r w:rsidRPr="00620E1C">
        <w:rPr>
          <w:rFonts w:asciiTheme="majorBidi" w:hAnsiTheme="majorBidi" w:cstheme="majorBidi"/>
          <w:b w:val="0"/>
        </w:rPr>
        <w:t xml:space="preserve"> Самостоятельная работа студентов, предусмотренная учебным планом, состоит, прежде всего, в самостоятельной работе с литературой и канонико-правовыми источниками. Эта работа имеет целью более глубокое усвоение студентами изучаемого материала, формирование у них навыков исследовательской работы, ориентацию на умение применять теоретические знания на практике. Самостоятельная работа с литературой и источниками предполагает развитие навыка выделения главной мысли и иллюстрирующих ее материалов, умения схематично изобразить изученный материал. Студент под руководством преподавателя в ходе свободной дискуссии должен научиться аргументировать свою точку зрения, искать и находить противоречия в позиции авторов учебников и монографий, а также в позиции своих оппонентов в ходе дискуссий и диспутов. </w:t>
      </w:r>
    </w:p>
    <w:p w14:paraId="001D3510" w14:textId="77777777" w:rsidR="005F5357" w:rsidRPr="00620E1C" w:rsidRDefault="005F5357" w:rsidP="00620E1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620E1C">
        <w:rPr>
          <w:rFonts w:asciiTheme="majorBidi" w:hAnsiTheme="majorBidi" w:cstheme="majorBidi"/>
          <w:b w:val="0"/>
        </w:rPr>
        <w:t>4.</w:t>
      </w:r>
      <w:r w:rsidRPr="00620E1C">
        <w:rPr>
          <w:rFonts w:asciiTheme="majorBidi" w:hAnsiTheme="majorBidi" w:cstheme="majorBidi"/>
          <w:b w:val="0"/>
        </w:rPr>
        <w:tab/>
      </w:r>
      <w:r w:rsidRPr="00620E1C">
        <w:rPr>
          <w:rFonts w:asciiTheme="majorBidi" w:hAnsiTheme="majorBidi" w:cstheme="majorBidi"/>
        </w:rPr>
        <w:t>Рекомендации по подготовке к экзамену.</w:t>
      </w:r>
      <w:r w:rsidRPr="00620E1C">
        <w:rPr>
          <w:rFonts w:asciiTheme="majorBidi" w:hAnsiTheme="majorBidi" w:cstheme="majorBidi"/>
          <w:b w:val="0"/>
        </w:rPr>
        <w:t xml:space="preserve"> Главным условием успешного прохождения такого испытания, как экзамен, является регулярная работа в течение </w:t>
      </w:r>
      <w:r w:rsidRPr="00620E1C">
        <w:rPr>
          <w:rFonts w:asciiTheme="majorBidi" w:hAnsiTheme="majorBidi" w:cstheme="majorBidi"/>
          <w:b w:val="0"/>
        </w:rPr>
        <w:lastRenderedPageBreak/>
        <w:t xml:space="preserve">семестров, активное участие в семинарах, своевременное предоставление письменных работ. </w:t>
      </w:r>
    </w:p>
    <w:p w14:paraId="7B895E68" w14:textId="77777777" w:rsidR="005F5357" w:rsidRPr="00620E1C" w:rsidRDefault="005F5357" w:rsidP="00620E1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620E1C">
        <w:rPr>
          <w:rFonts w:asciiTheme="majorBidi" w:hAnsiTheme="majorBidi" w:cstheme="majorBidi"/>
          <w:b w:val="0"/>
        </w:rPr>
        <w:t>5.</w:t>
      </w:r>
      <w:r w:rsidRPr="00620E1C">
        <w:rPr>
          <w:rFonts w:asciiTheme="majorBidi" w:hAnsiTheme="majorBidi" w:cstheme="majorBidi"/>
          <w:b w:val="0"/>
        </w:rPr>
        <w:tab/>
        <w:t xml:space="preserve"> </w:t>
      </w:r>
      <w:r w:rsidRPr="00620E1C">
        <w:rPr>
          <w:rFonts w:asciiTheme="majorBidi" w:hAnsiTheme="majorBidi" w:cstheme="majorBidi"/>
        </w:rPr>
        <w:t>Методические рекомендации по подготовке рефератов</w:t>
      </w:r>
      <w:r w:rsidRPr="00620E1C">
        <w:rPr>
          <w:rFonts w:asciiTheme="majorBidi" w:hAnsiTheme="majorBidi" w:cstheme="majorBidi"/>
          <w:b w:val="0"/>
        </w:rPr>
        <w:t>. Подготовку следует начинать с выбора темы. Этот выбор должен быть согласован с преподавателем. Затем следует подборка и изучение необходимой литературы по теме. Следующим этапом работы является разработка плана работы. Он состоит из трёх составляющих частей: введения, основной части и заключения. Введение включает в себя краткое раскрытие актуальности данной темы в изучаемом курсе, определяет рамки работы, её цель и задачи. В основной части рассматривается зарождение, развитие и  становление изучаемой проблемы. По всем приведённым в работе цитатам, ссылкам на те или иные канонико-правовые источники или используемую литературу оформляется в конце работы список использованных источников и литературы.  В заключении  делаются выводы по итогам рассмотрения темы. Подготовленная работа имеет сквозную нумерацию. На титульном листе указывается название вуза, факультета, изучаемая дисциплина и тема реферата, фамилия и инициалы автора, курс и учебная группа.</w:t>
      </w:r>
    </w:p>
    <w:p w14:paraId="5FF7B371" w14:textId="77777777" w:rsidR="005F5357" w:rsidRPr="00620E1C" w:rsidRDefault="005F5357" w:rsidP="00620E1C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</w:p>
    <w:p w14:paraId="3CABE16C" w14:textId="77777777" w:rsidR="005F5357" w:rsidRPr="00620E1C" w:rsidRDefault="005F5357" w:rsidP="00620E1C">
      <w:pPr>
        <w:pStyle w:val="2"/>
      </w:pPr>
      <w:bookmarkStart w:id="61" w:name="_Toc54876039"/>
      <w:r w:rsidRPr="00620E1C">
        <w:t>Материально-техническая база для осуществления образовательного процесса</w:t>
      </w:r>
      <w:bookmarkEnd w:id="61"/>
    </w:p>
    <w:p w14:paraId="28F3D13D" w14:textId="77777777" w:rsidR="005F5357" w:rsidRPr="00620E1C" w:rsidRDefault="005F5357" w:rsidP="00620E1C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620E1C">
        <w:rPr>
          <w:rFonts w:asciiTheme="majorBidi" w:hAnsiTheme="majorBidi" w:cstheme="majorBidi"/>
          <w:b w:val="0"/>
        </w:rPr>
        <w:t>Библиотечный фонд, включающий основную учебную и справочную литературу по курсу, в электронной и бумажной формах.</w:t>
      </w:r>
    </w:p>
    <w:p w14:paraId="2CAEE54E" w14:textId="77777777" w:rsidR="00BA134C" w:rsidRPr="00620E1C" w:rsidRDefault="00BA134C" w:rsidP="00620E1C">
      <w:pPr>
        <w:spacing w:after="120" w:line="276" w:lineRule="auto"/>
        <w:jc w:val="both"/>
        <w:rPr>
          <w:rFonts w:asciiTheme="majorBidi" w:hAnsiTheme="majorBidi" w:cstheme="majorBidi"/>
          <w:i/>
        </w:rPr>
      </w:pPr>
    </w:p>
    <w:p w14:paraId="4C9FBA80" w14:textId="77777777" w:rsidR="00272097" w:rsidRPr="00620E1C" w:rsidRDefault="00BA134C" w:rsidP="00620E1C">
      <w:pPr>
        <w:spacing w:after="120" w:line="276" w:lineRule="auto"/>
        <w:jc w:val="both"/>
        <w:rPr>
          <w:rFonts w:asciiTheme="majorBidi" w:hAnsiTheme="majorBidi" w:cstheme="majorBidi"/>
          <w:i/>
        </w:rPr>
      </w:pPr>
      <w:r w:rsidRPr="00620E1C">
        <w:rPr>
          <w:rFonts w:asciiTheme="majorBidi" w:hAnsiTheme="majorBidi" w:cstheme="majorBidi"/>
          <w:i/>
        </w:rPr>
        <w:t>Рабочая программа дисциплины разработана на кафедре Общей и русской церковной истории и канонического права Богословского факультета ПСТГУ для ПСТБИ согласно требованиям Договора № 498 о сетевой форме реализации ООП.</w:t>
      </w:r>
    </w:p>
    <w:p w14:paraId="26C2A02F" w14:textId="77777777" w:rsidR="00BA134C" w:rsidRPr="00620E1C" w:rsidRDefault="00BA134C" w:rsidP="00620E1C">
      <w:pPr>
        <w:spacing w:after="120" w:line="276" w:lineRule="auto"/>
        <w:jc w:val="both"/>
        <w:rPr>
          <w:rFonts w:asciiTheme="majorBidi" w:hAnsiTheme="majorBidi" w:cstheme="majorBidi"/>
          <w:i/>
        </w:rPr>
      </w:pPr>
    </w:p>
    <w:p w14:paraId="13880331" w14:textId="77777777" w:rsidR="00C73023" w:rsidRPr="00620E1C" w:rsidRDefault="00C73023" w:rsidP="00620E1C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Bidi" w:hAnsiTheme="majorBidi" w:cstheme="majorBidi"/>
          <w:i/>
          <w:iCs/>
        </w:rPr>
      </w:pPr>
      <w:r w:rsidRPr="00620E1C">
        <w:rPr>
          <w:rFonts w:asciiTheme="majorBidi" w:hAnsiTheme="majorBidi" w:cstheme="majorBidi"/>
          <w:i/>
          <w:iCs/>
        </w:rPr>
        <w:t xml:space="preserve">Автор: </w:t>
      </w:r>
      <w:r w:rsidR="001B06FC" w:rsidRPr="00620E1C">
        <w:rPr>
          <w:rFonts w:asciiTheme="majorBidi" w:hAnsiTheme="majorBidi" w:cstheme="majorBidi"/>
          <w:i/>
          <w:iCs/>
        </w:rPr>
        <w:t>Сильвестрова Е.В.</w:t>
      </w:r>
    </w:p>
    <w:p w14:paraId="63EF39A7" w14:textId="77777777" w:rsidR="00C73023" w:rsidRPr="00620E1C" w:rsidRDefault="00C73023" w:rsidP="00620E1C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i/>
          <w:iCs/>
        </w:rPr>
      </w:pPr>
      <w:r w:rsidRPr="00620E1C">
        <w:rPr>
          <w:rFonts w:asciiTheme="majorBidi" w:hAnsiTheme="majorBidi" w:cstheme="majorBidi"/>
          <w:i/>
          <w:iCs/>
        </w:rPr>
        <w:t>Рецензент: Медведева А.А.</w:t>
      </w:r>
    </w:p>
    <w:p w14:paraId="6B83A71D" w14:textId="77777777" w:rsidR="00BA134C" w:rsidRPr="00620E1C" w:rsidRDefault="00BA134C" w:rsidP="00620E1C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i/>
          <w:iCs/>
        </w:rPr>
      </w:pPr>
    </w:p>
    <w:p w14:paraId="34AEEF82" w14:textId="77777777" w:rsidR="00670719" w:rsidRPr="00620E1C" w:rsidRDefault="00670719" w:rsidP="00620E1C">
      <w:pPr>
        <w:spacing w:after="120" w:line="276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620E1C">
        <w:rPr>
          <w:rFonts w:asciiTheme="majorBidi" w:hAnsiTheme="majorBidi" w:cstheme="majorBidi"/>
          <w:i/>
        </w:rPr>
        <w:t xml:space="preserve">Программа одобрена на заседании кафедры Пастырского и нравственного богословия </w:t>
      </w:r>
      <w:r w:rsidRPr="00620E1C">
        <w:rPr>
          <w:rFonts w:asciiTheme="majorBidi" w:hAnsiTheme="majorBidi" w:cstheme="majorBidi"/>
          <w:i/>
          <w:iCs/>
          <w:color w:val="000000"/>
        </w:rPr>
        <w:t>от 05.03.2020, протокол № 7-03-20.</w:t>
      </w:r>
    </w:p>
    <w:p w14:paraId="36271E53" w14:textId="77777777" w:rsidR="00C73023" w:rsidRPr="00620E1C" w:rsidRDefault="00C73023" w:rsidP="00620E1C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i/>
          <w:iCs/>
        </w:rPr>
      </w:pPr>
    </w:p>
    <w:sectPr w:rsidR="00C73023" w:rsidRPr="00620E1C" w:rsidSect="00AA04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59AC" w14:textId="77777777" w:rsidR="00AE21F6" w:rsidRDefault="00AE21F6" w:rsidP="005F5357">
      <w:r>
        <w:separator/>
      </w:r>
    </w:p>
  </w:endnote>
  <w:endnote w:type="continuationSeparator" w:id="0">
    <w:p w14:paraId="3FD939B3" w14:textId="77777777" w:rsidR="00AE21F6" w:rsidRDefault="00AE21F6" w:rsidP="005F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7E05D" w14:textId="77777777" w:rsidR="00CD5085" w:rsidRDefault="00CD508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701745"/>
      <w:docPartObj>
        <w:docPartGallery w:val="Page Numbers (Bottom of Page)"/>
        <w:docPartUnique/>
      </w:docPartObj>
    </w:sdtPr>
    <w:sdtEndPr/>
    <w:sdtContent>
      <w:p w14:paraId="3E63FA41" w14:textId="77777777" w:rsidR="005F5357" w:rsidRDefault="002B4BA7">
        <w:pPr>
          <w:pStyle w:val="aa"/>
          <w:jc w:val="center"/>
        </w:pPr>
        <w:r>
          <w:fldChar w:fldCharType="begin"/>
        </w:r>
        <w:r w:rsidR="005F5357">
          <w:instrText>PAGE   \* MERGEFORMAT</w:instrText>
        </w:r>
        <w:r>
          <w:fldChar w:fldCharType="separate"/>
        </w:r>
        <w:r w:rsidR="00CD5085">
          <w:rPr>
            <w:noProof/>
          </w:rPr>
          <w:t>2</w:t>
        </w:r>
        <w:r>
          <w:fldChar w:fldCharType="end"/>
        </w:r>
      </w:p>
    </w:sdtContent>
  </w:sdt>
  <w:p w14:paraId="1C84699B" w14:textId="77777777" w:rsidR="005F5357" w:rsidRDefault="005F535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C125" w14:textId="77777777" w:rsidR="00CD5085" w:rsidRDefault="00CD508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0EAC" w14:textId="77777777" w:rsidR="00AE21F6" w:rsidRDefault="00AE21F6" w:rsidP="005F5357">
      <w:r>
        <w:separator/>
      </w:r>
    </w:p>
  </w:footnote>
  <w:footnote w:type="continuationSeparator" w:id="0">
    <w:p w14:paraId="18BC1079" w14:textId="77777777" w:rsidR="00AE21F6" w:rsidRDefault="00AE21F6" w:rsidP="005F5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ACFC" w14:textId="77777777" w:rsidR="00CD5085" w:rsidRDefault="00AE21F6">
    <w:pPr>
      <w:pStyle w:val="a8"/>
    </w:pPr>
    <w:r>
      <w:rPr>
        <w:noProof/>
        <w:lang w:bidi="he-IL"/>
      </w:rPr>
      <w:pict w14:anchorId="7176F9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49079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5F68" w14:textId="77777777" w:rsidR="00CD5085" w:rsidRDefault="00AE21F6">
    <w:pPr>
      <w:pStyle w:val="a8"/>
    </w:pPr>
    <w:r>
      <w:rPr>
        <w:noProof/>
        <w:lang w:bidi="he-IL"/>
      </w:rPr>
      <w:pict w14:anchorId="74164B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49080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D0BC" w14:textId="77777777" w:rsidR="00CD5085" w:rsidRDefault="00AE21F6">
    <w:pPr>
      <w:pStyle w:val="a8"/>
    </w:pPr>
    <w:r>
      <w:rPr>
        <w:noProof/>
        <w:lang w:bidi="he-IL"/>
      </w:rPr>
      <w:pict w14:anchorId="5E86D9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49078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803F70"/>
    <w:multiLevelType w:val="hybridMultilevel"/>
    <w:tmpl w:val="FA3E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0741"/>
    <w:multiLevelType w:val="hybridMultilevel"/>
    <w:tmpl w:val="F63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74F6"/>
    <w:multiLevelType w:val="hybridMultilevel"/>
    <w:tmpl w:val="8F7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67BA"/>
    <w:multiLevelType w:val="hybridMultilevel"/>
    <w:tmpl w:val="0F6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6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7" w15:restartNumberingAfterBreak="0">
    <w:nsid w:val="7EFF58CE"/>
    <w:multiLevelType w:val="hybridMultilevel"/>
    <w:tmpl w:val="414C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zMyMje2MDIwMjZU0lEKTi0uzszPAykwqQUAhd2xWywAAAA="/>
  </w:docVars>
  <w:rsids>
    <w:rsidRoot w:val="00757C45"/>
    <w:rsid w:val="00080E77"/>
    <w:rsid w:val="00081A1B"/>
    <w:rsid w:val="000D5997"/>
    <w:rsid w:val="00120B55"/>
    <w:rsid w:val="001615A5"/>
    <w:rsid w:val="001B06FC"/>
    <w:rsid w:val="001D609C"/>
    <w:rsid w:val="00210685"/>
    <w:rsid w:val="002450CA"/>
    <w:rsid w:val="00272097"/>
    <w:rsid w:val="00272DD2"/>
    <w:rsid w:val="002B4BA7"/>
    <w:rsid w:val="002B5252"/>
    <w:rsid w:val="002D7CEA"/>
    <w:rsid w:val="002E6032"/>
    <w:rsid w:val="002F4DB7"/>
    <w:rsid w:val="0030718A"/>
    <w:rsid w:val="003329B1"/>
    <w:rsid w:val="003857AF"/>
    <w:rsid w:val="003D1279"/>
    <w:rsid w:val="00464CA0"/>
    <w:rsid w:val="00482E7B"/>
    <w:rsid w:val="00484FB4"/>
    <w:rsid w:val="004B4FFD"/>
    <w:rsid w:val="00525A9F"/>
    <w:rsid w:val="005C0E52"/>
    <w:rsid w:val="005F5357"/>
    <w:rsid w:val="00620E1C"/>
    <w:rsid w:val="00670719"/>
    <w:rsid w:val="006712D3"/>
    <w:rsid w:val="0070310A"/>
    <w:rsid w:val="00713FF1"/>
    <w:rsid w:val="00750C02"/>
    <w:rsid w:val="00757C45"/>
    <w:rsid w:val="00784550"/>
    <w:rsid w:val="007A463D"/>
    <w:rsid w:val="008C49C6"/>
    <w:rsid w:val="009044B9"/>
    <w:rsid w:val="0092730A"/>
    <w:rsid w:val="0099525F"/>
    <w:rsid w:val="009E6244"/>
    <w:rsid w:val="009E7B8A"/>
    <w:rsid w:val="00A64187"/>
    <w:rsid w:val="00AA0462"/>
    <w:rsid w:val="00AE21F6"/>
    <w:rsid w:val="00B43D04"/>
    <w:rsid w:val="00B51DB0"/>
    <w:rsid w:val="00BA134C"/>
    <w:rsid w:val="00BB67D2"/>
    <w:rsid w:val="00BF0534"/>
    <w:rsid w:val="00C73023"/>
    <w:rsid w:val="00C9593B"/>
    <w:rsid w:val="00CB25F0"/>
    <w:rsid w:val="00CD5085"/>
    <w:rsid w:val="00D02799"/>
    <w:rsid w:val="00D10310"/>
    <w:rsid w:val="00D12147"/>
    <w:rsid w:val="00D445D7"/>
    <w:rsid w:val="00D522DA"/>
    <w:rsid w:val="00D57F79"/>
    <w:rsid w:val="00EA4C0C"/>
    <w:rsid w:val="00EE6405"/>
    <w:rsid w:val="00F31BC5"/>
    <w:rsid w:val="00FC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7F0AF5"/>
  <w15:docId w15:val="{B6307EB0-80EC-4A9C-9702-77005120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272097"/>
    <w:pPr>
      <w:keepNext/>
      <w:keepLines/>
      <w:spacing w:after="120" w:line="276" w:lineRule="auto"/>
      <w:outlineLvl w:val="0"/>
    </w:pPr>
    <w:rPr>
      <w:rFonts w:asciiTheme="majorBidi" w:eastAsiaTheme="majorEastAsia" w:hAnsiTheme="majorBidi" w:cstheme="majorBidi"/>
      <w:bCs/>
      <w:color w:val="000000" w:themeColor="text1"/>
    </w:rPr>
  </w:style>
  <w:style w:type="paragraph" w:styleId="2">
    <w:name w:val="heading 2"/>
    <w:basedOn w:val="a"/>
    <w:next w:val="a"/>
    <w:link w:val="20"/>
    <w:autoRedefine/>
    <w:unhideWhenUsed/>
    <w:qFormat/>
    <w:rsid w:val="00272097"/>
    <w:pPr>
      <w:keepNext/>
      <w:keepLines/>
      <w:spacing w:after="120" w:line="276" w:lineRule="auto"/>
      <w:outlineLvl w:val="1"/>
    </w:pPr>
    <w:rPr>
      <w:rFonts w:asciiTheme="majorBidi" w:hAnsiTheme="majorBidi" w:cstheme="majorBidi"/>
      <w:b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72097"/>
    <w:rPr>
      <w:rFonts w:asciiTheme="majorBidi" w:eastAsia="Times New Roman" w:hAnsiTheme="majorBidi" w:cstheme="majorBidi"/>
      <w:b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72097"/>
    <w:rPr>
      <w:rFonts w:asciiTheme="majorBidi" w:eastAsiaTheme="majorEastAsia" w:hAnsiTheme="majorBidi" w:cstheme="majorBidi"/>
      <w:bCs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5F535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5F5357"/>
    <w:pPr>
      <w:keepLines/>
      <w:spacing w:after="0" w:line="360" w:lineRule="auto"/>
      <w:ind w:left="0" w:firstLine="567"/>
      <w:jc w:val="both"/>
    </w:pPr>
  </w:style>
  <w:style w:type="character" w:styleId="a4">
    <w:name w:val="Hyperlink"/>
    <w:uiPriority w:val="99"/>
    <w:unhideWhenUsed/>
    <w:rsid w:val="005F5357"/>
    <w:rPr>
      <w:color w:val="0000FF"/>
      <w:u w:val="single"/>
    </w:rPr>
  </w:style>
  <w:style w:type="paragraph" w:styleId="a5">
    <w:name w:val="TOC Heading"/>
    <w:basedOn w:val="10"/>
    <w:next w:val="a"/>
    <w:uiPriority w:val="39"/>
    <w:unhideWhenUsed/>
    <w:qFormat/>
    <w:rsid w:val="005F5357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1">
    <w:name w:val="toc 3"/>
    <w:basedOn w:val="a"/>
    <w:next w:val="a"/>
    <w:autoRedefine/>
    <w:uiPriority w:val="39"/>
    <w:unhideWhenUsed/>
    <w:rsid w:val="005F5357"/>
    <w:pPr>
      <w:spacing w:after="100"/>
      <w:ind w:left="480"/>
    </w:pPr>
  </w:style>
  <w:style w:type="paragraph" w:styleId="22">
    <w:name w:val="toc 2"/>
    <w:basedOn w:val="a"/>
    <w:next w:val="a"/>
    <w:autoRedefine/>
    <w:uiPriority w:val="39"/>
    <w:unhideWhenUsed/>
    <w:rsid w:val="005F5357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5F5357"/>
    <w:pPr>
      <w:spacing w:after="100"/>
    </w:pPr>
  </w:style>
  <w:style w:type="paragraph" w:styleId="21">
    <w:name w:val="Body Text Indent 2"/>
    <w:basedOn w:val="a"/>
    <w:link w:val="23"/>
    <w:uiPriority w:val="99"/>
    <w:semiHidden/>
    <w:unhideWhenUsed/>
    <w:rsid w:val="005F53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5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3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2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0310A"/>
    <w:pPr>
      <w:ind w:left="720"/>
      <w:contextualSpacing/>
    </w:pPr>
  </w:style>
  <w:style w:type="character" w:customStyle="1" w:styleId="211pt">
    <w:name w:val="Основной текст (2) + 11 pt"/>
    <w:basedOn w:val="a0"/>
    <w:rsid w:val="00EA4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ravmir.ru/library/book/147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gioskanon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3348</Words>
  <Characters>21130</Characters>
  <Application>Microsoft Office Word</Application>
  <DocSecurity>0</DocSecurity>
  <Lines>398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Вячеслав Ячменик</cp:lastModifiedBy>
  <cp:revision>20</cp:revision>
  <dcterms:created xsi:type="dcterms:W3CDTF">2017-07-25T13:40:00Z</dcterms:created>
  <dcterms:modified xsi:type="dcterms:W3CDTF">2021-12-17T09:53:00Z</dcterms:modified>
</cp:coreProperties>
</file>