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D80898" w14:textId="77777777" w:rsidR="00F52B9D" w:rsidRPr="00DE2898" w:rsidRDefault="00F52B9D" w:rsidP="00DE2898">
      <w:pPr>
        <w:spacing w:after="120" w:line="276" w:lineRule="auto"/>
        <w:jc w:val="center"/>
        <w:rPr>
          <w:rFonts w:asciiTheme="majorBidi" w:hAnsiTheme="majorBidi" w:cstheme="majorBidi"/>
        </w:rPr>
      </w:pPr>
      <w:r w:rsidRPr="00DE2898">
        <w:rPr>
          <w:rFonts w:asciiTheme="majorBidi" w:hAnsiTheme="majorBidi" w:cstheme="majorBidi"/>
        </w:rPr>
        <w:t>ДУХОВНАЯ ОБРАЗОВАТЕЛЬНАЯ РЕЛИГИОЗНАЯ ОРГАНИЗАЦИЯ ВЫСШЕГО ОБРАЗОВАНИЯ РУССКОЙ ПРАВОСЛАВНОЙ ЦЕРКВИ</w:t>
      </w:r>
    </w:p>
    <w:p w14:paraId="7FCE97E4" w14:textId="77777777" w:rsidR="00F52B9D" w:rsidRPr="00DE2898" w:rsidRDefault="00F52B9D" w:rsidP="00DE2898">
      <w:pPr>
        <w:spacing w:after="120" w:line="276" w:lineRule="auto"/>
        <w:jc w:val="center"/>
        <w:rPr>
          <w:rFonts w:asciiTheme="majorBidi" w:hAnsiTheme="majorBidi" w:cstheme="majorBidi"/>
        </w:rPr>
      </w:pPr>
      <w:r w:rsidRPr="00DE2898">
        <w:rPr>
          <w:rFonts w:asciiTheme="majorBidi" w:hAnsiTheme="majorBidi" w:cstheme="majorBidi"/>
        </w:rPr>
        <w:t>ПРАВОСЛАВНЫЙ СВЯТО-ТИХОНОВСКИЙ БОГОСЛОВСКИЙ ИНСТИТУТ</w:t>
      </w:r>
    </w:p>
    <w:p w14:paraId="33A5FC84" w14:textId="77777777" w:rsidR="00F52B9D" w:rsidRPr="00DE2898" w:rsidRDefault="00F52B9D" w:rsidP="00DE2898">
      <w:pPr>
        <w:spacing w:after="120" w:line="276" w:lineRule="auto"/>
        <w:jc w:val="center"/>
        <w:rPr>
          <w:rFonts w:asciiTheme="majorBidi" w:hAnsiTheme="majorBidi" w:cstheme="majorBidi"/>
          <w:b/>
          <w:i/>
        </w:rPr>
      </w:pPr>
      <w:r w:rsidRPr="00DE2898">
        <w:rPr>
          <w:rFonts w:asciiTheme="majorBidi" w:hAnsiTheme="majorBidi" w:cstheme="majorBidi"/>
        </w:rPr>
        <w:t>КАФЕДРА ПАСТЫРСКОГО И НРАВСТВЕННОГО БОГОСЛОВИЯ</w:t>
      </w:r>
    </w:p>
    <w:p w14:paraId="01D52302" w14:textId="77777777" w:rsidR="00F52B9D" w:rsidRPr="00DE2898" w:rsidRDefault="00F52B9D" w:rsidP="00DE2898">
      <w:pPr>
        <w:spacing w:after="120" w:line="276" w:lineRule="auto"/>
        <w:rPr>
          <w:rFonts w:asciiTheme="majorBidi" w:hAnsiTheme="majorBidi" w:cstheme="majorBidi"/>
        </w:rPr>
      </w:pPr>
    </w:p>
    <w:p w14:paraId="68ACA90A" w14:textId="77777777" w:rsidR="00F52B9D" w:rsidRPr="00DE2898" w:rsidRDefault="00F52B9D" w:rsidP="00DE2898">
      <w:pPr>
        <w:spacing w:after="120" w:line="276" w:lineRule="auto"/>
        <w:rPr>
          <w:rFonts w:asciiTheme="majorBidi" w:hAnsiTheme="majorBidi" w:cstheme="majorBidi"/>
        </w:rPr>
      </w:pPr>
    </w:p>
    <w:p w14:paraId="42DDD002" w14:textId="77777777" w:rsidR="00F52B9D" w:rsidRPr="00DE2898" w:rsidRDefault="00F52B9D" w:rsidP="00DE2898">
      <w:pPr>
        <w:spacing w:after="120" w:line="276" w:lineRule="auto"/>
        <w:jc w:val="right"/>
        <w:rPr>
          <w:rFonts w:asciiTheme="majorBidi" w:hAnsiTheme="majorBidi" w:cstheme="majorBidi"/>
        </w:rPr>
      </w:pPr>
    </w:p>
    <w:tbl>
      <w:tblPr>
        <w:tblW w:w="14655" w:type="dxa"/>
        <w:tblInd w:w="-72" w:type="dxa"/>
        <w:tblLook w:val="01E0" w:firstRow="1" w:lastRow="1" w:firstColumn="1" w:lastColumn="1" w:noHBand="0" w:noVBand="0"/>
      </w:tblPr>
      <w:tblGrid>
        <w:gridCol w:w="10584"/>
        <w:gridCol w:w="10584"/>
        <w:gridCol w:w="10584"/>
      </w:tblGrid>
      <w:tr w:rsidR="00814819" w:rsidRPr="00DE2898" w14:paraId="5B4105B4" w14:textId="77777777" w:rsidTr="00150727">
        <w:tc>
          <w:tcPr>
            <w:tcW w:w="4785" w:type="dxa"/>
          </w:tcPr>
          <w:tbl>
            <w:tblPr>
              <w:tblW w:w="14655" w:type="dxa"/>
              <w:tblLook w:val="01E0" w:firstRow="1" w:lastRow="1" w:firstColumn="1" w:lastColumn="1" w:noHBand="0" w:noVBand="0"/>
            </w:tblPr>
            <w:tblGrid>
              <w:gridCol w:w="4785"/>
              <w:gridCol w:w="4935"/>
              <w:gridCol w:w="4935"/>
            </w:tblGrid>
            <w:tr w:rsidR="00814819" w:rsidRPr="00570172" w14:paraId="7EE7BF2A" w14:textId="77777777" w:rsidTr="00C215F0">
              <w:tc>
                <w:tcPr>
                  <w:tcW w:w="4785" w:type="dxa"/>
                </w:tcPr>
                <w:p w14:paraId="6742C43A" w14:textId="77777777" w:rsidR="00814819" w:rsidRPr="00570172" w:rsidRDefault="00814819" w:rsidP="00814819">
                  <w:pPr>
                    <w:jc w:val="center"/>
                    <w:rPr>
                      <w:color w:val="000000"/>
                    </w:rPr>
                  </w:pPr>
                  <w:r w:rsidRPr="00570172">
                    <w:rPr>
                      <w:color w:val="000000"/>
                    </w:rPr>
                    <w:t>Принята</w:t>
                  </w:r>
                </w:p>
                <w:p w14:paraId="076EC3EF" w14:textId="77777777" w:rsidR="00814819" w:rsidRPr="00570172" w:rsidRDefault="00814819" w:rsidP="00814819">
                  <w:pPr>
                    <w:spacing w:after="288"/>
                    <w:jc w:val="center"/>
                    <w:rPr>
                      <w:color w:val="000000"/>
                    </w:rPr>
                  </w:pPr>
                  <w:r w:rsidRPr="00570172">
                    <w:rPr>
                      <w:color w:val="000000"/>
                    </w:rPr>
                    <w:t>на заседании кафедры</w:t>
                  </w:r>
                </w:p>
                <w:p w14:paraId="3F5F59A7" w14:textId="77777777" w:rsidR="00814819" w:rsidRPr="00570172" w:rsidRDefault="00814819" w:rsidP="00814819">
                  <w:pPr>
                    <w:spacing w:after="288"/>
                    <w:jc w:val="center"/>
                    <w:rPr>
                      <w:color w:val="000000"/>
                    </w:rPr>
                  </w:pPr>
                  <w:r w:rsidRPr="00570172">
                    <w:rPr>
                      <w:color w:val="000000"/>
                    </w:rPr>
                    <w:t xml:space="preserve"> «___»_______20__ года,</w:t>
                  </w:r>
                </w:p>
                <w:p w14:paraId="47FF2D7D" w14:textId="77777777" w:rsidR="00814819" w:rsidRPr="00570172" w:rsidRDefault="00814819" w:rsidP="00814819">
                  <w:pPr>
                    <w:jc w:val="center"/>
                    <w:rPr>
                      <w:color w:val="000000"/>
                    </w:rPr>
                  </w:pPr>
                  <w:r w:rsidRPr="00570172">
                    <w:rPr>
                      <w:color w:val="000000"/>
                    </w:rPr>
                    <w:t>протокол № ________.</w:t>
                  </w:r>
                </w:p>
                <w:p w14:paraId="2380FBBD" w14:textId="77777777" w:rsidR="00814819" w:rsidRPr="00570172" w:rsidRDefault="00814819" w:rsidP="00814819">
                  <w:pPr>
                    <w:rPr>
                      <w:color w:val="000000"/>
                    </w:rPr>
                  </w:pPr>
                </w:p>
                <w:p w14:paraId="71375171" w14:textId="6833167A" w:rsidR="00814819" w:rsidRPr="00570172" w:rsidRDefault="00350718" w:rsidP="00814819">
                  <w:r w:rsidRPr="00920973">
                    <w:rPr>
                      <w:color w:val="000000"/>
                    </w:rPr>
                    <w:t>Руководитель ОП – прот. Павел Хондзинский</w:t>
                  </w:r>
                </w:p>
              </w:tc>
              <w:tc>
                <w:tcPr>
                  <w:tcW w:w="4935" w:type="dxa"/>
                </w:tcPr>
                <w:p w14:paraId="723C4758" w14:textId="77777777" w:rsidR="00814819" w:rsidRPr="00570172" w:rsidRDefault="00814819" w:rsidP="00814819">
                  <w:pPr>
                    <w:spacing w:line="276" w:lineRule="auto"/>
                    <w:jc w:val="right"/>
                    <w:rPr>
                      <w:i/>
                    </w:rPr>
                  </w:pPr>
                  <w:r w:rsidRPr="00570172">
                    <w:rPr>
                      <w:i/>
                    </w:rPr>
                    <w:t>УТВЕРЖДАЮ</w:t>
                  </w:r>
                </w:p>
                <w:p w14:paraId="0D89FF5F" w14:textId="77777777" w:rsidR="00814819" w:rsidRPr="00570172" w:rsidRDefault="00814819" w:rsidP="00814819">
                  <w:pPr>
                    <w:spacing w:line="276" w:lineRule="auto"/>
                    <w:jc w:val="right"/>
                    <w:rPr>
                      <w:i/>
                    </w:rPr>
                  </w:pPr>
                  <w:r w:rsidRPr="00570172">
                    <w:rPr>
                      <w:i/>
                    </w:rPr>
                    <w:t>Проректор по учебной работе ПСТБИ</w:t>
                  </w:r>
                </w:p>
                <w:p w14:paraId="0216917E" w14:textId="77777777" w:rsidR="00814819" w:rsidRPr="00570172" w:rsidRDefault="00814819" w:rsidP="00814819">
                  <w:pPr>
                    <w:spacing w:line="276" w:lineRule="auto"/>
                    <w:jc w:val="right"/>
                    <w:rPr>
                      <w:i/>
                    </w:rPr>
                  </w:pPr>
                  <w:r w:rsidRPr="00570172">
                    <w:rPr>
                      <w:i/>
                    </w:rPr>
                    <w:t>_____________ / прот. Николай Емельянов /</w:t>
                  </w:r>
                </w:p>
                <w:p w14:paraId="36D8482B" w14:textId="77777777" w:rsidR="00814819" w:rsidRPr="00570172" w:rsidRDefault="00814819" w:rsidP="00814819">
                  <w:pPr>
                    <w:spacing w:line="276" w:lineRule="auto"/>
                    <w:jc w:val="right"/>
                    <w:rPr>
                      <w:i/>
                    </w:rPr>
                  </w:pPr>
                  <w:r w:rsidRPr="00570172">
                    <w:rPr>
                      <w:i/>
                    </w:rPr>
                    <w:t>«_____» _________________ 20__ г.</w:t>
                  </w:r>
                </w:p>
                <w:p w14:paraId="225578B6" w14:textId="77777777" w:rsidR="00814819" w:rsidRPr="00570172" w:rsidRDefault="00814819" w:rsidP="00814819">
                  <w:pPr>
                    <w:spacing w:line="276" w:lineRule="auto"/>
                    <w:jc w:val="right"/>
                    <w:rPr>
                      <w:i/>
                    </w:rPr>
                  </w:pPr>
                </w:p>
              </w:tc>
              <w:tc>
                <w:tcPr>
                  <w:tcW w:w="4935" w:type="dxa"/>
                </w:tcPr>
                <w:p w14:paraId="4404957D" w14:textId="77777777" w:rsidR="00814819" w:rsidRPr="00570172" w:rsidRDefault="00814819" w:rsidP="00814819">
                  <w:pPr>
                    <w:pStyle w:val="3"/>
                    <w:keepLines/>
                    <w:spacing w:line="276" w:lineRule="auto"/>
                    <w:ind w:left="72"/>
                    <w:rPr>
                      <w:bCs/>
                      <w:i w:val="0"/>
                      <w:iCs w:val="0"/>
                    </w:rPr>
                  </w:pPr>
                </w:p>
              </w:tc>
            </w:tr>
          </w:tbl>
          <w:p w14:paraId="54A4B197" w14:textId="77777777" w:rsidR="00814819" w:rsidRPr="00DE2898" w:rsidRDefault="00814819" w:rsidP="00814819">
            <w:pPr>
              <w:pStyle w:val="3"/>
              <w:keepLines/>
              <w:spacing w:after="120" w:line="276" w:lineRule="auto"/>
              <w:ind w:left="72"/>
              <w:jc w:val="right"/>
              <w:rPr>
                <w:rFonts w:asciiTheme="majorBidi" w:hAnsiTheme="majorBidi" w:cstheme="majorBidi"/>
                <w:bCs/>
                <w:i w:val="0"/>
                <w:iCs w:val="0"/>
              </w:rPr>
            </w:pPr>
          </w:p>
        </w:tc>
        <w:tc>
          <w:tcPr>
            <w:tcW w:w="4935" w:type="dxa"/>
          </w:tcPr>
          <w:tbl>
            <w:tblPr>
              <w:tblW w:w="14655" w:type="dxa"/>
              <w:tblLook w:val="01E0" w:firstRow="1" w:lastRow="1" w:firstColumn="1" w:lastColumn="1" w:noHBand="0" w:noVBand="0"/>
            </w:tblPr>
            <w:tblGrid>
              <w:gridCol w:w="4785"/>
              <w:gridCol w:w="4935"/>
              <w:gridCol w:w="4935"/>
            </w:tblGrid>
            <w:tr w:rsidR="00814819" w:rsidRPr="00570172" w14:paraId="5B7E4948" w14:textId="77777777" w:rsidTr="00C215F0">
              <w:tc>
                <w:tcPr>
                  <w:tcW w:w="4785" w:type="dxa"/>
                </w:tcPr>
                <w:p w14:paraId="60DE5FBF" w14:textId="77777777" w:rsidR="00814819" w:rsidRPr="00570172" w:rsidRDefault="00814819" w:rsidP="00814819">
                  <w:pPr>
                    <w:jc w:val="center"/>
                    <w:rPr>
                      <w:color w:val="000000"/>
                    </w:rPr>
                  </w:pPr>
                  <w:r w:rsidRPr="00570172">
                    <w:rPr>
                      <w:color w:val="000000"/>
                    </w:rPr>
                    <w:t>Принята</w:t>
                  </w:r>
                </w:p>
                <w:p w14:paraId="4E0C1853" w14:textId="77777777" w:rsidR="00814819" w:rsidRPr="00570172" w:rsidRDefault="00814819" w:rsidP="00814819">
                  <w:pPr>
                    <w:spacing w:after="288"/>
                    <w:jc w:val="center"/>
                    <w:rPr>
                      <w:color w:val="000000"/>
                    </w:rPr>
                  </w:pPr>
                  <w:r w:rsidRPr="00570172">
                    <w:rPr>
                      <w:color w:val="000000"/>
                    </w:rPr>
                    <w:t>на заседании кафедры</w:t>
                  </w:r>
                </w:p>
                <w:p w14:paraId="410DFE3F" w14:textId="77777777" w:rsidR="00814819" w:rsidRPr="00570172" w:rsidRDefault="00814819" w:rsidP="00814819">
                  <w:pPr>
                    <w:spacing w:after="288"/>
                    <w:jc w:val="center"/>
                    <w:rPr>
                      <w:color w:val="000000"/>
                    </w:rPr>
                  </w:pPr>
                  <w:r w:rsidRPr="00570172">
                    <w:rPr>
                      <w:color w:val="000000"/>
                    </w:rPr>
                    <w:t xml:space="preserve"> «___»_______20__ года,</w:t>
                  </w:r>
                </w:p>
                <w:p w14:paraId="50DF8569" w14:textId="77777777" w:rsidR="00814819" w:rsidRPr="00570172" w:rsidRDefault="00814819" w:rsidP="00814819">
                  <w:pPr>
                    <w:jc w:val="center"/>
                    <w:rPr>
                      <w:color w:val="000000"/>
                    </w:rPr>
                  </w:pPr>
                  <w:r w:rsidRPr="00570172">
                    <w:rPr>
                      <w:color w:val="000000"/>
                    </w:rPr>
                    <w:t>протокол № ________.</w:t>
                  </w:r>
                </w:p>
                <w:p w14:paraId="2A0DF4C6" w14:textId="77777777" w:rsidR="00814819" w:rsidRPr="00570172" w:rsidRDefault="00814819" w:rsidP="00814819">
                  <w:pPr>
                    <w:rPr>
                      <w:color w:val="000000"/>
                    </w:rPr>
                  </w:pPr>
                </w:p>
                <w:p w14:paraId="74740B6B" w14:textId="77777777" w:rsidR="00814819" w:rsidRPr="00570172" w:rsidRDefault="00814819" w:rsidP="00814819">
                  <w:pPr>
                    <w:rPr>
                      <w:color w:val="000000"/>
                    </w:rPr>
                  </w:pPr>
                  <w:r w:rsidRPr="00570172">
                    <w:rPr>
                      <w:color w:val="000000"/>
                    </w:rPr>
                    <w:t>Заведующий кафедрой – прот. Павел Хондзинский</w:t>
                  </w:r>
                </w:p>
                <w:p w14:paraId="22E7109E" w14:textId="77777777" w:rsidR="00814819" w:rsidRPr="00570172" w:rsidRDefault="00814819" w:rsidP="00814819">
                  <w:r w:rsidRPr="00570172">
                    <w:rPr>
                      <w:color w:val="000000"/>
                    </w:rPr>
                    <w:t>Руководитель ОП – прот. Владимир Воробьев</w:t>
                  </w:r>
                </w:p>
              </w:tc>
              <w:tc>
                <w:tcPr>
                  <w:tcW w:w="4935" w:type="dxa"/>
                </w:tcPr>
                <w:p w14:paraId="157543E9" w14:textId="77777777" w:rsidR="00814819" w:rsidRPr="00570172" w:rsidRDefault="00814819" w:rsidP="00814819">
                  <w:pPr>
                    <w:spacing w:line="276" w:lineRule="auto"/>
                    <w:jc w:val="right"/>
                    <w:rPr>
                      <w:i/>
                    </w:rPr>
                  </w:pPr>
                  <w:r w:rsidRPr="00570172">
                    <w:rPr>
                      <w:i/>
                    </w:rPr>
                    <w:t>УТВЕРЖДАЮ</w:t>
                  </w:r>
                </w:p>
                <w:p w14:paraId="4EBAF233" w14:textId="77777777" w:rsidR="00814819" w:rsidRPr="00570172" w:rsidRDefault="00814819" w:rsidP="00814819">
                  <w:pPr>
                    <w:spacing w:line="276" w:lineRule="auto"/>
                    <w:jc w:val="right"/>
                    <w:rPr>
                      <w:i/>
                    </w:rPr>
                  </w:pPr>
                  <w:r w:rsidRPr="00570172">
                    <w:rPr>
                      <w:i/>
                    </w:rPr>
                    <w:t>Проректор по учебной работе ПСТБИ</w:t>
                  </w:r>
                </w:p>
                <w:p w14:paraId="74EA5CF9" w14:textId="77777777" w:rsidR="00814819" w:rsidRPr="00570172" w:rsidRDefault="00814819" w:rsidP="00814819">
                  <w:pPr>
                    <w:spacing w:line="276" w:lineRule="auto"/>
                    <w:jc w:val="right"/>
                    <w:rPr>
                      <w:i/>
                    </w:rPr>
                  </w:pPr>
                  <w:r w:rsidRPr="00570172">
                    <w:rPr>
                      <w:i/>
                    </w:rPr>
                    <w:t>_____________ / прот. Николай Емельянов /</w:t>
                  </w:r>
                </w:p>
                <w:p w14:paraId="5DFDC37A" w14:textId="77777777" w:rsidR="00814819" w:rsidRPr="00570172" w:rsidRDefault="00814819" w:rsidP="00814819">
                  <w:pPr>
                    <w:spacing w:line="276" w:lineRule="auto"/>
                    <w:jc w:val="right"/>
                    <w:rPr>
                      <w:i/>
                    </w:rPr>
                  </w:pPr>
                  <w:r w:rsidRPr="00570172">
                    <w:rPr>
                      <w:i/>
                    </w:rPr>
                    <w:t>«_____» _________________ 20__ г.</w:t>
                  </w:r>
                </w:p>
                <w:p w14:paraId="6B410572" w14:textId="77777777" w:rsidR="00814819" w:rsidRPr="00570172" w:rsidRDefault="00814819" w:rsidP="00814819">
                  <w:pPr>
                    <w:spacing w:line="276" w:lineRule="auto"/>
                    <w:jc w:val="right"/>
                    <w:rPr>
                      <w:i/>
                    </w:rPr>
                  </w:pPr>
                </w:p>
              </w:tc>
              <w:tc>
                <w:tcPr>
                  <w:tcW w:w="4935" w:type="dxa"/>
                </w:tcPr>
                <w:p w14:paraId="387AD65C" w14:textId="77777777" w:rsidR="00814819" w:rsidRPr="00570172" w:rsidRDefault="00814819" w:rsidP="00814819">
                  <w:pPr>
                    <w:pStyle w:val="3"/>
                    <w:keepLines/>
                    <w:spacing w:line="276" w:lineRule="auto"/>
                    <w:ind w:left="72"/>
                    <w:rPr>
                      <w:bCs/>
                      <w:i w:val="0"/>
                      <w:iCs w:val="0"/>
                    </w:rPr>
                  </w:pPr>
                </w:p>
              </w:tc>
            </w:tr>
          </w:tbl>
          <w:p w14:paraId="534C7CB8" w14:textId="77777777" w:rsidR="00814819" w:rsidRPr="00DE2898" w:rsidRDefault="00814819" w:rsidP="00814819">
            <w:pPr>
              <w:spacing w:after="120" w:line="276" w:lineRule="auto"/>
              <w:jc w:val="right"/>
              <w:rPr>
                <w:rFonts w:asciiTheme="majorBidi" w:hAnsiTheme="majorBidi" w:cstheme="majorBidi"/>
                <w:i/>
              </w:rPr>
            </w:pPr>
          </w:p>
        </w:tc>
        <w:tc>
          <w:tcPr>
            <w:tcW w:w="4935" w:type="dxa"/>
          </w:tcPr>
          <w:tbl>
            <w:tblPr>
              <w:tblW w:w="14655" w:type="dxa"/>
              <w:tblLook w:val="01E0" w:firstRow="1" w:lastRow="1" w:firstColumn="1" w:lastColumn="1" w:noHBand="0" w:noVBand="0"/>
            </w:tblPr>
            <w:tblGrid>
              <w:gridCol w:w="4785"/>
              <w:gridCol w:w="4935"/>
              <w:gridCol w:w="4935"/>
            </w:tblGrid>
            <w:tr w:rsidR="00814819" w:rsidRPr="00570172" w14:paraId="0BC2EB9B" w14:textId="77777777" w:rsidTr="00C215F0">
              <w:tc>
                <w:tcPr>
                  <w:tcW w:w="4785" w:type="dxa"/>
                </w:tcPr>
                <w:p w14:paraId="01D60479" w14:textId="77777777" w:rsidR="00814819" w:rsidRPr="00570172" w:rsidRDefault="00814819" w:rsidP="00814819">
                  <w:pPr>
                    <w:jc w:val="center"/>
                    <w:rPr>
                      <w:color w:val="000000"/>
                    </w:rPr>
                  </w:pPr>
                  <w:r w:rsidRPr="00570172">
                    <w:rPr>
                      <w:color w:val="000000"/>
                    </w:rPr>
                    <w:t>Принята</w:t>
                  </w:r>
                </w:p>
                <w:p w14:paraId="0A763907" w14:textId="77777777" w:rsidR="00814819" w:rsidRPr="00570172" w:rsidRDefault="00814819" w:rsidP="00814819">
                  <w:pPr>
                    <w:spacing w:after="288"/>
                    <w:jc w:val="center"/>
                    <w:rPr>
                      <w:color w:val="000000"/>
                    </w:rPr>
                  </w:pPr>
                  <w:r w:rsidRPr="00570172">
                    <w:rPr>
                      <w:color w:val="000000"/>
                    </w:rPr>
                    <w:t>на заседании кафедры</w:t>
                  </w:r>
                </w:p>
                <w:p w14:paraId="74767551" w14:textId="77777777" w:rsidR="00814819" w:rsidRPr="00570172" w:rsidRDefault="00814819" w:rsidP="00814819">
                  <w:pPr>
                    <w:spacing w:after="288"/>
                    <w:jc w:val="center"/>
                    <w:rPr>
                      <w:color w:val="000000"/>
                    </w:rPr>
                  </w:pPr>
                  <w:r w:rsidRPr="00570172">
                    <w:rPr>
                      <w:color w:val="000000"/>
                    </w:rPr>
                    <w:t xml:space="preserve"> «___»_______20__ года,</w:t>
                  </w:r>
                </w:p>
                <w:p w14:paraId="7F7FA8F6" w14:textId="77777777" w:rsidR="00814819" w:rsidRPr="00570172" w:rsidRDefault="00814819" w:rsidP="00814819">
                  <w:pPr>
                    <w:jc w:val="center"/>
                    <w:rPr>
                      <w:color w:val="000000"/>
                    </w:rPr>
                  </w:pPr>
                  <w:r w:rsidRPr="00570172">
                    <w:rPr>
                      <w:color w:val="000000"/>
                    </w:rPr>
                    <w:t>протокол № ________.</w:t>
                  </w:r>
                </w:p>
                <w:p w14:paraId="5F81E2B8" w14:textId="77777777" w:rsidR="00814819" w:rsidRPr="00570172" w:rsidRDefault="00814819" w:rsidP="00814819">
                  <w:pPr>
                    <w:rPr>
                      <w:color w:val="000000"/>
                    </w:rPr>
                  </w:pPr>
                </w:p>
                <w:p w14:paraId="14E3A8B4" w14:textId="77777777" w:rsidR="00814819" w:rsidRPr="00570172" w:rsidRDefault="00814819" w:rsidP="00814819">
                  <w:pPr>
                    <w:rPr>
                      <w:color w:val="000000"/>
                    </w:rPr>
                  </w:pPr>
                  <w:r w:rsidRPr="00570172">
                    <w:rPr>
                      <w:color w:val="000000"/>
                    </w:rPr>
                    <w:t>Заведующий кафедрой – прот. Павел Хондзинский</w:t>
                  </w:r>
                </w:p>
                <w:p w14:paraId="7CCBBE87" w14:textId="77777777" w:rsidR="00814819" w:rsidRPr="00570172" w:rsidRDefault="00814819" w:rsidP="00814819">
                  <w:r w:rsidRPr="00570172">
                    <w:rPr>
                      <w:color w:val="000000"/>
                    </w:rPr>
                    <w:t>Руководитель ОП – прот. Владимир Воробьев</w:t>
                  </w:r>
                </w:p>
              </w:tc>
              <w:tc>
                <w:tcPr>
                  <w:tcW w:w="4935" w:type="dxa"/>
                </w:tcPr>
                <w:p w14:paraId="2F5949A3" w14:textId="77777777" w:rsidR="00814819" w:rsidRPr="00570172" w:rsidRDefault="00814819" w:rsidP="00814819">
                  <w:pPr>
                    <w:spacing w:line="276" w:lineRule="auto"/>
                    <w:jc w:val="right"/>
                    <w:rPr>
                      <w:i/>
                    </w:rPr>
                  </w:pPr>
                  <w:r w:rsidRPr="00570172">
                    <w:rPr>
                      <w:i/>
                    </w:rPr>
                    <w:t>УТВЕРЖДАЮ</w:t>
                  </w:r>
                </w:p>
                <w:p w14:paraId="0F6AD127" w14:textId="77777777" w:rsidR="00814819" w:rsidRPr="00570172" w:rsidRDefault="00814819" w:rsidP="00814819">
                  <w:pPr>
                    <w:spacing w:line="276" w:lineRule="auto"/>
                    <w:jc w:val="right"/>
                    <w:rPr>
                      <w:i/>
                    </w:rPr>
                  </w:pPr>
                  <w:r w:rsidRPr="00570172">
                    <w:rPr>
                      <w:i/>
                    </w:rPr>
                    <w:t>Проректор по учебной работе ПСТБИ</w:t>
                  </w:r>
                </w:p>
                <w:p w14:paraId="0FE67DF8" w14:textId="77777777" w:rsidR="00814819" w:rsidRPr="00570172" w:rsidRDefault="00814819" w:rsidP="00814819">
                  <w:pPr>
                    <w:spacing w:line="276" w:lineRule="auto"/>
                    <w:jc w:val="right"/>
                    <w:rPr>
                      <w:i/>
                    </w:rPr>
                  </w:pPr>
                  <w:r w:rsidRPr="00570172">
                    <w:rPr>
                      <w:i/>
                    </w:rPr>
                    <w:t>_____________ / прот. Николай Емельянов /</w:t>
                  </w:r>
                </w:p>
                <w:p w14:paraId="187B3A6F" w14:textId="77777777" w:rsidR="00814819" w:rsidRPr="00570172" w:rsidRDefault="00814819" w:rsidP="00814819">
                  <w:pPr>
                    <w:spacing w:line="276" w:lineRule="auto"/>
                    <w:jc w:val="right"/>
                    <w:rPr>
                      <w:i/>
                    </w:rPr>
                  </w:pPr>
                  <w:r w:rsidRPr="00570172">
                    <w:rPr>
                      <w:i/>
                    </w:rPr>
                    <w:t>«_____» _________________ 20__ г.</w:t>
                  </w:r>
                </w:p>
                <w:p w14:paraId="4A7D75A9" w14:textId="77777777" w:rsidR="00814819" w:rsidRPr="00570172" w:rsidRDefault="00814819" w:rsidP="00814819">
                  <w:pPr>
                    <w:spacing w:line="276" w:lineRule="auto"/>
                    <w:jc w:val="right"/>
                    <w:rPr>
                      <w:i/>
                    </w:rPr>
                  </w:pPr>
                </w:p>
              </w:tc>
              <w:tc>
                <w:tcPr>
                  <w:tcW w:w="4935" w:type="dxa"/>
                </w:tcPr>
                <w:p w14:paraId="4A17BD38" w14:textId="77777777" w:rsidR="00814819" w:rsidRPr="00570172" w:rsidRDefault="00814819" w:rsidP="00814819">
                  <w:pPr>
                    <w:pStyle w:val="3"/>
                    <w:keepLines/>
                    <w:spacing w:line="276" w:lineRule="auto"/>
                    <w:ind w:left="72"/>
                    <w:rPr>
                      <w:bCs/>
                      <w:i w:val="0"/>
                      <w:iCs w:val="0"/>
                    </w:rPr>
                  </w:pPr>
                </w:p>
              </w:tc>
            </w:tr>
          </w:tbl>
          <w:p w14:paraId="38597743" w14:textId="77777777" w:rsidR="00814819" w:rsidRPr="00DE2898" w:rsidRDefault="00814819" w:rsidP="00814819">
            <w:pPr>
              <w:pStyle w:val="3"/>
              <w:keepLines/>
              <w:spacing w:after="120" w:line="276" w:lineRule="auto"/>
              <w:ind w:left="72"/>
              <w:jc w:val="right"/>
              <w:rPr>
                <w:rFonts w:asciiTheme="majorBidi" w:hAnsiTheme="majorBidi" w:cstheme="majorBidi"/>
                <w:bCs/>
                <w:i w:val="0"/>
                <w:iCs w:val="0"/>
              </w:rPr>
            </w:pPr>
          </w:p>
        </w:tc>
      </w:tr>
    </w:tbl>
    <w:p w14:paraId="6884A55A" w14:textId="77777777" w:rsidR="00B2072B" w:rsidRPr="00DE2898" w:rsidRDefault="00B2072B" w:rsidP="00DE2898">
      <w:pPr>
        <w:spacing w:after="120" w:line="276" w:lineRule="auto"/>
        <w:rPr>
          <w:rFonts w:asciiTheme="majorBidi" w:hAnsiTheme="majorBidi" w:cstheme="majorBidi"/>
        </w:rPr>
      </w:pPr>
    </w:p>
    <w:p w14:paraId="43C85B2A" w14:textId="77777777" w:rsidR="00C452FA" w:rsidRPr="00DE2898" w:rsidRDefault="00C452FA" w:rsidP="00DE2898">
      <w:pPr>
        <w:spacing w:after="120" w:line="276" w:lineRule="auto"/>
        <w:rPr>
          <w:rFonts w:asciiTheme="majorBidi" w:hAnsiTheme="majorBidi" w:cstheme="majorBidi"/>
        </w:rPr>
      </w:pPr>
    </w:p>
    <w:p w14:paraId="785E428E" w14:textId="77777777" w:rsidR="00C452FA" w:rsidRPr="00DE2898" w:rsidRDefault="00C452FA" w:rsidP="00DE2898">
      <w:pPr>
        <w:spacing w:after="120" w:line="276" w:lineRule="auto"/>
        <w:jc w:val="center"/>
        <w:rPr>
          <w:rFonts w:asciiTheme="majorBidi" w:hAnsiTheme="majorBidi" w:cstheme="majorBidi"/>
        </w:rPr>
      </w:pPr>
    </w:p>
    <w:p w14:paraId="532C3BCB" w14:textId="77777777" w:rsidR="00C452FA" w:rsidRPr="00DE2898" w:rsidRDefault="00C452FA" w:rsidP="00DE2898">
      <w:pPr>
        <w:spacing w:after="120" w:line="276" w:lineRule="auto"/>
        <w:jc w:val="center"/>
        <w:rPr>
          <w:rFonts w:asciiTheme="majorBidi" w:hAnsiTheme="majorBidi" w:cstheme="majorBidi"/>
        </w:rPr>
      </w:pPr>
      <w:r w:rsidRPr="00DE2898">
        <w:rPr>
          <w:rFonts w:asciiTheme="majorBidi" w:hAnsiTheme="majorBidi" w:cstheme="majorBidi"/>
        </w:rPr>
        <w:t>РАБОЧАЯ ПРОГРАММА ДИСЦИПЛИНЫ</w:t>
      </w:r>
    </w:p>
    <w:p w14:paraId="62FEBE79" w14:textId="77777777" w:rsidR="00C452FA" w:rsidRPr="00DE2898" w:rsidRDefault="004B731B" w:rsidP="00DE2898">
      <w:pPr>
        <w:spacing w:after="120" w:line="276" w:lineRule="auto"/>
        <w:jc w:val="center"/>
        <w:rPr>
          <w:rFonts w:asciiTheme="majorBidi" w:hAnsiTheme="majorBidi" w:cstheme="majorBidi"/>
          <w:b/>
          <w:i/>
        </w:rPr>
      </w:pPr>
      <w:r w:rsidRPr="00DE2898">
        <w:rPr>
          <w:rFonts w:asciiTheme="majorBidi" w:hAnsiTheme="majorBidi" w:cstheme="majorBidi"/>
          <w:b/>
        </w:rPr>
        <w:t>КОНЦЕПЦИИ СОВРЕМЕННОГО ЕСТЕСТВОЗНАНИЯ</w:t>
      </w:r>
    </w:p>
    <w:p w14:paraId="61DE1F17" w14:textId="77777777" w:rsidR="00C452FA" w:rsidRPr="00DE2898" w:rsidRDefault="00C452FA" w:rsidP="00DE2898">
      <w:pPr>
        <w:spacing w:after="120" w:line="276" w:lineRule="auto"/>
        <w:jc w:val="center"/>
        <w:rPr>
          <w:rFonts w:asciiTheme="majorBidi" w:hAnsiTheme="majorBidi" w:cstheme="majorBidi"/>
        </w:rPr>
      </w:pPr>
    </w:p>
    <w:p w14:paraId="215BAE38" w14:textId="77777777" w:rsidR="00C452FA" w:rsidRPr="00DE2898" w:rsidRDefault="00C452FA" w:rsidP="00DE2898">
      <w:pPr>
        <w:spacing w:after="120" w:line="276" w:lineRule="auto"/>
        <w:jc w:val="center"/>
        <w:rPr>
          <w:rFonts w:asciiTheme="majorBidi" w:hAnsiTheme="majorBidi" w:cstheme="majorBidi"/>
        </w:rPr>
      </w:pPr>
    </w:p>
    <w:p w14:paraId="55374D4B" w14:textId="77777777" w:rsidR="00F52B9D" w:rsidRPr="00DE2898" w:rsidRDefault="00F52B9D" w:rsidP="00DE2898">
      <w:pPr>
        <w:spacing w:after="120" w:line="276" w:lineRule="auto"/>
        <w:jc w:val="center"/>
        <w:rPr>
          <w:rFonts w:asciiTheme="majorBidi" w:hAnsiTheme="majorBidi" w:cstheme="majorBidi"/>
        </w:rPr>
      </w:pPr>
      <w:r w:rsidRPr="00DE2898">
        <w:rPr>
          <w:rFonts w:asciiTheme="majorBidi" w:hAnsiTheme="majorBidi" w:cstheme="majorBidi"/>
        </w:rPr>
        <w:t>Основная образовательная программа:</w:t>
      </w:r>
      <w:r w:rsidRPr="00DE2898">
        <w:rPr>
          <w:rFonts w:asciiTheme="majorBidi" w:hAnsiTheme="majorBidi" w:cstheme="majorBidi"/>
          <w:b/>
        </w:rPr>
        <w:t xml:space="preserve"> </w:t>
      </w:r>
      <w:r w:rsidRPr="00DE2898">
        <w:rPr>
          <w:rFonts w:asciiTheme="majorBidi" w:hAnsiTheme="majorBidi" w:cstheme="majorBidi"/>
          <w:b/>
          <w:i/>
        </w:rPr>
        <w:t>Подготовка служителей и религиозного персонала православного вероисповедания</w:t>
      </w:r>
    </w:p>
    <w:p w14:paraId="459D23DE" w14:textId="77777777" w:rsidR="00F52B9D" w:rsidRPr="00DE2898" w:rsidRDefault="00F52B9D" w:rsidP="00DE2898">
      <w:pPr>
        <w:spacing w:after="120" w:line="276" w:lineRule="auto"/>
        <w:jc w:val="center"/>
        <w:rPr>
          <w:rFonts w:asciiTheme="majorBidi" w:hAnsiTheme="majorBidi" w:cstheme="majorBidi"/>
          <w:color w:val="244061"/>
        </w:rPr>
      </w:pPr>
      <w:r w:rsidRPr="00DE2898">
        <w:rPr>
          <w:rFonts w:asciiTheme="majorBidi" w:hAnsiTheme="majorBidi" w:cstheme="majorBidi"/>
        </w:rPr>
        <w:t>Квалификация выпускника</w:t>
      </w:r>
      <w:r w:rsidRPr="00DE2898">
        <w:rPr>
          <w:rFonts w:asciiTheme="majorBidi" w:hAnsiTheme="majorBidi" w:cstheme="majorBidi"/>
          <w:i/>
        </w:rPr>
        <w:t xml:space="preserve">: </w:t>
      </w:r>
      <w:r w:rsidRPr="00DE2898">
        <w:rPr>
          <w:rFonts w:asciiTheme="majorBidi" w:hAnsiTheme="majorBidi" w:cstheme="majorBidi"/>
          <w:b/>
          <w:i/>
        </w:rPr>
        <w:t>бакалавр богословия</w:t>
      </w:r>
    </w:p>
    <w:p w14:paraId="3875CB86" w14:textId="77777777" w:rsidR="00F52B9D" w:rsidRPr="00DE2898" w:rsidRDefault="00F52B9D" w:rsidP="00DE2898">
      <w:pPr>
        <w:spacing w:after="120" w:line="276" w:lineRule="auto"/>
        <w:jc w:val="center"/>
        <w:rPr>
          <w:rFonts w:asciiTheme="majorBidi" w:hAnsiTheme="majorBidi" w:cstheme="majorBidi"/>
        </w:rPr>
      </w:pPr>
      <w:r w:rsidRPr="00DE2898">
        <w:rPr>
          <w:rFonts w:asciiTheme="majorBidi" w:hAnsiTheme="majorBidi" w:cstheme="majorBidi"/>
        </w:rPr>
        <w:t xml:space="preserve">Форма обучения: </w:t>
      </w:r>
      <w:r w:rsidRPr="00DE2898">
        <w:rPr>
          <w:rFonts w:asciiTheme="majorBidi" w:hAnsiTheme="majorBidi" w:cstheme="majorBidi"/>
          <w:b/>
          <w:i/>
        </w:rPr>
        <w:t>очная</w:t>
      </w:r>
    </w:p>
    <w:p w14:paraId="1A0D9F49" w14:textId="77777777" w:rsidR="00F52B9D" w:rsidRPr="00DE2898" w:rsidRDefault="00F52B9D" w:rsidP="00DE2898">
      <w:pPr>
        <w:spacing w:after="120" w:line="276" w:lineRule="auto"/>
        <w:jc w:val="center"/>
        <w:rPr>
          <w:rFonts w:asciiTheme="majorBidi" w:hAnsiTheme="majorBidi" w:cstheme="majorBidi"/>
        </w:rPr>
      </w:pPr>
    </w:p>
    <w:p w14:paraId="17A47190" w14:textId="77777777" w:rsidR="00F52B9D" w:rsidRPr="00DE2898" w:rsidRDefault="00F52B9D" w:rsidP="00DE2898">
      <w:pPr>
        <w:spacing w:after="120" w:line="276" w:lineRule="auto"/>
        <w:jc w:val="center"/>
        <w:rPr>
          <w:rFonts w:asciiTheme="majorBidi" w:hAnsiTheme="majorBidi" w:cstheme="majorBidi"/>
        </w:rPr>
      </w:pPr>
    </w:p>
    <w:p w14:paraId="1AA56414" w14:textId="77777777" w:rsidR="00F52B9D" w:rsidRPr="00DE2898" w:rsidRDefault="00F52B9D" w:rsidP="00DE2898">
      <w:pPr>
        <w:spacing w:after="120" w:line="276" w:lineRule="auto"/>
        <w:jc w:val="center"/>
        <w:rPr>
          <w:rFonts w:asciiTheme="majorBidi" w:hAnsiTheme="majorBidi" w:cstheme="majorBidi"/>
        </w:rPr>
      </w:pPr>
    </w:p>
    <w:p w14:paraId="55FD00AC" w14:textId="77777777" w:rsidR="00F52B9D" w:rsidRPr="00DE2898" w:rsidRDefault="00F52B9D" w:rsidP="00DE2898">
      <w:pPr>
        <w:spacing w:after="120" w:line="276" w:lineRule="auto"/>
        <w:jc w:val="center"/>
        <w:rPr>
          <w:rFonts w:asciiTheme="majorBidi" w:hAnsiTheme="majorBidi" w:cstheme="majorBidi"/>
        </w:rPr>
      </w:pPr>
    </w:p>
    <w:p w14:paraId="660FA32B" w14:textId="77777777" w:rsidR="00F52B9D" w:rsidRPr="00DE2898" w:rsidRDefault="00F52B9D" w:rsidP="00DE2898">
      <w:pPr>
        <w:spacing w:after="120" w:line="276" w:lineRule="auto"/>
        <w:jc w:val="center"/>
        <w:rPr>
          <w:rFonts w:asciiTheme="majorBidi" w:hAnsiTheme="majorBidi" w:cstheme="majorBidi"/>
        </w:rPr>
      </w:pPr>
    </w:p>
    <w:p w14:paraId="00F39CEA" w14:textId="77777777" w:rsidR="00F52B9D" w:rsidRPr="00DE2898" w:rsidRDefault="00F52B9D" w:rsidP="00DE2898">
      <w:pPr>
        <w:spacing w:after="120" w:line="276" w:lineRule="auto"/>
        <w:jc w:val="center"/>
        <w:rPr>
          <w:rFonts w:asciiTheme="majorBidi" w:hAnsiTheme="majorBidi" w:cstheme="majorBidi"/>
        </w:rPr>
      </w:pPr>
    </w:p>
    <w:p w14:paraId="1CD76CE4" w14:textId="77777777" w:rsidR="00F52B9D" w:rsidRPr="00DE2898" w:rsidRDefault="00F52B9D" w:rsidP="00DE2898">
      <w:pPr>
        <w:spacing w:after="120" w:line="276" w:lineRule="auto"/>
        <w:jc w:val="center"/>
        <w:rPr>
          <w:rFonts w:asciiTheme="majorBidi" w:hAnsiTheme="majorBidi" w:cstheme="majorBidi"/>
        </w:rPr>
      </w:pPr>
    </w:p>
    <w:p w14:paraId="0F791CEE" w14:textId="77777777" w:rsidR="00F52B9D" w:rsidRPr="00DE2898" w:rsidRDefault="00F52B9D" w:rsidP="00DE2898">
      <w:pPr>
        <w:spacing w:after="120" w:line="276" w:lineRule="auto"/>
        <w:jc w:val="center"/>
        <w:rPr>
          <w:rFonts w:asciiTheme="majorBidi" w:hAnsiTheme="majorBidi" w:cstheme="majorBidi"/>
        </w:rPr>
      </w:pPr>
    </w:p>
    <w:p w14:paraId="34579AFC" w14:textId="2315EB00" w:rsidR="00F52B9D" w:rsidRPr="00DE2898" w:rsidRDefault="00F52B9D" w:rsidP="00DE2898">
      <w:pPr>
        <w:widowControl w:val="0"/>
        <w:spacing w:after="120" w:line="276" w:lineRule="auto"/>
        <w:jc w:val="center"/>
        <w:rPr>
          <w:rFonts w:asciiTheme="majorBidi" w:hAnsiTheme="majorBidi" w:cstheme="majorBidi"/>
        </w:rPr>
      </w:pPr>
      <w:r w:rsidRPr="00DE2898">
        <w:rPr>
          <w:rFonts w:asciiTheme="majorBidi" w:hAnsiTheme="majorBidi" w:cstheme="majorBidi"/>
        </w:rPr>
        <w:t>Москва, 20</w:t>
      </w:r>
      <w:r w:rsidR="00A16E19" w:rsidRPr="00DE2898">
        <w:rPr>
          <w:rFonts w:asciiTheme="majorBidi" w:hAnsiTheme="majorBidi" w:cstheme="majorBidi"/>
        </w:rPr>
        <w:t>2</w:t>
      </w:r>
      <w:r w:rsidR="00814819">
        <w:rPr>
          <w:rFonts w:asciiTheme="majorBidi" w:hAnsiTheme="majorBidi" w:cstheme="majorBidi"/>
          <w:lang w:val="en-US"/>
        </w:rPr>
        <w:t>1</w:t>
      </w:r>
      <w:r w:rsidRPr="00DE2898">
        <w:rPr>
          <w:rFonts w:asciiTheme="majorBidi" w:hAnsiTheme="majorBidi" w:cstheme="majorBidi"/>
        </w:rPr>
        <w:t xml:space="preserve"> г.</w:t>
      </w:r>
    </w:p>
    <w:p w14:paraId="1FE18071" w14:textId="77777777" w:rsidR="00DE2898" w:rsidRPr="00223293" w:rsidRDefault="00E14F2D" w:rsidP="00223293">
      <w:pPr>
        <w:pStyle w:val="10"/>
        <w:spacing w:after="120" w:line="276" w:lineRule="auto"/>
        <w:ind w:left="0"/>
        <w:rPr>
          <w:rFonts w:asciiTheme="majorBidi" w:hAnsiTheme="majorBidi" w:cstheme="majorBidi"/>
          <w:noProof/>
          <w:szCs w:val="24"/>
        </w:rPr>
      </w:pPr>
      <w:r w:rsidRPr="00DE2898">
        <w:rPr>
          <w:rFonts w:asciiTheme="majorBidi" w:hAnsiTheme="majorBidi" w:cstheme="majorBidi"/>
          <w:szCs w:val="24"/>
        </w:rPr>
        <w:br w:type="page"/>
      </w:r>
      <w:bookmarkStart w:id="0" w:name="_Toc536108258"/>
      <w:bookmarkStart w:id="1" w:name="_Toc54878382"/>
      <w:r w:rsidR="006023A2" w:rsidRPr="00DE2898">
        <w:rPr>
          <w:rFonts w:asciiTheme="majorBidi" w:hAnsiTheme="majorBidi" w:cstheme="majorBidi"/>
          <w:szCs w:val="24"/>
        </w:rPr>
        <w:lastRenderedPageBreak/>
        <w:t>Оглавление</w:t>
      </w:r>
      <w:bookmarkEnd w:id="0"/>
      <w:bookmarkEnd w:id="1"/>
      <w:r w:rsidR="006023A2" w:rsidRPr="00DE2898">
        <w:rPr>
          <w:rFonts w:asciiTheme="majorBidi" w:hAnsiTheme="majorBidi" w:cstheme="majorBidi"/>
          <w:b w:val="0"/>
          <w:szCs w:val="24"/>
        </w:rPr>
        <w:fldChar w:fldCharType="begin"/>
      </w:r>
      <w:r w:rsidR="006023A2" w:rsidRPr="00DE2898">
        <w:rPr>
          <w:rFonts w:asciiTheme="majorBidi" w:hAnsiTheme="majorBidi" w:cstheme="majorBidi"/>
          <w:szCs w:val="24"/>
        </w:rPr>
        <w:instrText xml:space="preserve"> TOC \o "1-3" \h \z \u </w:instrText>
      </w:r>
      <w:r w:rsidR="006023A2" w:rsidRPr="00DE2898">
        <w:rPr>
          <w:rFonts w:asciiTheme="majorBidi" w:hAnsiTheme="majorBidi" w:cstheme="majorBidi"/>
          <w:b w:val="0"/>
          <w:szCs w:val="24"/>
        </w:rPr>
        <w:fldChar w:fldCharType="separate"/>
      </w:r>
    </w:p>
    <w:p w14:paraId="29092470" w14:textId="77777777" w:rsidR="00DE2898" w:rsidRPr="00DE2898" w:rsidRDefault="00C3548B" w:rsidP="00DE2898">
      <w:pPr>
        <w:pStyle w:val="1c"/>
        <w:tabs>
          <w:tab w:val="right" w:leader="dot" w:pos="9345"/>
        </w:tabs>
        <w:spacing w:after="120" w:line="276" w:lineRule="auto"/>
        <w:rPr>
          <w:rFonts w:asciiTheme="majorBidi" w:eastAsiaTheme="minorEastAsia" w:hAnsiTheme="majorBidi" w:cstheme="majorBidi"/>
          <w:noProof/>
          <w:lang w:bidi="he-IL"/>
        </w:rPr>
      </w:pPr>
      <w:hyperlink w:anchor="_Toc54878383" w:history="1">
        <w:r w:rsidR="00DE2898" w:rsidRPr="00DE2898">
          <w:rPr>
            <w:rStyle w:val="ac"/>
            <w:rFonts w:asciiTheme="majorBidi" w:hAnsiTheme="majorBidi" w:cstheme="majorBidi"/>
            <w:noProof/>
          </w:rPr>
          <w:t>Цели освоения дисциплины</w:t>
        </w:r>
        <w:r w:rsidR="00DE2898" w:rsidRPr="00DE2898">
          <w:rPr>
            <w:rFonts w:asciiTheme="majorBidi" w:hAnsiTheme="majorBidi" w:cstheme="majorBidi"/>
            <w:noProof/>
            <w:webHidden/>
          </w:rPr>
          <w:tab/>
        </w:r>
        <w:r w:rsidR="00DE2898" w:rsidRPr="00DE2898">
          <w:rPr>
            <w:rFonts w:asciiTheme="majorBidi" w:hAnsiTheme="majorBidi" w:cstheme="majorBidi"/>
            <w:noProof/>
            <w:webHidden/>
          </w:rPr>
          <w:fldChar w:fldCharType="begin"/>
        </w:r>
        <w:r w:rsidR="00DE2898" w:rsidRPr="00DE2898">
          <w:rPr>
            <w:rFonts w:asciiTheme="majorBidi" w:hAnsiTheme="majorBidi" w:cstheme="majorBidi"/>
            <w:noProof/>
            <w:webHidden/>
          </w:rPr>
          <w:instrText xml:space="preserve"> PAGEREF _Toc54878383 \h </w:instrText>
        </w:r>
        <w:r w:rsidR="00DE2898" w:rsidRPr="00DE2898">
          <w:rPr>
            <w:rFonts w:asciiTheme="majorBidi" w:hAnsiTheme="majorBidi" w:cstheme="majorBidi"/>
            <w:noProof/>
            <w:webHidden/>
          </w:rPr>
        </w:r>
        <w:r w:rsidR="00DE2898" w:rsidRPr="00DE2898">
          <w:rPr>
            <w:rFonts w:asciiTheme="majorBidi" w:hAnsiTheme="majorBidi" w:cstheme="majorBidi"/>
            <w:noProof/>
            <w:webHidden/>
          </w:rPr>
          <w:fldChar w:fldCharType="separate"/>
        </w:r>
        <w:r w:rsidR="00223293">
          <w:rPr>
            <w:rFonts w:asciiTheme="majorBidi" w:hAnsiTheme="majorBidi" w:cstheme="majorBidi"/>
            <w:noProof/>
            <w:webHidden/>
          </w:rPr>
          <w:t>3</w:t>
        </w:r>
        <w:r w:rsidR="00DE2898" w:rsidRPr="00DE2898">
          <w:rPr>
            <w:rFonts w:asciiTheme="majorBidi" w:hAnsiTheme="majorBidi" w:cstheme="majorBidi"/>
            <w:noProof/>
            <w:webHidden/>
          </w:rPr>
          <w:fldChar w:fldCharType="end"/>
        </w:r>
      </w:hyperlink>
    </w:p>
    <w:p w14:paraId="5EC7B36A" w14:textId="77777777" w:rsidR="00DE2898" w:rsidRPr="00DE2898" w:rsidRDefault="00C3548B" w:rsidP="00DE2898">
      <w:pPr>
        <w:pStyle w:val="1c"/>
        <w:tabs>
          <w:tab w:val="right" w:leader="dot" w:pos="9345"/>
        </w:tabs>
        <w:spacing w:after="120" w:line="276" w:lineRule="auto"/>
        <w:rPr>
          <w:rFonts w:asciiTheme="majorBidi" w:eastAsiaTheme="minorEastAsia" w:hAnsiTheme="majorBidi" w:cstheme="majorBidi"/>
          <w:noProof/>
          <w:lang w:bidi="he-IL"/>
        </w:rPr>
      </w:pPr>
      <w:hyperlink w:anchor="_Toc54878384" w:history="1">
        <w:r w:rsidR="00DE2898" w:rsidRPr="00DE2898">
          <w:rPr>
            <w:rStyle w:val="ac"/>
            <w:rFonts w:asciiTheme="majorBidi" w:hAnsiTheme="majorBidi" w:cstheme="majorBidi"/>
            <w:noProof/>
          </w:rPr>
          <w:t>Место дисциплины в структуре образовательной программы</w:t>
        </w:r>
        <w:r w:rsidR="00DE2898" w:rsidRPr="00DE2898">
          <w:rPr>
            <w:rFonts w:asciiTheme="majorBidi" w:hAnsiTheme="majorBidi" w:cstheme="majorBidi"/>
            <w:noProof/>
            <w:webHidden/>
          </w:rPr>
          <w:tab/>
        </w:r>
        <w:r w:rsidR="00DE2898" w:rsidRPr="00DE2898">
          <w:rPr>
            <w:rFonts w:asciiTheme="majorBidi" w:hAnsiTheme="majorBidi" w:cstheme="majorBidi"/>
            <w:noProof/>
            <w:webHidden/>
          </w:rPr>
          <w:fldChar w:fldCharType="begin"/>
        </w:r>
        <w:r w:rsidR="00DE2898" w:rsidRPr="00DE2898">
          <w:rPr>
            <w:rFonts w:asciiTheme="majorBidi" w:hAnsiTheme="majorBidi" w:cstheme="majorBidi"/>
            <w:noProof/>
            <w:webHidden/>
          </w:rPr>
          <w:instrText xml:space="preserve"> PAGEREF _Toc54878384 \h </w:instrText>
        </w:r>
        <w:r w:rsidR="00DE2898" w:rsidRPr="00DE2898">
          <w:rPr>
            <w:rFonts w:asciiTheme="majorBidi" w:hAnsiTheme="majorBidi" w:cstheme="majorBidi"/>
            <w:noProof/>
            <w:webHidden/>
          </w:rPr>
        </w:r>
        <w:r w:rsidR="00DE2898" w:rsidRPr="00DE2898">
          <w:rPr>
            <w:rFonts w:asciiTheme="majorBidi" w:hAnsiTheme="majorBidi" w:cstheme="majorBidi"/>
            <w:noProof/>
            <w:webHidden/>
          </w:rPr>
          <w:fldChar w:fldCharType="separate"/>
        </w:r>
        <w:r w:rsidR="00223293">
          <w:rPr>
            <w:rFonts w:asciiTheme="majorBidi" w:hAnsiTheme="majorBidi" w:cstheme="majorBidi"/>
            <w:noProof/>
            <w:webHidden/>
          </w:rPr>
          <w:t>3</w:t>
        </w:r>
        <w:r w:rsidR="00DE2898" w:rsidRPr="00DE2898">
          <w:rPr>
            <w:rFonts w:asciiTheme="majorBidi" w:hAnsiTheme="majorBidi" w:cstheme="majorBidi"/>
            <w:noProof/>
            <w:webHidden/>
          </w:rPr>
          <w:fldChar w:fldCharType="end"/>
        </w:r>
      </w:hyperlink>
    </w:p>
    <w:p w14:paraId="2E3AE015" w14:textId="77777777" w:rsidR="00DE2898" w:rsidRPr="00DE2898" w:rsidRDefault="00C3548B" w:rsidP="00DE2898">
      <w:pPr>
        <w:pStyle w:val="1c"/>
        <w:tabs>
          <w:tab w:val="right" w:leader="dot" w:pos="9345"/>
        </w:tabs>
        <w:spacing w:after="120" w:line="276" w:lineRule="auto"/>
        <w:rPr>
          <w:rFonts w:asciiTheme="majorBidi" w:eastAsiaTheme="minorEastAsia" w:hAnsiTheme="majorBidi" w:cstheme="majorBidi"/>
          <w:noProof/>
          <w:lang w:bidi="he-IL"/>
        </w:rPr>
      </w:pPr>
      <w:hyperlink w:anchor="_Toc54878385" w:history="1">
        <w:r w:rsidR="00DE2898" w:rsidRPr="00DE2898">
          <w:rPr>
            <w:rStyle w:val="ac"/>
            <w:rFonts w:asciiTheme="majorBidi" w:hAnsiTheme="majorBidi" w:cstheme="majorBidi"/>
            <w:noProof/>
          </w:rPr>
          <w:t>Перечень планируемых результатов обучения по дисциплине</w:t>
        </w:r>
        <w:r w:rsidR="00DE2898" w:rsidRPr="00DE2898">
          <w:rPr>
            <w:rFonts w:asciiTheme="majorBidi" w:hAnsiTheme="majorBidi" w:cstheme="majorBidi"/>
            <w:noProof/>
            <w:webHidden/>
          </w:rPr>
          <w:tab/>
        </w:r>
        <w:r w:rsidR="00DE2898" w:rsidRPr="00DE2898">
          <w:rPr>
            <w:rFonts w:asciiTheme="majorBidi" w:hAnsiTheme="majorBidi" w:cstheme="majorBidi"/>
            <w:noProof/>
            <w:webHidden/>
          </w:rPr>
          <w:fldChar w:fldCharType="begin"/>
        </w:r>
        <w:r w:rsidR="00DE2898" w:rsidRPr="00DE2898">
          <w:rPr>
            <w:rFonts w:asciiTheme="majorBidi" w:hAnsiTheme="majorBidi" w:cstheme="majorBidi"/>
            <w:noProof/>
            <w:webHidden/>
          </w:rPr>
          <w:instrText xml:space="preserve"> PAGEREF _Toc54878385 \h </w:instrText>
        </w:r>
        <w:r w:rsidR="00DE2898" w:rsidRPr="00DE2898">
          <w:rPr>
            <w:rFonts w:asciiTheme="majorBidi" w:hAnsiTheme="majorBidi" w:cstheme="majorBidi"/>
            <w:noProof/>
            <w:webHidden/>
          </w:rPr>
        </w:r>
        <w:r w:rsidR="00DE2898" w:rsidRPr="00DE2898">
          <w:rPr>
            <w:rFonts w:asciiTheme="majorBidi" w:hAnsiTheme="majorBidi" w:cstheme="majorBidi"/>
            <w:noProof/>
            <w:webHidden/>
          </w:rPr>
          <w:fldChar w:fldCharType="separate"/>
        </w:r>
        <w:r w:rsidR="00223293">
          <w:rPr>
            <w:rFonts w:asciiTheme="majorBidi" w:hAnsiTheme="majorBidi" w:cstheme="majorBidi"/>
            <w:noProof/>
            <w:webHidden/>
          </w:rPr>
          <w:t>3</w:t>
        </w:r>
        <w:r w:rsidR="00DE2898" w:rsidRPr="00DE2898">
          <w:rPr>
            <w:rFonts w:asciiTheme="majorBidi" w:hAnsiTheme="majorBidi" w:cstheme="majorBidi"/>
            <w:noProof/>
            <w:webHidden/>
          </w:rPr>
          <w:fldChar w:fldCharType="end"/>
        </w:r>
      </w:hyperlink>
    </w:p>
    <w:p w14:paraId="23B35D72" w14:textId="77777777" w:rsidR="00DE2898" w:rsidRPr="00DE2898" w:rsidRDefault="00C3548B" w:rsidP="00DE2898">
      <w:pPr>
        <w:pStyle w:val="27"/>
        <w:tabs>
          <w:tab w:val="right" w:leader="dot" w:pos="9345"/>
        </w:tabs>
        <w:spacing w:after="120" w:line="276" w:lineRule="auto"/>
        <w:rPr>
          <w:rFonts w:asciiTheme="majorBidi" w:eastAsiaTheme="minorEastAsia" w:hAnsiTheme="majorBidi" w:cstheme="majorBidi"/>
          <w:noProof/>
          <w:lang w:bidi="he-IL"/>
        </w:rPr>
      </w:pPr>
      <w:hyperlink w:anchor="_Toc54878386" w:history="1">
        <w:r w:rsidR="00DE2898" w:rsidRPr="00DE2898">
          <w:rPr>
            <w:rStyle w:val="ac"/>
            <w:rFonts w:asciiTheme="majorBidi" w:hAnsiTheme="majorBidi" w:cstheme="majorBidi"/>
            <w:noProof/>
          </w:rPr>
          <w:t>Компетенция, формируемая дисциплиной</w:t>
        </w:r>
        <w:r w:rsidR="00DE2898" w:rsidRPr="00DE2898">
          <w:rPr>
            <w:rFonts w:asciiTheme="majorBidi" w:hAnsiTheme="majorBidi" w:cstheme="majorBidi"/>
            <w:noProof/>
            <w:webHidden/>
          </w:rPr>
          <w:tab/>
        </w:r>
        <w:r w:rsidR="00DE2898" w:rsidRPr="00DE2898">
          <w:rPr>
            <w:rFonts w:asciiTheme="majorBidi" w:hAnsiTheme="majorBidi" w:cstheme="majorBidi"/>
            <w:noProof/>
            <w:webHidden/>
          </w:rPr>
          <w:fldChar w:fldCharType="begin"/>
        </w:r>
        <w:r w:rsidR="00DE2898" w:rsidRPr="00DE2898">
          <w:rPr>
            <w:rFonts w:asciiTheme="majorBidi" w:hAnsiTheme="majorBidi" w:cstheme="majorBidi"/>
            <w:noProof/>
            <w:webHidden/>
          </w:rPr>
          <w:instrText xml:space="preserve"> PAGEREF _Toc54878386 \h </w:instrText>
        </w:r>
        <w:r w:rsidR="00DE2898" w:rsidRPr="00DE2898">
          <w:rPr>
            <w:rFonts w:asciiTheme="majorBidi" w:hAnsiTheme="majorBidi" w:cstheme="majorBidi"/>
            <w:noProof/>
            <w:webHidden/>
          </w:rPr>
        </w:r>
        <w:r w:rsidR="00DE2898" w:rsidRPr="00DE2898">
          <w:rPr>
            <w:rFonts w:asciiTheme="majorBidi" w:hAnsiTheme="majorBidi" w:cstheme="majorBidi"/>
            <w:noProof/>
            <w:webHidden/>
          </w:rPr>
          <w:fldChar w:fldCharType="separate"/>
        </w:r>
        <w:r w:rsidR="00223293">
          <w:rPr>
            <w:rFonts w:asciiTheme="majorBidi" w:hAnsiTheme="majorBidi" w:cstheme="majorBidi"/>
            <w:noProof/>
            <w:webHidden/>
          </w:rPr>
          <w:t>3</w:t>
        </w:r>
        <w:r w:rsidR="00DE2898" w:rsidRPr="00DE2898">
          <w:rPr>
            <w:rFonts w:asciiTheme="majorBidi" w:hAnsiTheme="majorBidi" w:cstheme="majorBidi"/>
            <w:noProof/>
            <w:webHidden/>
          </w:rPr>
          <w:fldChar w:fldCharType="end"/>
        </w:r>
      </w:hyperlink>
    </w:p>
    <w:p w14:paraId="3314B3C2" w14:textId="77777777" w:rsidR="00DE2898" w:rsidRPr="00DE2898" w:rsidRDefault="00C3548B" w:rsidP="00DE2898">
      <w:pPr>
        <w:pStyle w:val="27"/>
        <w:tabs>
          <w:tab w:val="right" w:leader="dot" w:pos="9345"/>
        </w:tabs>
        <w:spacing w:after="120" w:line="276" w:lineRule="auto"/>
        <w:rPr>
          <w:rFonts w:asciiTheme="majorBidi" w:eastAsiaTheme="minorEastAsia" w:hAnsiTheme="majorBidi" w:cstheme="majorBidi"/>
          <w:noProof/>
          <w:lang w:bidi="he-IL"/>
        </w:rPr>
      </w:pPr>
      <w:hyperlink w:anchor="_Toc54878387" w:history="1">
        <w:r w:rsidR="00DE2898" w:rsidRPr="00DE2898">
          <w:rPr>
            <w:rStyle w:val="ac"/>
            <w:rFonts w:asciiTheme="majorBidi" w:hAnsiTheme="majorBidi" w:cstheme="majorBidi"/>
            <w:noProof/>
          </w:rPr>
          <w:t>Этапы освоения компетенции</w:t>
        </w:r>
        <w:r w:rsidR="00DE2898" w:rsidRPr="00DE2898">
          <w:rPr>
            <w:rFonts w:asciiTheme="majorBidi" w:hAnsiTheme="majorBidi" w:cstheme="majorBidi"/>
            <w:noProof/>
            <w:webHidden/>
          </w:rPr>
          <w:tab/>
        </w:r>
        <w:r w:rsidR="00DE2898" w:rsidRPr="00DE2898">
          <w:rPr>
            <w:rFonts w:asciiTheme="majorBidi" w:hAnsiTheme="majorBidi" w:cstheme="majorBidi"/>
            <w:noProof/>
            <w:webHidden/>
          </w:rPr>
          <w:fldChar w:fldCharType="begin"/>
        </w:r>
        <w:r w:rsidR="00DE2898" w:rsidRPr="00DE2898">
          <w:rPr>
            <w:rFonts w:asciiTheme="majorBidi" w:hAnsiTheme="majorBidi" w:cstheme="majorBidi"/>
            <w:noProof/>
            <w:webHidden/>
          </w:rPr>
          <w:instrText xml:space="preserve"> PAGEREF _Toc54878387 \h </w:instrText>
        </w:r>
        <w:r w:rsidR="00DE2898" w:rsidRPr="00DE2898">
          <w:rPr>
            <w:rFonts w:asciiTheme="majorBidi" w:hAnsiTheme="majorBidi" w:cstheme="majorBidi"/>
            <w:noProof/>
            <w:webHidden/>
          </w:rPr>
        </w:r>
        <w:r w:rsidR="00DE2898" w:rsidRPr="00DE2898">
          <w:rPr>
            <w:rFonts w:asciiTheme="majorBidi" w:hAnsiTheme="majorBidi" w:cstheme="majorBidi"/>
            <w:noProof/>
            <w:webHidden/>
          </w:rPr>
          <w:fldChar w:fldCharType="separate"/>
        </w:r>
        <w:r w:rsidR="00223293">
          <w:rPr>
            <w:rFonts w:asciiTheme="majorBidi" w:hAnsiTheme="majorBidi" w:cstheme="majorBidi"/>
            <w:noProof/>
            <w:webHidden/>
          </w:rPr>
          <w:t>3</w:t>
        </w:r>
        <w:r w:rsidR="00DE2898" w:rsidRPr="00DE2898">
          <w:rPr>
            <w:rFonts w:asciiTheme="majorBidi" w:hAnsiTheme="majorBidi" w:cstheme="majorBidi"/>
            <w:noProof/>
            <w:webHidden/>
          </w:rPr>
          <w:fldChar w:fldCharType="end"/>
        </w:r>
      </w:hyperlink>
    </w:p>
    <w:p w14:paraId="3C40EF0C" w14:textId="77777777" w:rsidR="00DE2898" w:rsidRPr="00DE2898" w:rsidRDefault="00C3548B" w:rsidP="00DE2898">
      <w:pPr>
        <w:pStyle w:val="27"/>
        <w:tabs>
          <w:tab w:val="right" w:leader="dot" w:pos="9345"/>
        </w:tabs>
        <w:spacing w:after="120" w:line="276" w:lineRule="auto"/>
        <w:rPr>
          <w:rFonts w:asciiTheme="majorBidi" w:eastAsiaTheme="minorEastAsia" w:hAnsiTheme="majorBidi" w:cstheme="majorBidi"/>
          <w:noProof/>
          <w:lang w:bidi="he-IL"/>
        </w:rPr>
      </w:pPr>
      <w:hyperlink w:anchor="_Toc54878388" w:history="1">
        <w:r w:rsidR="00DE2898" w:rsidRPr="00DE2898">
          <w:rPr>
            <w:rStyle w:val="ac"/>
            <w:rFonts w:asciiTheme="majorBidi" w:hAnsiTheme="majorBidi" w:cstheme="majorBidi"/>
            <w:noProof/>
          </w:rPr>
          <w:t>Знания, умения, навыки</w:t>
        </w:r>
        <w:r w:rsidR="00DE2898" w:rsidRPr="00DE2898">
          <w:rPr>
            <w:rFonts w:asciiTheme="majorBidi" w:hAnsiTheme="majorBidi" w:cstheme="majorBidi"/>
            <w:noProof/>
            <w:webHidden/>
          </w:rPr>
          <w:tab/>
        </w:r>
        <w:r w:rsidR="00DE2898" w:rsidRPr="00DE2898">
          <w:rPr>
            <w:rFonts w:asciiTheme="majorBidi" w:hAnsiTheme="majorBidi" w:cstheme="majorBidi"/>
            <w:noProof/>
            <w:webHidden/>
          </w:rPr>
          <w:fldChar w:fldCharType="begin"/>
        </w:r>
        <w:r w:rsidR="00DE2898" w:rsidRPr="00DE2898">
          <w:rPr>
            <w:rFonts w:asciiTheme="majorBidi" w:hAnsiTheme="majorBidi" w:cstheme="majorBidi"/>
            <w:noProof/>
            <w:webHidden/>
          </w:rPr>
          <w:instrText xml:space="preserve"> PAGEREF _Toc54878388 \h </w:instrText>
        </w:r>
        <w:r w:rsidR="00DE2898" w:rsidRPr="00DE2898">
          <w:rPr>
            <w:rFonts w:asciiTheme="majorBidi" w:hAnsiTheme="majorBidi" w:cstheme="majorBidi"/>
            <w:noProof/>
            <w:webHidden/>
          </w:rPr>
        </w:r>
        <w:r w:rsidR="00DE2898" w:rsidRPr="00DE2898">
          <w:rPr>
            <w:rFonts w:asciiTheme="majorBidi" w:hAnsiTheme="majorBidi" w:cstheme="majorBidi"/>
            <w:noProof/>
            <w:webHidden/>
          </w:rPr>
          <w:fldChar w:fldCharType="separate"/>
        </w:r>
        <w:r w:rsidR="00223293">
          <w:rPr>
            <w:rFonts w:asciiTheme="majorBidi" w:hAnsiTheme="majorBidi" w:cstheme="majorBidi"/>
            <w:noProof/>
            <w:webHidden/>
          </w:rPr>
          <w:t>4</w:t>
        </w:r>
        <w:r w:rsidR="00DE2898" w:rsidRPr="00DE2898">
          <w:rPr>
            <w:rFonts w:asciiTheme="majorBidi" w:hAnsiTheme="majorBidi" w:cstheme="majorBidi"/>
            <w:noProof/>
            <w:webHidden/>
          </w:rPr>
          <w:fldChar w:fldCharType="end"/>
        </w:r>
      </w:hyperlink>
    </w:p>
    <w:p w14:paraId="221F6379" w14:textId="77777777" w:rsidR="00DE2898" w:rsidRPr="00DE2898" w:rsidRDefault="00C3548B" w:rsidP="00DE2898">
      <w:pPr>
        <w:pStyle w:val="1c"/>
        <w:tabs>
          <w:tab w:val="right" w:leader="dot" w:pos="9345"/>
        </w:tabs>
        <w:spacing w:after="120" w:line="276" w:lineRule="auto"/>
        <w:rPr>
          <w:rFonts w:asciiTheme="majorBidi" w:eastAsiaTheme="minorEastAsia" w:hAnsiTheme="majorBidi" w:cstheme="majorBidi"/>
          <w:noProof/>
          <w:lang w:bidi="he-IL"/>
        </w:rPr>
      </w:pPr>
      <w:hyperlink w:anchor="_Toc54878389" w:history="1">
        <w:r w:rsidR="00DE2898" w:rsidRPr="00DE2898">
          <w:rPr>
            <w:rStyle w:val="ac"/>
            <w:rFonts w:asciiTheme="majorBidi" w:hAnsiTheme="majorBidi" w:cstheme="majorBidi"/>
            <w:noProof/>
          </w:rPr>
          <w:t>Объём дисциплины и трудоёмкость по видам учебных занятий</w:t>
        </w:r>
        <w:r w:rsidR="00DE2898" w:rsidRPr="00DE2898">
          <w:rPr>
            <w:rFonts w:asciiTheme="majorBidi" w:hAnsiTheme="majorBidi" w:cstheme="majorBidi"/>
            <w:noProof/>
            <w:webHidden/>
          </w:rPr>
          <w:tab/>
        </w:r>
        <w:r w:rsidR="00DE2898" w:rsidRPr="00DE2898">
          <w:rPr>
            <w:rFonts w:asciiTheme="majorBidi" w:hAnsiTheme="majorBidi" w:cstheme="majorBidi"/>
            <w:noProof/>
            <w:webHidden/>
          </w:rPr>
          <w:fldChar w:fldCharType="begin"/>
        </w:r>
        <w:r w:rsidR="00DE2898" w:rsidRPr="00DE2898">
          <w:rPr>
            <w:rFonts w:asciiTheme="majorBidi" w:hAnsiTheme="majorBidi" w:cstheme="majorBidi"/>
            <w:noProof/>
            <w:webHidden/>
          </w:rPr>
          <w:instrText xml:space="preserve"> PAGEREF _Toc54878389 \h </w:instrText>
        </w:r>
        <w:r w:rsidR="00DE2898" w:rsidRPr="00DE2898">
          <w:rPr>
            <w:rFonts w:asciiTheme="majorBidi" w:hAnsiTheme="majorBidi" w:cstheme="majorBidi"/>
            <w:noProof/>
            <w:webHidden/>
          </w:rPr>
        </w:r>
        <w:r w:rsidR="00DE2898" w:rsidRPr="00DE2898">
          <w:rPr>
            <w:rFonts w:asciiTheme="majorBidi" w:hAnsiTheme="majorBidi" w:cstheme="majorBidi"/>
            <w:noProof/>
            <w:webHidden/>
          </w:rPr>
          <w:fldChar w:fldCharType="separate"/>
        </w:r>
        <w:r w:rsidR="00223293">
          <w:rPr>
            <w:rFonts w:asciiTheme="majorBidi" w:hAnsiTheme="majorBidi" w:cstheme="majorBidi"/>
            <w:noProof/>
            <w:webHidden/>
          </w:rPr>
          <w:t>4</w:t>
        </w:r>
        <w:r w:rsidR="00DE2898" w:rsidRPr="00DE2898">
          <w:rPr>
            <w:rFonts w:asciiTheme="majorBidi" w:hAnsiTheme="majorBidi" w:cstheme="majorBidi"/>
            <w:noProof/>
            <w:webHidden/>
          </w:rPr>
          <w:fldChar w:fldCharType="end"/>
        </w:r>
      </w:hyperlink>
    </w:p>
    <w:p w14:paraId="2937D0B5" w14:textId="77777777" w:rsidR="00DE2898" w:rsidRPr="00DE2898" w:rsidRDefault="00C3548B" w:rsidP="00DE2898">
      <w:pPr>
        <w:pStyle w:val="1c"/>
        <w:tabs>
          <w:tab w:val="right" w:leader="dot" w:pos="9345"/>
        </w:tabs>
        <w:spacing w:after="120" w:line="276" w:lineRule="auto"/>
        <w:rPr>
          <w:rFonts w:asciiTheme="majorBidi" w:eastAsiaTheme="minorEastAsia" w:hAnsiTheme="majorBidi" w:cstheme="majorBidi"/>
          <w:noProof/>
          <w:lang w:bidi="he-IL"/>
        </w:rPr>
      </w:pPr>
      <w:hyperlink w:anchor="_Toc54878390" w:history="1">
        <w:r w:rsidR="00DE2898" w:rsidRPr="00DE2898">
          <w:rPr>
            <w:rStyle w:val="ac"/>
            <w:rFonts w:asciiTheme="majorBidi" w:hAnsiTheme="majorBidi" w:cstheme="majorBidi"/>
            <w:noProof/>
          </w:rPr>
          <w:t>Содержание дисциплины, структурированное по темам</w:t>
        </w:r>
        <w:r w:rsidR="00DE2898" w:rsidRPr="00DE2898">
          <w:rPr>
            <w:rFonts w:asciiTheme="majorBidi" w:hAnsiTheme="majorBidi" w:cstheme="majorBidi"/>
            <w:noProof/>
            <w:webHidden/>
          </w:rPr>
          <w:tab/>
        </w:r>
        <w:r w:rsidR="00DE2898" w:rsidRPr="00DE2898">
          <w:rPr>
            <w:rFonts w:asciiTheme="majorBidi" w:hAnsiTheme="majorBidi" w:cstheme="majorBidi"/>
            <w:noProof/>
            <w:webHidden/>
          </w:rPr>
          <w:fldChar w:fldCharType="begin"/>
        </w:r>
        <w:r w:rsidR="00DE2898" w:rsidRPr="00DE2898">
          <w:rPr>
            <w:rFonts w:asciiTheme="majorBidi" w:hAnsiTheme="majorBidi" w:cstheme="majorBidi"/>
            <w:noProof/>
            <w:webHidden/>
          </w:rPr>
          <w:instrText xml:space="preserve"> PAGEREF _Toc54878390 \h </w:instrText>
        </w:r>
        <w:r w:rsidR="00DE2898" w:rsidRPr="00DE2898">
          <w:rPr>
            <w:rFonts w:asciiTheme="majorBidi" w:hAnsiTheme="majorBidi" w:cstheme="majorBidi"/>
            <w:noProof/>
            <w:webHidden/>
          </w:rPr>
        </w:r>
        <w:r w:rsidR="00DE2898" w:rsidRPr="00DE2898">
          <w:rPr>
            <w:rFonts w:asciiTheme="majorBidi" w:hAnsiTheme="majorBidi" w:cstheme="majorBidi"/>
            <w:noProof/>
            <w:webHidden/>
          </w:rPr>
          <w:fldChar w:fldCharType="separate"/>
        </w:r>
        <w:r w:rsidR="00223293">
          <w:rPr>
            <w:rFonts w:asciiTheme="majorBidi" w:hAnsiTheme="majorBidi" w:cstheme="majorBidi"/>
            <w:noProof/>
            <w:webHidden/>
          </w:rPr>
          <w:t>5</w:t>
        </w:r>
        <w:r w:rsidR="00DE2898" w:rsidRPr="00DE2898">
          <w:rPr>
            <w:rFonts w:asciiTheme="majorBidi" w:hAnsiTheme="majorBidi" w:cstheme="majorBidi"/>
            <w:noProof/>
            <w:webHidden/>
          </w:rPr>
          <w:fldChar w:fldCharType="end"/>
        </w:r>
      </w:hyperlink>
    </w:p>
    <w:p w14:paraId="5D4E689F" w14:textId="77777777" w:rsidR="00DE2898" w:rsidRPr="00DE2898" w:rsidRDefault="00C3548B" w:rsidP="00DE2898">
      <w:pPr>
        <w:pStyle w:val="1c"/>
        <w:tabs>
          <w:tab w:val="right" w:leader="dot" w:pos="9345"/>
        </w:tabs>
        <w:spacing w:after="120" w:line="276" w:lineRule="auto"/>
        <w:rPr>
          <w:rFonts w:asciiTheme="majorBidi" w:eastAsiaTheme="minorEastAsia" w:hAnsiTheme="majorBidi" w:cstheme="majorBidi"/>
          <w:noProof/>
          <w:lang w:bidi="he-IL"/>
        </w:rPr>
      </w:pPr>
      <w:hyperlink w:anchor="_Toc54878391" w:history="1">
        <w:r w:rsidR="00DE2898" w:rsidRPr="00DE2898">
          <w:rPr>
            <w:rStyle w:val="ac"/>
            <w:rFonts w:asciiTheme="majorBidi" w:hAnsiTheme="majorBidi" w:cstheme="majorBidi"/>
            <w:noProof/>
          </w:rPr>
          <w:t>Учебно-методическое обеспечение самостоятельной работы обучающихся</w:t>
        </w:r>
        <w:r w:rsidR="00DE2898" w:rsidRPr="00DE2898">
          <w:rPr>
            <w:rStyle w:val="ac"/>
            <w:rFonts w:asciiTheme="majorBidi" w:hAnsiTheme="majorBidi" w:cstheme="majorBidi"/>
            <w:i/>
            <w:noProof/>
          </w:rPr>
          <w:t xml:space="preserve"> </w:t>
        </w:r>
        <w:r w:rsidR="00DE2898" w:rsidRPr="00DE2898">
          <w:rPr>
            <w:rStyle w:val="ac"/>
            <w:rFonts w:asciiTheme="majorBidi" w:hAnsiTheme="majorBidi" w:cstheme="majorBidi"/>
            <w:noProof/>
          </w:rPr>
          <w:t>по дисциплине</w:t>
        </w:r>
        <w:r w:rsidR="00DE2898" w:rsidRPr="00DE2898">
          <w:rPr>
            <w:rFonts w:asciiTheme="majorBidi" w:hAnsiTheme="majorBidi" w:cstheme="majorBidi"/>
            <w:noProof/>
            <w:webHidden/>
          </w:rPr>
          <w:tab/>
        </w:r>
        <w:r w:rsidR="00DE2898" w:rsidRPr="00DE2898">
          <w:rPr>
            <w:rFonts w:asciiTheme="majorBidi" w:hAnsiTheme="majorBidi" w:cstheme="majorBidi"/>
            <w:noProof/>
            <w:webHidden/>
          </w:rPr>
          <w:fldChar w:fldCharType="begin"/>
        </w:r>
        <w:r w:rsidR="00DE2898" w:rsidRPr="00DE2898">
          <w:rPr>
            <w:rFonts w:asciiTheme="majorBidi" w:hAnsiTheme="majorBidi" w:cstheme="majorBidi"/>
            <w:noProof/>
            <w:webHidden/>
          </w:rPr>
          <w:instrText xml:space="preserve"> PAGEREF _Toc54878391 \h </w:instrText>
        </w:r>
        <w:r w:rsidR="00DE2898" w:rsidRPr="00DE2898">
          <w:rPr>
            <w:rFonts w:asciiTheme="majorBidi" w:hAnsiTheme="majorBidi" w:cstheme="majorBidi"/>
            <w:noProof/>
            <w:webHidden/>
          </w:rPr>
        </w:r>
        <w:r w:rsidR="00DE2898" w:rsidRPr="00DE2898">
          <w:rPr>
            <w:rFonts w:asciiTheme="majorBidi" w:hAnsiTheme="majorBidi" w:cstheme="majorBidi"/>
            <w:noProof/>
            <w:webHidden/>
          </w:rPr>
          <w:fldChar w:fldCharType="separate"/>
        </w:r>
        <w:r w:rsidR="00223293">
          <w:rPr>
            <w:rFonts w:asciiTheme="majorBidi" w:hAnsiTheme="majorBidi" w:cstheme="majorBidi"/>
            <w:noProof/>
            <w:webHidden/>
          </w:rPr>
          <w:t>7</w:t>
        </w:r>
        <w:r w:rsidR="00DE2898" w:rsidRPr="00DE2898">
          <w:rPr>
            <w:rFonts w:asciiTheme="majorBidi" w:hAnsiTheme="majorBidi" w:cstheme="majorBidi"/>
            <w:noProof/>
            <w:webHidden/>
          </w:rPr>
          <w:fldChar w:fldCharType="end"/>
        </w:r>
      </w:hyperlink>
    </w:p>
    <w:p w14:paraId="241096CC" w14:textId="77777777" w:rsidR="00DE2898" w:rsidRPr="00DE2898" w:rsidRDefault="00C3548B" w:rsidP="00DE2898">
      <w:pPr>
        <w:pStyle w:val="1c"/>
        <w:tabs>
          <w:tab w:val="right" w:leader="dot" w:pos="9345"/>
        </w:tabs>
        <w:spacing w:after="120" w:line="276" w:lineRule="auto"/>
        <w:rPr>
          <w:rFonts w:asciiTheme="majorBidi" w:eastAsiaTheme="minorEastAsia" w:hAnsiTheme="majorBidi" w:cstheme="majorBidi"/>
          <w:noProof/>
          <w:lang w:bidi="he-IL"/>
        </w:rPr>
      </w:pPr>
      <w:hyperlink w:anchor="_Toc54878392" w:history="1">
        <w:r w:rsidR="00DE2898" w:rsidRPr="00DE2898">
          <w:rPr>
            <w:rStyle w:val="ac"/>
            <w:rFonts w:asciiTheme="majorBidi" w:hAnsiTheme="majorBidi" w:cstheme="majorBidi"/>
            <w:noProof/>
          </w:rPr>
          <w:t>Фонд оценочных средств</w:t>
        </w:r>
        <w:r w:rsidR="00DE2898" w:rsidRPr="00DE2898">
          <w:rPr>
            <w:rFonts w:asciiTheme="majorBidi" w:hAnsiTheme="majorBidi" w:cstheme="majorBidi"/>
            <w:noProof/>
            <w:webHidden/>
          </w:rPr>
          <w:tab/>
        </w:r>
        <w:r w:rsidR="00DE2898" w:rsidRPr="00DE2898">
          <w:rPr>
            <w:rFonts w:asciiTheme="majorBidi" w:hAnsiTheme="majorBidi" w:cstheme="majorBidi"/>
            <w:noProof/>
            <w:webHidden/>
          </w:rPr>
          <w:fldChar w:fldCharType="begin"/>
        </w:r>
        <w:r w:rsidR="00DE2898" w:rsidRPr="00DE2898">
          <w:rPr>
            <w:rFonts w:asciiTheme="majorBidi" w:hAnsiTheme="majorBidi" w:cstheme="majorBidi"/>
            <w:noProof/>
            <w:webHidden/>
          </w:rPr>
          <w:instrText xml:space="preserve"> PAGEREF _Toc54878392 \h </w:instrText>
        </w:r>
        <w:r w:rsidR="00DE2898" w:rsidRPr="00DE2898">
          <w:rPr>
            <w:rFonts w:asciiTheme="majorBidi" w:hAnsiTheme="majorBidi" w:cstheme="majorBidi"/>
            <w:noProof/>
            <w:webHidden/>
          </w:rPr>
        </w:r>
        <w:r w:rsidR="00DE2898" w:rsidRPr="00DE2898">
          <w:rPr>
            <w:rFonts w:asciiTheme="majorBidi" w:hAnsiTheme="majorBidi" w:cstheme="majorBidi"/>
            <w:noProof/>
            <w:webHidden/>
          </w:rPr>
          <w:fldChar w:fldCharType="separate"/>
        </w:r>
        <w:r w:rsidR="00223293">
          <w:rPr>
            <w:rFonts w:asciiTheme="majorBidi" w:hAnsiTheme="majorBidi" w:cstheme="majorBidi"/>
            <w:noProof/>
            <w:webHidden/>
          </w:rPr>
          <w:t>7</w:t>
        </w:r>
        <w:r w:rsidR="00DE2898" w:rsidRPr="00DE2898">
          <w:rPr>
            <w:rFonts w:asciiTheme="majorBidi" w:hAnsiTheme="majorBidi" w:cstheme="majorBidi"/>
            <w:noProof/>
            <w:webHidden/>
          </w:rPr>
          <w:fldChar w:fldCharType="end"/>
        </w:r>
      </w:hyperlink>
    </w:p>
    <w:p w14:paraId="2B75CD54" w14:textId="77777777" w:rsidR="00DE2898" w:rsidRPr="00DE2898" w:rsidRDefault="00C3548B" w:rsidP="00DE2898">
      <w:pPr>
        <w:pStyle w:val="27"/>
        <w:tabs>
          <w:tab w:val="right" w:leader="dot" w:pos="9345"/>
        </w:tabs>
        <w:spacing w:after="120" w:line="276" w:lineRule="auto"/>
        <w:rPr>
          <w:rFonts w:asciiTheme="majorBidi" w:eastAsiaTheme="minorEastAsia" w:hAnsiTheme="majorBidi" w:cstheme="majorBidi"/>
          <w:noProof/>
          <w:lang w:bidi="he-IL"/>
        </w:rPr>
      </w:pPr>
      <w:hyperlink w:anchor="_Toc54878393" w:history="1">
        <w:r w:rsidR="00DE2898" w:rsidRPr="00DE2898">
          <w:rPr>
            <w:rStyle w:val="ac"/>
            <w:rFonts w:asciiTheme="majorBidi" w:hAnsiTheme="majorBidi" w:cstheme="majorBidi"/>
            <w:noProof/>
          </w:rPr>
          <w:t>Информация о фонде оценочных средств и контролируемой компетенции.</w:t>
        </w:r>
        <w:r w:rsidR="00DE2898" w:rsidRPr="00DE2898">
          <w:rPr>
            <w:rFonts w:asciiTheme="majorBidi" w:hAnsiTheme="majorBidi" w:cstheme="majorBidi"/>
            <w:noProof/>
            <w:webHidden/>
          </w:rPr>
          <w:tab/>
        </w:r>
        <w:r w:rsidR="00DE2898" w:rsidRPr="00DE2898">
          <w:rPr>
            <w:rFonts w:asciiTheme="majorBidi" w:hAnsiTheme="majorBidi" w:cstheme="majorBidi"/>
            <w:noProof/>
            <w:webHidden/>
          </w:rPr>
          <w:fldChar w:fldCharType="begin"/>
        </w:r>
        <w:r w:rsidR="00DE2898" w:rsidRPr="00DE2898">
          <w:rPr>
            <w:rFonts w:asciiTheme="majorBidi" w:hAnsiTheme="majorBidi" w:cstheme="majorBidi"/>
            <w:noProof/>
            <w:webHidden/>
          </w:rPr>
          <w:instrText xml:space="preserve"> PAGEREF _Toc54878393 \h </w:instrText>
        </w:r>
        <w:r w:rsidR="00DE2898" w:rsidRPr="00DE2898">
          <w:rPr>
            <w:rFonts w:asciiTheme="majorBidi" w:hAnsiTheme="majorBidi" w:cstheme="majorBidi"/>
            <w:noProof/>
            <w:webHidden/>
          </w:rPr>
        </w:r>
        <w:r w:rsidR="00DE2898" w:rsidRPr="00DE2898">
          <w:rPr>
            <w:rFonts w:asciiTheme="majorBidi" w:hAnsiTheme="majorBidi" w:cstheme="majorBidi"/>
            <w:noProof/>
            <w:webHidden/>
          </w:rPr>
          <w:fldChar w:fldCharType="separate"/>
        </w:r>
        <w:r w:rsidR="00223293">
          <w:rPr>
            <w:rFonts w:asciiTheme="majorBidi" w:hAnsiTheme="majorBidi" w:cstheme="majorBidi"/>
            <w:noProof/>
            <w:webHidden/>
          </w:rPr>
          <w:t>7</w:t>
        </w:r>
        <w:r w:rsidR="00DE2898" w:rsidRPr="00DE2898">
          <w:rPr>
            <w:rFonts w:asciiTheme="majorBidi" w:hAnsiTheme="majorBidi" w:cstheme="majorBidi"/>
            <w:noProof/>
            <w:webHidden/>
          </w:rPr>
          <w:fldChar w:fldCharType="end"/>
        </w:r>
      </w:hyperlink>
    </w:p>
    <w:p w14:paraId="6152D25A" w14:textId="77777777" w:rsidR="00DE2898" w:rsidRPr="00DE2898" w:rsidRDefault="00C3548B" w:rsidP="00DE2898">
      <w:pPr>
        <w:pStyle w:val="27"/>
        <w:tabs>
          <w:tab w:val="right" w:leader="dot" w:pos="9345"/>
        </w:tabs>
        <w:spacing w:after="120" w:line="276" w:lineRule="auto"/>
        <w:rPr>
          <w:rFonts w:asciiTheme="majorBidi" w:eastAsiaTheme="minorEastAsia" w:hAnsiTheme="majorBidi" w:cstheme="majorBidi"/>
          <w:noProof/>
          <w:lang w:bidi="he-IL"/>
        </w:rPr>
      </w:pPr>
      <w:hyperlink w:anchor="_Toc54878394" w:history="1">
        <w:r w:rsidR="00DE2898" w:rsidRPr="00DE2898">
          <w:rPr>
            <w:rStyle w:val="ac"/>
            <w:rFonts w:asciiTheme="majorBidi" w:hAnsiTheme="majorBidi" w:cstheme="majorBidi"/>
            <w:noProof/>
          </w:rPr>
          <w:t>Показатели оценивания основного этапа освоения компетенции</w:t>
        </w:r>
        <w:r w:rsidR="00DE2898" w:rsidRPr="00DE2898">
          <w:rPr>
            <w:rFonts w:asciiTheme="majorBidi" w:hAnsiTheme="majorBidi" w:cstheme="majorBidi"/>
            <w:noProof/>
            <w:webHidden/>
          </w:rPr>
          <w:tab/>
        </w:r>
        <w:r w:rsidR="00DE2898" w:rsidRPr="00DE2898">
          <w:rPr>
            <w:rFonts w:asciiTheme="majorBidi" w:hAnsiTheme="majorBidi" w:cstheme="majorBidi"/>
            <w:noProof/>
            <w:webHidden/>
          </w:rPr>
          <w:fldChar w:fldCharType="begin"/>
        </w:r>
        <w:r w:rsidR="00DE2898" w:rsidRPr="00DE2898">
          <w:rPr>
            <w:rFonts w:asciiTheme="majorBidi" w:hAnsiTheme="majorBidi" w:cstheme="majorBidi"/>
            <w:noProof/>
            <w:webHidden/>
          </w:rPr>
          <w:instrText xml:space="preserve"> PAGEREF _Toc54878394 \h </w:instrText>
        </w:r>
        <w:r w:rsidR="00DE2898" w:rsidRPr="00DE2898">
          <w:rPr>
            <w:rFonts w:asciiTheme="majorBidi" w:hAnsiTheme="majorBidi" w:cstheme="majorBidi"/>
            <w:noProof/>
            <w:webHidden/>
          </w:rPr>
        </w:r>
        <w:r w:rsidR="00DE2898" w:rsidRPr="00DE2898">
          <w:rPr>
            <w:rFonts w:asciiTheme="majorBidi" w:hAnsiTheme="majorBidi" w:cstheme="majorBidi"/>
            <w:noProof/>
            <w:webHidden/>
          </w:rPr>
          <w:fldChar w:fldCharType="separate"/>
        </w:r>
        <w:r w:rsidR="00223293">
          <w:rPr>
            <w:rFonts w:asciiTheme="majorBidi" w:hAnsiTheme="majorBidi" w:cstheme="majorBidi"/>
            <w:noProof/>
            <w:webHidden/>
          </w:rPr>
          <w:t>8</w:t>
        </w:r>
        <w:r w:rsidR="00DE2898" w:rsidRPr="00DE2898">
          <w:rPr>
            <w:rFonts w:asciiTheme="majorBidi" w:hAnsiTheme="majorBidi" w:cstheme="majorBidi"/>
            <w:noProof/>
            <w:webHidden/>
          </w:rPr>
          <w:fldChar w:fldCharType="end"/>
        </w:r>
      </w:hyperlink>
    </w:p>
    <w:p w14:paraId="415CA16F" w14:textId="77777777" w:rsidR="00DE2898" w:rsidRPr="00DE2898" w:rsidRDefault="00C3548B" w:rsidP="00DE2898">
      <w:pPr>
        <w:pStyle w:val="1c"/>
        <w:tabs>
          <w:tab w:val="right" w:leader="dot" w:pos="9345"/>
        </w:tabs>
        <w:spacing w:after="120" w:line="276" w:lineRule="auto"/>
        <w:rPr>
          <w:rFonts w:asciiTheme="majorBidi" w:eastAsiaTheme="minorEastAsia" w:hAnsiTheme="majorBidi" w:cstheme="majorBidi"/>
          <w:noProof/>
          <w:lang w:bidi="he-IL"/>
        </w:rPr>
      </w:pPr>
      <w:hyperlink w:anchor="_Toc54878395" w:history="1">
        <w:r w:rsidR="00DE2898" w:rsidRPr="00DE2898">
          <w:rPr>
            <w:rStyle w:val="ac"/>
            <w:rFonts w:asciiTheme="majorBidi" w:hAnsiTheme="majorBidi" w:cstheme="majorBidi"/>
            <w:noProof/>
          </w:rPr>
          <w:t>Вопросы для проведения промежуточной аттестации</w:t>
        </w:r>
        <w:r w:rsidR="00DE2898" w:rsidRPr="00DE2898">
          <w:rPr>
            <w:rFonts w:asciiTheme="majorBidi" w:hAnsiTheme="majorBidi" w:cstheme="majorBidi"/>
            <w:noProof/>
            <w:webHidden/>
          </w:rPr>
          <w:tab/>
        </w:r>
        <w:r w:rsidR="00DE2898" w:rsidRPr="00DE2898">
          <w:rPr>
            <w:rFonts w:asciiTheme="majorBidi" w:hAnsiTheme="majorBidi" w:cstheme="majorBidi"/>
            <w:noProof/>
            <w:webHidden/>
          </w:rPr>
          <w:fldChar w:fldCharType="begin"/>
        </w:r>
        <w:r w:rsidR="00DE2898" w:rsidRPr="00DE2898">
          <w:rPr>
            <w:rFonts w:asciiTheme="majorBidi" w:hAnsiTheme="majorBidi" w:cstheme="majorBidi"/>
            <w:noProof/>
            <w:webHidden/>
          </w:rPr>
          <w:instrText xml:space="preserve"> PAGEREF _Toc54878395 \h </w:instrText>
        </w:r>
        <w:r w:rsidR="00DE2898" w:rsidRPr="00DE2898">
          <w:rPr>
            <w:rFonts w:asciiTheme="majorBidi" w:hAnsiTheme="majorBidi" w:cstheme="majorBidi"/>
            <w:noProof/>
            <w:webHidden/>
          </w:rPr>
        </w:r>
        <w:r w:rsidR="00DE2898" w:rsidRPr="00DE2898">
          <w:rPr>
            <w:rFonts w:asciiTheme="majorBidi" w:hAnsiTheme="majorBidi" w:cstheme="majorBidi"/>
            <w:noProof/>
            <w:webHidden/>
          </w:rPr>
          <w:fldChar w:fldCharType="separate"/>
        </w:r>
        <w:r w:rsidR="00223293">
          <w:rPr>
            <w:rFonts w:asciiTheme="majorBidi" w:hAnsiTheme="majorBidi" w:cstheme="majorBidi"/>
            <w:noProof/>
            <w:webHidden/>
          </w:rPr>
          <w:t>8</w:t>
        </w:r>
        <w:r w:rsidR="00DE2898" w:rsidRPr="00DE2898">
          <w:rPr>
            <w:rFonts w:asciiTheme="majorBidi" w:hAnsiTheme="majorBidi" w:cstheme="majorBidi"/>
            <w:noProof/>
            <w:webHidden/>
          </w:rPr>
          <w:fldChar w:fldCharType="end"/>
        </w:r>
      </w:hyperlink>
    </w:p>
    <w:p w14:paraId="19A9F7E4" w14:textId="77777777" w:rsidR="00DE2898" w:rsidRPr="00DE2898" w:rsidRDefault="00C3548B" w:rsidP="00DE2898">
      <w:pPr>
        <w:pStyle w:val="27"/>
        <w:tabs>
          <w:tab w:val="right" w:leader="dot" w:pos="9345"/>
        </w:tabs>
        <w:spacing w:after="120" w:line="276" w:lineRule="auto"/>
        <w:rPr>
          <w:rFonts w:asciiTheme="majorBidi" w:eastAsiaTheme="minorEastAsia" w:hAnsiTheme="majorBidi" w:cstheme="majorBidi"/>
          <w:noProof/>
          <w:lang w:bidi="he-IL"/>
        </w:rPr>
      </w:pPr>
      <w:hyperlink w:anchor="_Toc54878396" w:history="1">
        <w:r w:rsidR="00DE2898" w:rsidRPr="00DE2898">
          <w:rPr>
            <w:rStyle w:val="ac"/>
            <w:rFonts w:asciiTheme="majorBidi" w:hAnsiTheme="majorBidi" w:cstheme="majorBidi"/>
            <w:noProof/>
          </w:rPr>
          <w:t>Критерии оценивания основного этапа освоения компетенции</w:t>
        </w:r>
        <w:r w:rsidR="00DE2898" w:rsidRPr="00DE2898">
          <w:rPr>
            <w:rFonts w:asciiTheme="majorBidi" w:hAnsiTheme="majorBidi" w:cstheme="majorBidi"/>
            <w:noProof/>
            <w:webHidden/>
          </w:rPr>
          <w:tab/>
        </w:r>
        <w:r w:rsidR="00DE2898" w:rsidRPr="00DE2898">
          <w:rPr>
            <w:rFonts w:asciiTheme="majorBidi" w:hAnsiTheme="majorBidi" w:cstheme="majorBidi"/>
            <w:noProof/>
            <w:webHidden/>
          </w:rPr>
          <w:fldChar w:fldCharType="begin"/>
        </w:r>
        <w:r w:rsidR="00DE2898" w:rsidRPr="00DE2898">
          <w:rPr>
            <w:rFonts w:asciiTheme="majorBidi" w:hAnsiTheme="majorBidi" w:cstheme="majorBidi"/>
            <w:noProof/>
            <w:webHidden/>
          </w:rPr>
          <w:instrText xml:space="preserve"> PAGEREF _Toc54878396 \h </w:instrText>
        </w:r>
        <w:r w:rsidR="00DE2898" w:rsidRPr="00DE2898">
          <w:rPr>
            <w:rFonts w:asciiTheme="majorBidi" w:hAnsiTheme="majorBidi" w:cstheme="majorBidi"/>
            <w:noProof/>
            <w:webHidden/>
          </w:rPr>
        </w:r>
        <w:r w:rsidR="00DE2898" w:rsidRPr="00DE2898">
          <w:rPr>
            <w:rFonts w:asciiTheme="majorBidi" w:hAnsiTheme="majorBidi" w:cstheme="majorBidi"/>
            <w:noProof/>
            <w:webHidden/>
          </w:rPr>
          <w:fldChar w:fldCharType="separate"/>
        </w:r>
        <w:r w:rsidR="00223293">
          <w:rPr>
            <w:rFonts w:asciiTheme="majorBidi" w:hAnsiTheme="majorBidi" w:cstheme="majorBidi"/>
            <w:noProof/>
            <w:webHidden/>
          </w:rPr>
          <w:t>9</w:t>
        </w:r>
        <w:r w:rsidR="00DE2898" w:rsidRPr="00DE2898">
          <w:rPr>
            <w:rFonts w:asciiTheme="majorBidi" w:hAnsiTheme="majorBidi" w:cstheme="majorBidi"/>
            <w:noProof/>
            <w:webHidden/>
          </w:rPr>
          <w:fldChar w:fldCharType="end"/>
        </w:r>
      </w:hyperlink>
    </w:p>
    <w:p w14:paraId="2897B421" w14:textId="77777777" w:rsidR="00DE2898" w:rsidRPr="00DE2898" w:rsidRDefault="00C3548B" w:rsidP="00DE2898">
      <w:pPr>
        <w:pStyle w:val="27"/>
        <w:tabs>
          <w:tab w:val="right" w:leader="dot" w:pos="9345"/>
        </w:tabs>
        <w:spacing w:after="120" w:line="276" w:lineRule="auto"/>
        <w:rPr>
          <w:rFonts w:asciiTheme="majorBidi" w:eastAsiaTheme="minorEastAsia" w:hAnsiTheme="majorBidi" w:cstheme="majorBidi"/>
          <w:noProof/>
          <w:lang w:bidi="he-IL"/>
        </w:rPr>
      </w:pPr>
      <w:hyperlink w:anchor="_Toc54878397" w:history="1">
        <w:r w:rsidR="00DE2898" w:rsidRPr="00DE2898">
          <w:rPr>
            <w:rStyle w:val="ac"/>
            <w:rFonts w:asciiTheme="majorBidi" w:hAnsiTheme="majorBidi" w:cstheme="majorBidi"/>
            <w:noProof/>
          </w:rPr>
          <w:t>Критерии оценивания устных опросов</w:t>
        </w:r>
        <w:r w:rsidR="00DE2898" w:rsidRPr="00DE2898">
          <w:rPr>
            <w:rFonts w:asciiTheme="majorBidi" w:hAnsiTheme="majorBidi" w:cstheme="majorBidi"/>
            <w:noProof/>
            <w:webHidden/>
          </w:rPr>
          <w:tab/>
        </w:r>
        <w:r w:rsidR="00DE2898" w:rsidRPr="00DE2898">
          <w:rPr>
            <w:rFonts w:asciiTheme="majorBidi" w:hAnsiTheme="majorBidi" w:cstheme="majorBidi"/>
            <w:noProof/>
            <w:webHidden/>
          </w:rPr>
          <w:fldChar w:fldCharType="begin"/>
        </w:r>
        <w:r w:rsidR="00DE2898" w:rsidRPr="00DE2898">
          <w:rPr>
            <w:rFonts w:asciiTheme="majorBidi" w:hAnsiTheme="majorBidi" w:cstheme="majorBidi"/>
            <w:noProof/>
            <w:webHidden/>
          </w:rPr>
          <w:instrText xml:space="preserve"> PAGEREF _Toc54878397 \h </w:instrText>
        </w:r>
        <w:r w:rsidR="00DE2898" w:rsidRPr="00DE2898">
          <w:rPr>
            <w:rFonts w:asciiTheme="majorBidi" w:hAnsiTheme="majorBidi" w:cstheme="majorBidi"/>
            <w:noProof/>
            <w:webHidden/>
          </w:rPr>
        </w:r>
        <w:r w:rsidR="00DE2898" w:rsidRPr="00DE2898">
          <w:rPr>
            <w:rFonts w:asciiTheme="majorBidi" w:hAnsiTheme="majorBidi" w:cstheme="majorBidi"/>
            <w:noProof/>
            <w:webHidden/>
          </w:rPr>
          <w:fldChar w:fldCharType="separate"/>
        </w:r>
        <w:r w:rsidR="00223293">
          <w:rPr>
            <w:rFonts w:asciiTheme="majorBidi" w:hAnsiTheme="majorBidi" w:cstheme="majorBidi"/>
            <w:noProof/>
            <w:webHidden/>
          </w:rPr>
          <w:t>9</w:t>
        </w:r>
        <w:r w:rsidR="00DE2898" w:rsidRPr="00DE2898">
          <w:rPr>
            <w:rFonts w:asciiTheme="majorBidi" w:hAnsiTheme="majorBidi" w:cstheme="majorBidi"/>
            <w:noProof/>
            <w:webHidden/>
          </w:rPr>
          <w:fldChar w:fldCharType="end"/>
        </w:r>
      </w:hyperlink>
    </w:p>
    <w:p w14:paraId="5EE628B5" w14:textId="77777777" w:rsidR="00DE2898" w:rsidRPr="00DE2898" w:rsidRDefault="00C3548B" w:rsidP="00DE2898">
      <w:pPr>
        <w:pStyle w:val="27"/>
        <w:tabs>
          <w:tab w:val="right" w:leader="dot" w:pos="9345"/>
        </w:tabs>
        <w:spacing w:after="120" w:line="276" w:lineRule="auto"/>
        <w:rPr>
          <w:rFonts w:asciiTheme="majorBidi" w:eastAsiaTheme="minorEastAsia" w:hAnsiTheme="majorBidi" w:cstheme="majorBidi"/>
          <w:noProof/>
          <w:lang w:bidi="he-IL"/>
        </w:rPr>
      </w:pPr>
      <w:hyperlink w:anchor="_Toc54878398" w:history="1">
        <w:r w:rsidR="00DE2898" w:rsidRPr="00DE2898">
          <w:rPr>
            <w:rStyle w:val="ac"/>
            <w:rFonts w:asciiTheme="majorBidi" w:hAnsiTheme="majorBidi" w:cstheme="majorBidi"/>
            <w:noProof/>
          </w:rPr>
          <w:t>Описание шкал оценивания основного этапа освоения компетенции.</w:t>
        </w:r>
        <w:r w:rsidR="00DE2898" w:rsidRPr="00DE2898">
          <w:rPr>
            <w:rFonts w:asciiTheme="majorBidi" w:hAnsiTheme="majorBidi" w:cstheme="majorBidi"/>
            <w:noProof/>
            <w:webHidden/>
          </w:rPr>
          <w:tab/>
        </w:r>
        <w:r w:rsidR="00DE2898" w:rsidRPr="00DE2898">
          <w:rPr>
            <w:rFonts w:asciiTheme="majorBidi" w:hAnsiTheme="majorBidi" w:cstheme="majorBidi"/>
            <w:noProof/>
            <w:webHidden/>
          </w:rPr>
          <w:fldChar w:fldCharType="begin"/>
        </w:r>
        <w:r w:rsidR="00DE2898" w:rsidRPr="00DE2898">
          <w:rPr>
            <w:rFonts w:asciiTheme="majorBidi" w:hAnsiTheme="majorBidi" w:cstheme="majorBidi"/>
            <w:noProof/>
            <w:webHidden/>
          </w:rPr>
          <w:instrText xml:space="preserve"> PAGEREF _Toc54878398 \h </w:instrText>
        </w:r>
        <w:r w:rsidR="00DE2898" w:rsidRPr="00DE2898">
          <w:rPr>
            <w:rFonts w:asciiTheme="majorBidi" w:hAnsiTheme="majorBidi" w:cstheme="majorBidi"/>
            <w:noProof/>
            <w:webHidden/>
          </w:rPr>
        </w:r>
        <w:r w:rsidR="00DE2898" w:rsidRPr="00DE2898">
          <w:rPr>
            <w:rFonts w:asciiTheme="majorBidi" w:hAnsiTheme="majorBidi" w:cstheme="majorBidi"/>
            <w:noProof/>
            <w:webHidden/>
          </w:rPr>
          <w:fldChar w:fldCharType="separate"/>
        </w:r>
        <w:r w:rsidR="00223293">
          <w:rPr>
            <w:rFonts w:asciiTheme="majorBidi" w:hAnsiTheme="majorBidi" w:cstheme="majorBidi"/>
            <w:noProof/>
            <w:webHidden/>
          </w:rPr>
          <w:t>9</w:t>
        </w:r>
        <w:r w:rsidR="00DE2898" w:rsidRPr="00DE2898">
          <w:rPr>
            <w:rFonts w:asciiTheme="majorBidi" w:hAnsiTheme="majorBidi" w:cstheme="majorBidi"/>
            <w:noProof/>
            <w:webHidden/>
          </w:rPr>
          <w:fldChar w:fldCharType="end"/>
        </w:r>
      </w:hyperlink>
    </w:p>
    <w:p w14:paraId="3EB495F9" w14:textId="77777777" w:rsidR="00DE2898" w:rsidRPr="00DE2898" w:rsidRDefault="00C3548B" w:rsidP="00DE2898">
      <w:pPr>
        <w:pStyle w:val="27"/>
        <w:tabs>
          <w:tab w:val="right" w:leader="dot" w:pos="9345"/>
        </w:tabs>
        <w:spacing w:after="120" w:line="276" w:lineRule="auto"/>
        <w:rPr>
          <w:rFonts w:asciiTheme="majorBidi" w:eastAsiaTheme="minorEastAsia" w:hAnsiTheme="majorBidi" w:cstheme="majorBidi"/>
          <w:noProof/>
          <w:lang w:bidi="he-IL"/>
        </w:rPr>
      </w:pPr>
      <w:hyperlink w:anchor="_Toc54878399" w:history="1">
        <w:r w:rsidR="00DE2898" w:rsidRPr="00DE2898">
          <w:rPr>
            <w:rStyle w:val="ac"/>
            <w:rFonts w:asciiTheme="majorBidi" w:hAnsiTheme="majorBidi" w:cstheme="majorBidi"/>
            <w:noProof/>
          </w:rPr>
          <w:t>Средства оценивания</w:t>
        </w:r>
        <w:r w:rsidR="00DE2898" w:rsidRPr="00DE2898">
          <w:rPr>
            <w:rFonts w:asciiTheme="majorBidi" w:hAnsiTheme="majorBidi" w:cstheme="majorBidi"/>
            <w:noProof/>
            <w:webHidden/>
          </w:rPr>
          <w:tab/>
        </w:r>
        <w:r w:rsidR="00DE2898" w:rsidRPr="00DE2898">
          <w:rPr>
            <w:rFonts w:asciiTheme="majorBidi" w:hAnsiTheme="majorBidi" w:cstheme="majorBidi"/>
            <w:noProof/>
            <w:webHidden/>
          </w:rPr>
          <w:fldChar w:fldCharType="begin"/>
        </w:r>
        <w:r w:rsidR="00DE2898" w:rsidRPr="00DE2898">
          <w:rPr>
            <w:rFonts w:asciiTheme="majorBidi" w:hAnsiTheme="majorBidi" w:cstheme="majorBidi"/>
            <w:noProof/>
            <w:webHidden/>
          </w:rPr>
          <w:instrText xml:space="preserve"> PAGEREF _Toc54878399 \h </w:instrText>
        </w:r>
        <w:r w:rsidR="00DE2898" w:rsidRPr="00DE2898">
          <w:rPr>
            <w:rFonts w:asciiTheme="majorBidi" w:hAnsiTheme="majorBidi" w:cstheme="majorBidi"/>
            <w:noProof/>
            <w:webHidden/>
          </w:rPr>
        </w:r>
        <w:r w:rsidR="00DE2898" w:rsidRPr="00DE2898">
          <w:rPr>
            <w:rFonts w:asciiTheme="majorBidi" w:hAnsiTheme="majorBidi" w:cstheme="majorBidi"/>
            <w:noProof/>
            <w:webHidden/>
          </w:rPr>
          <w:fldChar w:fldCharType="separate"/>
        </w:r>
        <w:r w:rsidR="00223293">
          <w:rPr>
            <w:rFonts w:asciiTheme="majorBidi" w:hAnsiTheme="majorBidi" w:cstheme="majorBidi"/>
            <w:noProof/>
            <w:webHidden/>
          </w:rPr>
          <w:t>10</w:t>
        </w:r>
        <w:r w:rsidR="00DE2898" w:rsidRPr="00DE2898">
          <w:rPr>
            <w:rFonts w:asciiTheme="majorBidi" w:hAnsiTheme="majorBidi" w:cstheme="majorBidi"/>
            <w:noProof/>
            <w:webHidden/>
          </w:rPr>
          <w:fldChar w:fldCharType="end"/>
        </w:r>
      </w:hyperlink>
    </w:p>
    <w:p w14:paraId="30EA52B7" w14:textId="77777777" w:rsidR="00DE2898" w:rsidRPr="00DE2898" w:rsidRDefault="00C3548B" w:rsidP="00DE2898">
      <w:pPr>
        <w:pStyle w:val="1c"/>
        <w:tabs>
          <w:tab w:val="right" w:leader="dot" w:pos="9345"/>
        </w:tabs>
        <w:spacing w:after="120" w:line="276" w:lineRule="auto"/>
        <w:rPr>
          <w:rFonts w:asciiTheme="majorBidi" w:eastAsiaTheme="minorEastAsia" w:hAnsiTheme="majorBidi" w:cstheme="majorBidi"/>
          <w:noProof/>
          <w:lang w:bidi="he-IL"/>
        </w:rPr>
      </w:pPr>
      <w:hyperlink w:anchor="_Toc54878400" w:history="1">
        <w:r w:rsidR="00DE2898" w:rsidRPr="00DE2898">
          <w:rPr>
            <w:rStyle w:val="ac"/>
            <w:rFonts w:asciiTheme="majorBidi" w:hAnsiTheme="majorBidi" w:cstheme="majorBidi"/>
            <w:noProof/>
          </w:rPr>
          <w:t>Литература</w:t>
        </w:r>
        <w:r w:rsidR="00DE2898" w:rsidRPr="00DE2898">
          <w:rPr>
            <w:rFonts w:asciiTheme="majorBidi" w:hAnsiTheme="majorBidi" w:cstheme="majorBidi"/>
            <w:noProof/>
            <w:webHidden/>
          </w:rPr>
          <w:tab/>
        </w:r>
        <w:r w:rsidR="00DE2898" w:rsidRPr="00DE2898">
          <w:rPr>
            <w:rFonts w:asciiTheme="majorBidi" w:hAnsiTheme="majorBidi" w:cstheme="majorBidi"/>
            <w:noProof/>
            <w:webHidden/>
          </w:rPr>
          <w:fldChar w:fldCharType="begin"/>
        </w:r>
        <w:r w:rsidR="00DE2898" w:rsidRPr="00DE2898">
          <w:rPr>
            <w:rFonts w:asciiTheme="majorBidi" w:hAnsiTheme="majorBidi" w:cstheme="majorBidi"/>
            <w:noProof/>
            <w:webHidden/>
          </w:rPr>
          <w:instrText xml:space="preserve"> PAGEREF _Toc54878400 \h </w:instrText>
        </w:r>
        <w:r w:rsidR="00DE2898" w:rsidRPr="00DE2898">
          <w:rPr>
            <w:rFonts w:asciiTheme="majorBidi" w:hAnsiTheme="majorBidi" w:cstheme="majorBidi"/>
            <w:noProof/>
            <w:webHidden/>
          </w:rPr>
        </w:r>
        <w:r w:rsidR="00DE2898" w:rsidRPr="00DE2898">
          <w:rPr>
            <w:rFonts w:asciiTheme="majorBidi" w:hAnsiTheme="majorBidi" w:cstheme="majorBidi"/>
            <w:noProof/>
            <w:webHidden/>
          </w:rPr>
          <w:fldChar w:fldCharType="separate"/>
        </w:r>
        <w:r w:rsidR="00223293">
          <w:rPr>
            <w:rFonts w:asciiTheme="majorBidi" w:hAnsiTheme="majorBidi" w:cstheme="majorBidi"/>
            <w:noProof/>
            <w:webHidden/>
          </w:rPr>
          <w:t>10</w:t>
        </w:r>
        <w:r w:rsidR="00DE2898" w:rsidRPr="00DE2898">
          <w:rPr>
            <w:rFonts w:asciiTheme="majorBidi" w:hAnsiTheme="majorBidi" w:cstheme="majorBidi"/>
            <w:noProof/>
            <w:webHidden/>
          </w:rPr>
          <w:fldChar w:fldCharType="end"/>
        </w:r>
      </w:hyperlink>
    </w:p>
    <w:p w14:paraId="2874077B" w14:textId="77777777" w:rsidR="00DE2898" w:rsidRPr="00DE2898" w:rsidRDefault="00C3548B" w:rsidP="00DE2898">
      <w:pPr>
        <w:pStyle w:val="27"/>
        <w:tabs>
          <w:tab w:val="right" w:leader="dot" w:pos="9345"/>
        </w:tabs>
        <w:spacing w:after="120" w:line="276" w:lineRule="auto"/>
        <w:rPr>
          <w:rFonts w:asciiTheme="majorBidi" w:eastAsiaTheme="minorEastAsia" w:hAnsiTheme="majorBidi" w:cstheme="majorBidi"/>
          <w:noProof/>
          <w:lang w:bidi="he-IL"/>
        </w:rPr>
      </w:pPr>
      <w:hyperlink w:anchor="_Toc54878401" w:history="1">
        <w:r w:rsidR="00DE2898" w:rsidRPr="00DE2898">
          <w:rPr>
            <w:rStyle w:val="ac"/>
            <w:rFonts w:asciiTheme="majorBidi" w:hAnsiTheme="majorBidi" w:cstheme="majorBidi"/>
            <w:noProof/>
          </w:rPr>
          <w:t>Основная литература</w:t>
        </w:r>
        <w:r w:rsidR="00DE2898" w:rsidRPr="00DE2898">
          <w:rPr>
            <w:rFonts w:asciiTheme="majorBidi" w:hAnsiTheme="majorBidi" w:cstheme="majorBidi"/>
            <w:noProof/>
            <w:webHidden/>
          </w:rPr>
          <w:tab/>
        </w:r>
        <w:r w:rsidR="00DE2898" w:rsidRPr="00DE2898">
          <w:rPr>
            <w:rFonts w:asciiTheme="majorBidi" w:hAnsiTheme="majorBidi" w:cstheme="majorBidi"/>
            <w:noProof/>
            <w:webHidden/>
          </w:rPr>
          <w:fldChar w:fldCharType="begin"/>
        </w:r>
        <w:r w:rsidR="00DE2898" w:rsidRPr="00DE2898">
          <w:rPr>
            <w:rFonts w:asciiTheme="majorBidi" w:hAnsiTheme="majorBidi" w:cstheme="majorBidi"/>
            <w:noProof/>
            <w:webHidden/>
          </w:rPr>
          <w:instrText xml:space="preserve"> PAGEREF _Toc54878401 \h </w:instrText>
        </w:r>
        <w:r w:rsidR="00DE2898" w:rsidRPr="00DE2898">
          <w:rPr>
            <w:rFonts w:asciiTheme="majorBidi" w:hAnsiTheme="majorBidi" w:cstheme="majorBidi"/>
            <w:noProof/>
            <w:webHidden/>
          </w:rPr>
        </w:r>
        <w:r w:rsidR="00DE2898" w:rsidRPr="00DE2898">
          <w:rPr>
            <w:rFonts w:asciiTheme="majorBidi" w:hAnsiTheme="majorBidi" w:cstheme="majorBidi"/>
            <w:noProof/>
            <w:webHidden/>
          </w:rPr>
          <w:fldChar w:fldCharType="separate"/>
        </w:r>
        <w:r w:rsidR="00223293">
          <w:rPr>
            <w:rFonts w:asciiTheme="majorBidi" w:hAnsiTheme="majorBidi" w:cstheme="majorBidi"/>
            <w:noProof/>
            <w:webHidden/>
          </w:rPr>
          <w:t>10</w:t>
        </w:r>
        <w:r w:rsidR="00DE2898" w:rsidRPr="00DE2898">
          <w:rPr>
            <w:rFonts w:asciiTheme="majorBidi" w:hAnsiTheme="majorBidi" w:cstheme="majorBidi"/>
            <w:noProof/>
            <w:webHidden/>
          </w:rPr>
          <w:fldChar w:fldCharType="end"/>
        </w:r>
      </w:hyperlink>
    </w:p>
    <w:p w14:paraId="064FBABA" w14:textId="77777777" w:rsidR="00DE2898" w:rsidRPr="00DE2898" w:rsidRDefault="00C3548B" w:rsidP="00127B97">
      <w:pPr>
        <w:pStyle w:val="27"/>
        <w:tabs>
          <w:tab w:val="right" w:leader="dot" w:pos="9345"/>
        </w:tabs>
        <w:spacing w:after="120" w:line="276" w:lineRule="auto"/>
        <w:rPr>
          <w:rFonts w:asciiTheme="majorBidi" w:eastAsiaTheme="minorEastAsia" w:hAnsiTheme="majorBidi" w:cstheme="majorBidi"/>
          <w:noProof/>
          <w:lang w:bidi="he-IL"/>
        </w:rPr>
      </w:pPr>
      <w:hyperlink w:anchor="_Toc54878402" w:history="1">
        <w:r w:rsidR="00DE2898" w:rsidRPr="00DE2898">
          <w:rPr>
            <w:rStyle w:val="ac"/>
            <w:rFonts w:asciiTheme="majorBidi" w:hAnsiTheme="majorBidi" w:cstheme="majorBidi"/>
            <w:noProof/>
          </w:rPr>
          <w:t>Дополнительная литература</w:t>
        </w:r>
        <w:r w:rsidR="00DE2898" w:rsidRPr="00DE2898">
          <w:rPr>
            <w:rFonts w:asciiTheme="majorBidi" w:hAnsiTheme="majorBidi" w:cstheme="majorBidi"/>
            <w:noProof/>
            <w:webHidden/>
          </w:rPr>
          <w:tab/>
        </w:r>
        <w:r w:rsidR="00DE2898" w:rsidRPr="00DE2898">
          <w:rPr>
            <w:rFonts w:asciiTheme="majorBidi" w:hAnsiTheme="majorBidi" w:cstheme="majorBidi"/>
            <w:noProof/>
            <w:webHidden/>
          </w:rPr>
          <w:fldChar w:fldCharType="begin"/>
        </w:r>
        <w:r w:rsidR="00DE2898" w:rsidRPr="00DE2898">
          <w:rPr>
            <w:rFonts w:asciiTheme="majorBidi" w:hAnsiTheme="majorBidi" w:cstheme="majorBidi"/>
            <w:noProof/>
            <w:webHidden/>
          </w:rPr>
          <w:instrText xml:space="preserve"> PAGEREF _Toc54878402 \h </w:instrText>
        </w:r>
        <w:r w:rsidR="00DE2898" w:rsidRPr="00DE2898">
          <w:rPr>
            <w:rFonts w:asciiTheme="majorBidi" w:hAnsiTheme="majorBidi" w:cstheme="majorBidi"/>
            <w:noProof/>
            <w:webHidden/>
          </w:rPr>
        </w:r>
        <w:r w:rsidR="00DE2898" w:rsidRPr="00DE2898">
          <w:rPr>
            <w:rFonts w:asciiTheme="majorBidi" w:hAnsiTheme="majorBidi" w:cstheme="majorBidi"/>
            <w:noProof/>
            <w:webHidden/>
          </w:rPr>
          <w:fldChar w:fldCharType="separate"/>
        </w:r>
        <w:r w:rsidR="00223293">
          <w:rPr>
            <w:rFonts w:asciiTheme="majorBidi" w:hAnsiTheme="majorBidi" w:cstheme="majorBidi"/>
            <w:noProof/>
            <w:webHidden/>
          </w:rPr>
          <w:t>10</w:t>
        </w:r>
        <w:r w:rsidR="00DE2898" w:rsidRPr="00DE2898">
          <w:rPr>
            <w:rFonts w:asciiTheme="majorBidi" w:hAnsiTheme="majorBidi" w:cstheme="majorBidi"/>
            <w:noProof/>
            <w:webHidden/>
          </w:rPr>
          <w:fldChar w:fldCharType="end"/>
        </w:r>
      </w:hyperlink>
    </w:p>
    <w:p w14:paraId="3BBB1829" w14:textId="77777777" w:rsidR="00DE2898" w:rsidRPr="00DE2898" w:rsidRDefault="00C3548B" w:rsidP="00DE2898">
      <w:pPr>
        <w:pStyle w:val="1c"/>
        <w:tabs>
          <w:tab w:val="right" w:leader="dot" w:pos="9345"/>
        </w:tabs>
        <w:spacing w:after="120" w:line="276" w:lineRule="auto"/>
        <w:rPr>
          <w:rFonts w:asciiTheme="majorBidi" w:eastAsiaTheme="minorEastAsia" w:hAnsiTheme="majorBidi" w:cstheme="majorBidi"/>
          <w:noProof/>
          <w:lang w:bidi="he-IL"/>
        </w:rPr>
      </w:pPr>
      <w:hyperlink w:anchor="_Toc54878404" w:history="1">
        <w:r w:rsidR="00DE2898" w:rsidRPr="00DE2898">
          <w:rPr>
            <w:rStyle w:val="ac"/>
            <w:rFonts w:asciiTheme="majorBidi" w:hAnsiTheme="majorBidi" w:cstheme="majorBidi"/>
            <w:noProof/>
          </w:rPr>
          <w:t>Методические указания для освоения дисциплины</w:t>
        </w:r>
        <w:r w:rsidR="00DE2898" w:rsidRPr="00DE2898">
          <w:rPr>
            <w:rFonts w:asciiTheme="majorBidi" w:hAnsiTheme="majorBidi" w:cstheme="majorBidi"/>
            <w:noProof/>
            <w:webHidden/>
          </w:rPr>
          <w:tab/>
        </w:r>
        <w:r w:rsidR="00DE2898" w:rsidRPr="00DE2898">
          <w:rPr>
            <w:rFonts w:asciiTheme="majorBidi" w:hAnsiTheme="majorBidi" w:cstheme="majorBidi"/>
            <w:noProof/>
            <w:webHidden/>
          </w:rPr>
          <w:fldChar w:fldCharType="begin"/>
        </w:r>
        <w:r w:rsidR="00DE2898" w:rsidRPr="00DE2898">
          <w:rPr>
            <w:rFonts w:asciiTheme="majorBidi" w:hAnsiTheme="majorBidi" w:cstheme="majorBidi"/>
            <w:noProof/>
            <w:webHidden/>
          </w:rPr>
          <w:instrText xml:space="preserve"> PAGEREF _Toc54878404 \h </w:instrText>
        </w:r>
        <w:r w:rsidR="00DE2898" w:rsidRPr="00DE2898">
          <w:rPr>
            <w:rFonts w:asciiTheme="majorBidi" w:hAnsiTheme="majorBidi" w:cstheme="majorBidi"/>
            <w:noProof/>
            <w:webHidden/>
          </w:rPr>
        </w:r>
        <w:r w:rsidR="00DE2898" w:rsidRPr="00DE2898">
          <w:rPr>
            <w:rFonts w:asciiTheme="majorBidi" w:hAnsiTheme="majorBidi" w:cstheme="majorBidi"/>
            <w:noProof/>
            <w:webHidden/>
          </w:rPr>
          <w:fldChar w:fldCharType="separate"/>
        </w:r>
        <w:r w:rsidR="00223293">
          <w:rPr>
            <w:rFonts w:asciiTheme="majorBidi" w:hAnsiTheme="majorBidi" w:cstheme="majorBidi"/>
            <w:noProof/>
            <w:webHidden/>
          </w:rPr>
          <w:t>10</w:t>
        </w:r>
        <w:r w:rsidR="00DE2898" w:rsidRPr="00DE2898">
          <w:rPr>
            <w:rFonts w:asciiTheme="majorBidi" w:hAnsiTheme="majorBidi" w:cstheme="majorBidi"/>
            <w:noProof/>
            <w:webHidden/>
          </w:rPr>
          <w:fldChar w:fldCharType="end"/>
        </w:r>
      </w:hyperlink>
    </w:p>
    <w:p w14:paraId="139AA547" w14:textId="77777777" w:rsidR="00DE2898" w:rsidRPr="00DE2898" w:rsidRDefault="00C3548B" w:rsidP="00DE2898">
      <w:pPr>
        <w:pStyle w:val="1c"/>
        <w:tabs>
          <w:tab w:val="right" w:leader="dot" w:pos="9345"/>
        </w:tabs>
        <w:spacing w:after="120" w:line="276" w:lineRule="auto"/>
        <w:rPr>
          <w:rFonts w:asciiTheme="majorBidi" w:eastAsiaTheme="minorEastAsia" w:hAnsiTheme="majorBidi" w:cstheme="majorBidi"/>
          <w:noProof/>
          <w:lang w:bidi="he-IL"/>
        </w:rPr>
      </w:pPr>
      <w:hyperlink w:anchor="_Toc54878405" w:history="1">
        <w:r w:rsidR="00DE2898" w:rsidRPr="00DE2898">
          <w:rPr>
            <w:rStyle w:val="ac"/>
            <w:rFonts w:asciiTheme="majorBidi" w:hAnsiTheme="majorBidi" w:cstheme="majorBidi"/>
            <w:noProof/>
          </w:rPr>
          <w:t>Материально-техническое обеспечение дисциплины</w:t>
        </w:r>
        <w:r w:rsidR="00DE2898" w:rsidRPr="00DE2898">
          <w:rPr>
            <w:rFonts w:asciiTheme="majorBidi" w:hAnsiTheme="majorBidi" w:cstheme="majorBidi"/>
            <w:noProof/>
            <w:webHidden/>
          </w:rPr>
          <w:tab/>
        </w:r>
        <w:r w:rsidR="00DE2898" w:rsidRPr="00DE2898">
          <w:rPr>
            <w:rFonts w:asciiTheme="majorBidi" w:hAnsiTheme="majorBidi" w:cstheme="majorBidi"/>
            <w:noProof/>
            <w:webHidden/>
          </w:rPr>
          <w:fldChar w:fldCharType="begin"/>
        </w:r>
        <w:r w:rsidR="00DE2898" w:rsidRPr="00DE2898">
          <w:rPr>
            <w:rFonts w:asciiTheme="majorBidi" w:hAnsiTheme="majorBidi" w:cstheme="majorBidi"/>
            <w:noProof/>
            <w:webHidden/>
          </w:rPr>
          <w:instrText xml:space="preserve"> PAGEREF _Toc54878405 \h </w:instrText>
        </w:r>
        <w:r w:rsidR="00DE2898" w:rsidRPr="00DE2898">
          <w:rPr>
            <w:rFonts w:asciiTheme="majorBidi" w:hAnsiTheme="majorBidi" w:cstheme="majorBidi"/>
            <w:noProof/>
            <w:webHidden/>
          </w:rPr>
        </w:r>
        <w:r w:rsidR="00DE2898" w:rsidRPr="00DE2898">
          <w:rPr>
            <w:rFonts w:asciiTheme="majorBidi" w:hAnsiTheme="majorBidi" w:cstheme="majorBidi"/>
            <w:noProof/>
            <w:webHidden/>
          </w:rPr>
          <w:fldChar w:fldCharType="separate"/>
        </w:r>
        <w:r w:rsidR="00223293">
          <w:rPr>
            <w:rFonts w:asciiTheme="majorBidi" w:hAnsiTheme="majorBidi" w:cstheme="majorBidi"/>
            <w:noProof/>
            <w:webHidden/>
          </w:rPr>
          <w:t>11</w:t>
        </w:r>
        <w:r w:rsidR="00DE2898" w:rsidRPr="00DE2898">
          <w:rPr>
            <w:rFonts w:asciiTheme="majorBidi" w:hAnsiTheme="majorBidi" w:cstheme="majorBidi"/>
            <w:noProof/>
            <w:webHidden/>
          </w:rPr>
          <w:fldChar w:fldCharType="end"/>
        </w:r>
      </w:hyperlink>
    </w:p>
    <w:p w14:paraId="2EC35A1A" w14:textId="77777777" w:rsidR="006023A2" w:rsidRPr="00DE2898" w:rsidRDefault="006023A2" w:rsidP="00DE2898">
      <w:pPr>
        <w:spacing w:after="120" w:line="276" w:lineRule="auto"/>
        <w:rPr>
          <w:rFonts w:asciiTheme="majorBidi" w:hAnsiTheme="majorBidi" w:cstheme="majorBidi"/>
        </w:rPr>
      </w:pPr>
      <w:r w:rsidRPr="00DE2898">
        <w:rPr>
          <w:rFonts w:asciiTheme="majorBidi" w:hAnsiTheme="majorBidi" w:cstheme="majorBidi"/>
          <w:b/>
          <w:bCs/>
        </w:rPr>
        <w:fldChar w:fldCharType="end"/>
      </w:r>
    </w:p>
    <w:p w14:paraId="176471F6" w14:textId="77777777" w:rsidR="006023A2" w:rsidRPr="00DE2898" w:rsidRDefault="006023A2" w:rsidP="00DE2898">
      <w:pPr>
        <w:pStyle w:val="10"/>
        <w:spacing w:after="120" w:line="276" w:lineRule="auto"/>
        <w:rPr>
          <w:rFonts w:asciiTheme="majorBidi" w:hAnsiTheme="majorBidi" w:cstheme="majorBidi"/>
          <w:szCs w:val="24"/>
          <w:lang w:val="ru-RU"/>
        </w:rPr>
      </w:pPr>
    </w:p>
    <w:p w14:paraId="0374AE08" w14:textId="77777777" w:rsidR="00873776" w:rsidRDefault="00873776" w:rsidP="00DE2898">
      <w:pPr>
        <w:spacing w:after="120" w:line="276" w:lineRule="auto"/>
        <w:rPr>
          <w:rFonts w:asciiTheme="majorBidi" w:hAnsiTheme="majorBidi" w:cstheme="majorBidi"/>
          <w:lang w:eastAsia="x-none"/>
        </w:rPr>
      </w:pPr>
    </w:p>
    <w:p w14:paraId="2E451D35" w14:textId="77777777" w:rsidR="00127B97" w:rsidRDefault="00127B97" w:rsidP="00DE2898">
      <w:pPr>
        <w:spacing w:after="120" w:line="276" w:lineRule="auto"/>
        <w:rPr>
          <w:rFonts w:asciiTheme="majorBidi" w:hAnsiTheme="majorBidi" w:cstheme="majorBidi"/>
          <w:lang w:eastAsia="x-none"/>
        </w:rPr>
      </w:pPr>
    </w:p>
    <w:p w14:paraId="2C7E4BDA" w14:textId="77777777" w:rsidR="00223293" w:rsidRPr="00DE2898" w:rsidRDefault="00223293" w:rsidP="00DE2898">
      <w:pPr>
        <w:spacing w:after="120" w:line="276" w:lineRule="auto"/>
        <w:rPr>
          <w:rFonts w:asciiTheme="majorBidi" w:hAnsiTheme="majorBidi" w:cstheme="majorBidi"/>
          <w:lang w:eastAsia="x-none"/>
        </w:rPr>
      </w:pPr>
    </w:p>
    <w:p w14:paraId="0430BC9F" w14:textId="77777777" w:rsidR="00873776" w:rsidRPr="00DE2898" w:rsidRDefault="00873776" w:rsidP="00DE2898">
      <w:pPr>
        <w:spacing w:after="120" w:line="276" w:lineRule="auto"/>
        <w:rPr>
          <w:rFonts w:asciiTheme="majorBidi" w:hAnsiTheme="majorBidi" w:cstheme="majorBidi"/>
          <w:lang w:eastAsia="x-none"/>
        </w:rPr>
      </w:pPr>
    </w:p>
    <w:p w14:paraId="5CC0CBBE" w14:textId="77777777" w:rsidR="00B2072B" w:rsidRPr="00DE2898" w:rsidRDefault="00B2072B" w:rsidP="00DE2898">
      <w:pPr>
        <w:spacing w:after="120" w:line="276" w:lineRule="auto"/>
        <w:rPr>
          <w:rFonts w:asciiTheme="majorBidi" w:hAnsiTheme="majorBidi" w:cstheme="majorBidi"/>
          <w:lang w:eastAsia="x-none"/>
        </w:rPr>
      </w:pPr>
    </w:p>
    <w:p w14:paraId="6B5529C3" w14:textId="77777777" w:rsidR="00E14F2D" w:rsidRPr="00DE2898" w:rsidRDefault="00E14F2D" w:rsidP="00DE2898">
      <w:pPr>
        <w:pStyle w:val="10"/>
        <w:spacing w:after="120" w:line="276" w:lineRule="auto"/>
        <w:ind w:left="0"/>
        <w:rPr>
          <w:rFonts w:asciiTheme="majorBidi" w:hAnsiTheme="majorBidi" w:cstheme="majorBidi"/>
          <w:szCs w:val="24"/>
        </w:rPr>
      </w:pPr>
      <w:bookmarkStart w:id="2" w:name="_Toc54878383"/>
      <w:r w:rsidRPr="00DE2898">
        <w:rPr>
          <w:rFonts w:asciiTheme="majorBidi" w:hAnsiTheme="majorBidi" w:cstheme="majorBidi"/>
          <w:szCs w:val="24"/>
        </w:rPr>
        <w:lastRenderedPageBreak/>
        <w:t>Цели освоения дисциплины</w:t>
      </w:r>
      <w:bookmarkEnd w:id="2"/>
      <w:r w:rsidRPr="00DE2898">
        <w:rPr>
          <w:rFonts w:asciiTheme="majorBidi" w:hAnsiTheme="majorBidi" w:cstheme="majorBidi"/>
          <w:szCs w:val="24"/>
        </w:rPr>
        <w:t xml:space="preserve"> </w:t>
      </w:r>
    </w:p>
    <w:p w14:paraId="3D3013B4" w14:textId="77777777" w:rsidR="00E14F2D" w:rsidRPr="00DE2898" w:rsidRDefault="004B731B" w:rsidP="00DE2898">
      <w:pPr>
        <w:spacing w:after="120" w:line="276" w:lineRule="auto"/>
        <w:jc w:val="both"/>
        <w:rPr>
          <w:rFonts w:asciiTheme="majorBidi" w:hAnsiTheme="majorBidi" w:cstheme="majorBidi"/>
        </w:rPr>
      </w:pPr>
      <w:r w:rsidRPr="00DE2898">
        <w:rPr>
          <w:rFonts w:asciiTheme="majorBidi" w:hAnsiTheme="majorBidi" w:cstheme="majorBidi"/>
        </w:rPr>
        <w:t xml:space="preserve">Целями освоения дисциплины являются ознакомление </w:t>
      </w:r>
      <w:r w:rsidR="00F52B9D" w:rsidRPr="00DE2898">
        <w:rPr>
          <w:rFonts w:asciiTheme="majorBidi" w:hAnsiTheme="majorBidi" w:cstheme="majorBidi"/>
        </w:rPr>
        <w:t>обучающихся</w:t>
      </w:r>
      <w:r w:rsidRPr="00DE2898">
        <w:rPr>
          <w:rFonts w:asciiTheme="majorBidi" w:hAnsiTheme="majorBidi" w:cstheme="majorBidi"/>
        </w:rPr>
        <w:t xml:space="preserve"> с основными концепциями современного естествознания, с различными подходами к философии научного знания</w:t>
      </w:r>
      <w:r w:rsidR="00F207BB" w:rsidRPr="00DE2898">
        <w:rPr>
          <w:rFonts w:asciiTheme="majorBidi" w:hAnsiTheme="majorBidi" w:cstheme="majorBidi"/>
        </w:rPr>
        <w:t>.</w:t>
      </w:r>
    </w:p>
    <w:p w14:paraId="7870AF96" w14:textId="77777777" w:rsidR="00E14F2D" w:rsidRPr="00DE2898" w:rsidRDefault="00E14F2D" w:rsidP="00DE2898">
      <w:pPr>
        <w:spacing w:after="120" w:line="276" w:lineRule="auto"/>
        <w:jc w:val="both"/>
        <w:rPr>
          <w:rFonts w:asciiTheme="majorBidi" w:hAnsiTheme="majorBidi" w:cstheme="majorBidi"/>
        </w:rPr>
      </w:pPr>
    </w:p>
    <w:p w14:paraId="160D0D79" w14:textId="77777777" w:rsidR="00E14F2D" w:rsidRPr="00DE2898" w:rsidRDefault="00223EC7" w:rsidP="00DE2898">
      <w:pPr>
        <w:pStyle w:val="10"/>
        <w:spacing w:after="120" w:line="276" w:lineRule="auto"/>
        <w:ind w:left="0"/>
        <w:rPr>
          <w:rFonts w:asciiTheme="majorBidi" w:hAnsiTheme="majorBidi" w:cstheme="majorBidi"/>
          <w:szCs w:val="24"/>
        </w:rPr>
      </w:pPr>
      <w:bookmarkStart w:id="3" w:name="_Toc54878384"/>
      <w:r w:rsidRPr="00DE2898">
        <w:rPr>
          <w:rFonts w:asciiTheme="majorBidi" w:hAnsiTheme="majorBidi" w:cstheme="majorBidi"/>
          <w:szCs w:val="24"/>
        </w:rPr>
        <w:t xml:space="preserve">Место дисциплины </w:t>
      </w:r>
      <w:r w:rsidR="00E14F2D" w:rsidRPr="00DE2898">
        <w:rPr>
          <w:rFonts w:asciiTheme="majorBidi" w:hAnsiTheme="majorBidi" w:cstheme="majorBidi"/>
          <w:szCs w:val="24"/>
        </w:rPr>
        <w:t>в структуре образовательной программы</w:t>
      </w:r>
      <w:bookmarkEnd w:id="3"/>
    </w:p>
    <w:p w14:paraId="0DCA97BA" w14:textId="77777777" w:rsidR="00223EC7" w:rsidRPr="00DE2898" w:rsidRDefault="00223EC7" w:rsidP="00DE2898">
      <w:pPr>
        <w:spacing w:after="120" w:line="276" w:lineRule="auto"/>
        <w:jc w:val="both"/>
        <w:rPr>
          <w:rStyle w:val="a8"/>
          <w:rFonts w:asciiTheme="majorBidi" w:hAnsiTheme="majorBidi" w:cstheme="majorBidi"/>
          <w:i w:val="0"/>
          <w:color w:val="000000"/>
        </w:rPr>
      </w:pPr>
      <w:r w:rsidRPr="00DE2898">
        <w:rPr>
          <w:rStyle w:val="a8"/>
          <w:rFonts w:asciiTheme="majorBidi" w:hAnsiTheme="majorBidi" w:cstheme="majorBidi"/>
          <w:i w:val="0"/>
          <w:color w:val="000000"/>
        </w:rPr>
        <w:t xml:space="preserve">Дисциплина находится в </w:t>
      </w:r>
      <w:r w:rsidR="00B24F32" w:rsidRPr="00DE2898">
        <w:rPr>
          <w:rStyle w:val="a8"/>
          <w:rFonts w:asciiTheme="majorBidi" w:hAnsiTheme="majorBidi" w:cstheme="majorBidi"/>
          <w:i w:val="0"/>
          <w:color w:val="000000"/>
        </w:rPr>
        <w:t>базовой</w:t>
      </w:r>
      <w:r w:rsidRPr="00DE2898">
        <w:rPr>
          <w:rStyle w:val="a8"/>
          <w:rFonts w:asciiTheme="majorBidi" w:hAnsiTheme="majorBidi" w:cstheme="majorBidi"/>
          <w:i w:val="0"/>
          <w:color w:val="000000"/>
        </w:rPr>
        <w:t xml:space="preserve"> части образовательной программы и является </w:t>
      </w:r>
      <w:r w:rsidR="00A16E19" w:rsidRPr="00DE2898">
        <w:rPr>
          <w:rStyle w:val="a8"/>
          <w:rFonts w:asciiTheme="majorBidi" w:hAnsiTheme="majorBidi" w:cstheme="majorBidi"/>
          <w:i w:val="0"/>
          <w:color w:val="000000"/>
        </w:rPr>
        <w:t>обязательной.</w:t>
      </w:r>
    </w:p>
    <w:p w14:paraId="302B79F6" w14:textId="77777777" w:rsidR="004B731B" w:rsidRPr="00DE2898" w:rsidRDefault="004B731B" w:rsidP="00DE2898">
      <w:pPr>
        <w:spacing w:after="120" w:line="276" w:lineRule="auto"/>
        <w:jc w:val="both"/>
        <w:rPr>
          <w:rStyle w:val="a8"/>
          <w:rFonts w:asciiTheme="majorBidi" w:hAnsiTheme="majorBidi" w:cstheme="majorBidi"/>
          <w:i w:val="0"/>
          <w:color w:val="000000"/>
        </w:rPr>
      </w:pPr>
      <w:r w:rsidRPr="00DE2898">
        <w:rPr>
          <w:rStyle w:val="a8"/>
          <w:rFonts w:asciiTheme="majorBidi" w:hAnsiTheme="majorBidi" w:cstheme="majorBidi"/>
          <w:i w:val="0"/>
          <w:color w:val="000000"/>
        </w:rPr>
        <w:t xml:space="preserve">Обучающиеся должны обладать базовыми знаниями истории и навыками критического мышления. </w:t>
      </w:r>
    </w:p>
    <w:p w14:paraId="0EF29F79" w14:textId="77777777" w:rsidR="004B731B" w:rsidRPr="00DE2898" w:rsidRDefault="004B731B" w:rsidP="00DE2898">
      <w:pPr>
        <w:spacing w:after="120" w:line="276" w:lineRule="auto"/>
        <w:jc w:val="both"/>
        <w:rPr>
          <w:rStyle w:val="a8"/>
          <w:rFonts w:asciiTheme="majorBidi" w:hAnsiTheme="majorBidi" w:cstheme="majorBidi"/>
          <w:i w:val="0"/>
          <w:color w:val="000000"/>
        </w:rPr>
      </w:pPr>
      <w:r w:rsidRPr="00DE2898">
        <w:rPr>
          <w:rStyle w:val="a8"/>
          <w:rFonts w:asciiTheme="majorBidi" w:hAnsiTheme="majorBidi" w:cstheme="majorBidi"/>
          <w:i w:val="0"/>
          <w:color w:val="000000"/>
        </w:rPr>
        <w:t>В освоении дисциплины студенты опираются на опыт, полученный в ходе изучения дисциплин</w:t>
      </w:r>
      <w:r w:rsidR="00A16E19" w:rsidRPr="00DE2898">
        <w:rPr>
          <w:rStyle w:val="a8"/>
          <w:rFonts w:asciiTheme="majorBidi" w:hAnsiTheme="majorBidi" w:cstheme="majorBidi"/>
          <w:i w:val="0"/>
          <w:color w:val="000000"/>
        </w:rPr>
        <w:t>ы</w:t>
      </w:r>
      <w:r w:rsidRPr="00DE2898">
        <w:rPr>
          <w:rStyle w:val="a8"/>
          <w:rFonts w:asciiTheme="majorBidi" w:hAnsiTheme="majorBidi" w:cstheme="majorBidi"/>
          <w:i w:val="0"/>
          <w:color w:val="000000"/>
        </w:rPr>
        <w:t xml:space="preserve"> «Философия»</w:t>
      </w:r>
      <w:r w:rsidR="00A16E19" w:rsidRPr="00DE2898">
        <w:rPr>
          <w:rStyle w:val="a8"/>
          <w:rFonts w:asciiTheme="majorBidi" w:hAnsiTheme="majorBidi" w:cstheme="majorBidi"/>
          <w:i w:val="0"/>
          <w:color w:val="000000"/>
        </w:rPr>
        <w:t>.</w:t>
      </w:r>
    </w:p>
    <w:p w14:paraId="0CDC94EA" w14:textId="77777777" w:rsidR="00825689" w:rsidRPr="00DE2898" w:rsidRDefault="004B731B" w:rsidP="00DE2898">
      <w:pPr>
        <w:spacing w:after="120" w:line="276" w:lineRule="auto"/>
        <w:jc w:val="both"/>
        <w:rPr>
          <w:rFonts w:asciiTheme="majorBidi" w:hAnsiTheme="majorBidi" w:cstheme="majorBidi"/>
        </w:rPr>
      </w:pPr>
      <w:r w:rsidRPr="00DE2898">
        <w:rPr>
          <w:rStyle w:val="a8"/>
          <w:rFonts w:asciiTheme="majorBidi" w:hAnsiTheme="majorBidi" w:cstheme="majorBidi"/>
          <w:i w:val="0"/>
          <w:color w:val="000000"/>
        </w:rPr>
        <w:t>Изучение данной дисциплины способствует освоению следующих курсов: «Этика и аксиология в религии», «Научная апологетика»</w:t>
      </w:r>
      <w:r w:rsidR="00F52B9D" w:rsidRPr="00DE2898">
        <w:rPr>
          <w:rFonts w:asciiTheme="majorBidi" w:hAnsiTheme="majorBidi" w:cstheme="majorBidi"/>
        </w:rPr>
        <w:t xml:space="preserve"> и других.</w:t>
      </w:r>
    </w:p>
    <w:p w14:paraId="05499214" w14:textId="77777777" w:rsidR="00825689" w:rsidRPr="00DE2898" w:rsidRDefault="00825689" w:rsidP="00DE2898">
      <w:pPr>
        <w:spacing w:after="120" w:line="276" w:lineRule="auto"/>
        <w:jc w:val="both"/>
        <w:rPr>
          <w:rFonts w:asciiTheme="majorBidi" w:hAnsiTheme="majorBidi" w:cstheme="majorBidi"/>
        </w:rPr>
      </w:pPr>
    </w:p>
    <w:p w14:paraId="7275BE2A" w14:textId="77777777" w:rsidR="00223EC7" w:rsidRPr="00DE2898" w:rsidRDefault="00223EC7" w:rsidP="00DE2898">
      <w:pPr>
        <w:pStyle w:val="10"/>
        <w:spacing w:after="120" w:line="276" w:lineRule="auto"/>
        <w:ind w:left="0"/>
        <w:rPr>
          <w:rFonts w:asciiTheme="majorBidi" w:hAnsiTheme="majorBidi" w:cstheme="majorBidi"/>
          <w:szCs w:val="24"/>
        </w:rPr>
      </w:pPr>
      <w:bookmarkStart w:id="4" w:name="_Toc467596867"/>
      <w:bookmarkStart w:id="5" w:name="_Toc467599946"/>
      <w:bookmarkStart w:id="6" w:name="_Toc468272472"/>
      <w:bookmarkStart w:id="7" w:name="_Toc468274073"/>
      <w:bookmarkStart w:id="8" w:name="_Toc468278249"/>
      <w:bookmarkStart w:id="9" w:name="_Toc468280916"/>
      <w:bookmarkStart w:id="10" w:name="_Toc472951666"/>
      <w:bookmarkStart w:id="11" w:name="_Toc54878385"/>
      <w:r w:rsidRPr="00DE2898">
        <w:rPr>
          <w:rFonts w:asciiTheme="majorBidi" w:hAnsiTheme="majorBidi" w:cstheme="majorBidi"/>
          <w:szCs w:val="24"/>
        </w:rPr>
        <w:t>Перечень планируемых результатов обучения по дисциплине</w:t>
      </w:r>
      <w:bookmarkEnd w:id="4"/>
      <w:bookmarkEnd w:id="5"/>
      <w:bookmarkEnd w:id="6"/>
      <w:bookmarkEnd w:id="7"/>
      <w:bookmarkEnd w:id="8"/>
      <w:bookmarkEnd w:id="9"/>
      <w:bookmarkEnd w:id="10"/>
      <w:bookmarkEnd w:id="11"/>
    </w:p>
    <w:p w14:paraId="2A0D343D" w14:textId="77777777" w:rsidR="007B4D0B" w:rsidRPr="00DE2898" w:rsidRDefault="007B4D0B" w:rsidP="00DE2898">
      <w:pPr>
        <w:pStyle w:val="2"/>
        <w:spacing w:before="0" w:after="120" w:line="276" w:lineRule="auto"/>
        <w:rPr>
          <w:rFonts w:asciiTheme="majorBidi" w:hAnsiTheme="majorBidi" w:cstheme="majorBidi"/>
          <w:szCs w:val="24"/>
        </w:rPr>
      </w:pPr>
      <w:bookmarkStart w:id="12" w:name="_Toc473892879"/>
      <w:bookmarkStart w:id="13" w:name="_Toc54878386"/>
      <w:r w:rsidRPr="00DE2898">
        <w:rPr>
          <w:rFonts w:asciiTheme="majorBidi" w:hAnsiTheme="majorBidi" w:cstheme="majorBidi"/>
          <w:szCs w:val="24"/>
        </w:rPr>
        <w:t>Компетенция, формируемая дисциплиной</w:t>
      </w:r>
      <w:bookmarkEnd w:id="12"/>
      <w:bookmarkEnd w:id="13"/>
    </w:p>
    <w:p w14:paraId="5799E00D" w14:textId="77777777" w:rsidR="0091550C" w:rsidRPr="00DE2898" w:rsidRDefault="00223EC7" w:rsidP="00DE2898">
      <w:pPr>
        <w:spacing w:after="120" w:line="276" w:lineRule="auto"/>
        <w:jc w:val="both"/>
        <w:rPr>
          <w:rFonts w:asciiTheme="majorBidi" w:hAnsiTheme="majorBidi" w:cstheme="majorBidi"/>
        </w:rPr>
      </w:pPr>
      <w:r w:rsidRPr="00DE2898">
        <w:rPr>
          <w:rFonts w:asciiTheme="majorBidi" w:hAnsiTheme="majorBidi" w:cstheme="majorBidi"/>
        </w:rPr>
        <w:t xml:space="preserve">Дисциплина призвана сформировать у обучающихся </w:t>
      </w:r>
      <w:r w:rsidR="00AA4055" w:rsidRPr="00DE2898">
        <w:rPr>
          <w:rFonts w:asciiTheme="majorBidi" w:hAnsiTheme="majorBidi" w:cstheme="majorBidi"/>
        </w:rPr>
        <w:t>общекультурную</w:t>
      </w:r>
      <w:r w:rsidRPr="00DE2898">
        <w:rPr>
          <w:rFonts w:asciiTheme="majorBidi" w:hAnsiTheme="majorBidi" w:cstheme="majorBidi"/>
        </w:rPr>
        <w:t xml:space="preserve"> компетенцию</w:t>
      </w:r>
      <w:r w:rsidR="004B731B" w:rsidRPr="00DE2898">
        <w:rPr>
          <w:rFonts w:asciiTheme="majorBidi" w:hAnsiTheme="majorBidi" w:cstheme="majorBidi"/>
        </w:rPr>
        <w:t xml:space="preserve"> О</w:t>
      </w:r>
      <w:r w:rsidRPr="00DE2898">
        <w:rPr>
          <w:rFonts w:asciiTheme="majorBidi" w:hAnsiTheme="majorBidi" w:cstheme="majorBidi"/>
        </w:rPr>
        <w:t>К-</w:t>
      </w:r>
      <w:r w:rsidR="00F207BB" w:rsidRPr="00DE2898">
        <w:rPr>
          <w:rFonts w:asciiTheme="majorBidi" w:hAnsiTheme="majorBidi" w:cstheme="majorBidi"/>
        </w:rPr>
        <w:t>1</w:t>
      </w:r>
      <w:r w:rsidRPr="00DE2898">
        <w:rPr>
          <w:rFonts w:asciiTheme="majorBidi" w:hAnsiTheme="majorBidi" w:cstheme="majorBidi"/>
        </w:rPr>
        <w:t xml:space="preserve">: </w:t>
      </w:r>
      <w:r w:rsidR="00914F3E" w:rsidRPr="00DE2898">
        <w:rPr>
          <w:rFonts w:asciiTheme="majorBidi" w:hAnsiTheme="majorBidi" w:cstheme="majorBidi"/>
        </w:rPr>
        <w:t>способность использовать основы философских знаний для формирования мировоззренческой позиции.</w:t>
      </w:r>
      <w:bookmarkStart w:id="14" w:name="_Toc473664500"/>
      <w:bookmarkStart w:id="15" w:name="_Toc473718078"/>
      <w:bookmarkStart w:id="16" w:name="_Toc473892880"/>
    </w:p>
    <w:p w14:paraId="45352F09" w14:textId="77777777" w:rsidR="007B4D0B" w:rsidRPr="00DE2898" w:rsidRDefault="007B4D0B" w:rsidP="00DE2898">
      <w:pPr>
        <w:pStyle w:val="2"/>
        <w:spacing w:before="0" w:after="120" w:line="276" w:lineRule="auto"/>
        <w:rPr>
          <w:rFonts w:asciiTheme="majorBidi" w:hAnsiTheme="majorBidi" w:cstheme="majorBidi"/>
          <w:szCs w:val="24"/>
        </w:rPr>
      </w:pPr>
      <w:bookmarkStart w:id="17" w:name="_Toc54878387"/>
      <w:r w:rsidRPr="00DE2898">
        <w:rPr>
          <w:rFonts w:asciiTheme="majorBidi" w:hAnsiTheme="majorBidi" w:cstheme="majorBidi"/>
          <w:szCs w:val="24"/>
        </w:rPr>
        <w:t>Этапы освоения компетенции</w:t>
      </w:r>
      <w:bookmarkEnd w:id="14"/>
      <w:bookmarkEnd w:id="15"/>
      <w:bookmarkEnd w:id="16"/>
      <w:bookmarkEnd w:id="17"/>
    </w:p>
    <w:p w14:paraId="245A3DB8" w14:textId="77777777" w:rsidR="007B4D0B" w:rsidRPr="00DE2898" w:rsidRDefault="007B4D0B" w:rsidP="00DE2898">
      <w:pPr>
        <w:spacing w:after="120" w:line="276" w:lineRule="auto"/>
        <w:jc w:val="both"/>
        <w:rPr>
          <w:rFonts w:asciiTheme="majorBidi" w:hAnsiTheme="majorBidi" w:cstheme="majorBidi"/>
        </w:rPr>
      </w:pPr>
      <w:r w:rsidRPr="00DE2898">
        <w:rPr>
          <w:rFonts w:asciiTheme="majorBidi" w:hAnsiTheme="majorBidi" w:cstheme="majorBidi"/>
        </w:rPr>
        <w:t>Освоение компетенции подразумевает три этапа. Начальный и основной этапы формируются у обучающегося в течение семестра в порядке прохождения отдельных дисциплин</w:t>
      </w:r>
      <w:r w:rsidR="00914F3E" w:rsidRPr="00DE2898">
        <w:rPr>
          <w:rFonts w:asciiTheme="majorBidi" w:hAnsiTheme="majorBidi" w:cstheme="majorBidi"/>
        </w:rPr>
        <w:t xml:space="preserve"> и практик</w:t>
      </w:r>
      <w:r w:rsidRPr="00DE2898">
        <w:rPr>
          <w:rFonts w:asciiTheme="majorBidi" w:hAnsiTheme="majorBidi" w:cstheme="majorBidi"/>
        </w:rPr>
        <w:t xml:space="preserve"> образовательной программы, обеспечивающих освоение данной компетенции; формирование завершающего этапа происходит во взаимосвязи</w:t>
      </w:r>
      <w:r w:rsidR="00914F3E" w:rsidRPr="00DE2898">
        <w:rPr>
          <w:rFonts w:asciiTheme="majorBidi" w:hAnsiTheme="majorBidi" w:cstheme="majorBidi"/>
        </w:rPr>
        <w:t xml:space="preserve"> всех</w:t>
      </w:r>
      <w:r w:rsidRPr="00DE2898">
        <w:rPr>
          <w:rFonts w:asciiTheme="majorBidi" w:hAnsiTheme="majorBidi" w:cstheme="majorBidi"/>
        </w:rPr>
        <w:t xml:space="preserve"> дисциплин</w:t>
      </w:r>
      <w:r w:rsidR="00914F3E" w:rsidRPr="00DE2898">
        <w:rPr>
          <w:rFonts w:asciiTheme="majorBidi" w:hAnsiTheme="majorBidi" w:cstheme="majorBidi"/>
        </w:rPr>
        <w:t xml:space="preserve"> и практик</w:t>
      </w:r>
      <w:r w:rsidRPr="00DE2898">
        <w:rPr>
          <w:rFonts w:asciiTheme="majorBidi" w:hAnsiTheme="majorBidi" w:cstheme="majorBidi"/>
        </w:rPr>
        <w:t xml:space="preserve"> образовательной программы</w:t>
      </w:r>
      <w:r w:rsidR="00914F3E" w:rsidRPr="00DE2898">
        <w:rPr>
          <w:rFonts w:asciiTheme="majorBidi" w:hAnsiTheme="majorBidi" w:cstheme="majorBidi"/>
        </w:rPr>
        <w:t>.</w:t>
      </w:r>
    </w:p>
    <w:p w14:paraId="34FE8054" w14:textId="77777777" w:rsidR="007B4D0B" w:rsidRPr="00DE2898" w:rsidRDefault="007B4D0B" w:rsidP="00DE2898">
      <w:pPr>
        <w:spacing w:after="120" w:line="276" w:lineRule="auto"/>
        <w:jc w:val="both"/>
        <w:rPr>
          <w:rFonts w:asciiTheme="majorBidi" w:hAnsiTheme="majorBidi" w:cstheme="majorBidi"/>
        </w:rPr>
      </w:pPr>
      <w:r w:rsidRPr="00DE2898">
        <w:rPr>
          <w:rFonts w:asciiTheme="majorBidi" w:hAnsiTheme="majorBidi" w:cstheme="majorBidi"/>
        </w:rPr>
        <w:t>На начальном этапе в течение семестра формируются знаниевые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Обучающийся воспроизводит термины, факты, методы, понятия, принципы и правила; решает учебные задачи по образцу. Контроль качества освоения начального этапа компетенции осуществляется по результатам текущей успеваемости обучающегося в течение семестра.</w:t>
      </w:r>
    </w:p>
    <w:p w14:paraId="228DF11B" w14:textId="77777777" w:rsidR="007B4D0B" w:rsidRPr="00DE2898" w:rsidRDefault="007B4D0B" w:rsidP="00DE2898">
      <w:pPr>
        <w:spacing w:after="120" w:line="276" w:lineRule="auto"/>
        <w:jc w:val="both"/>
        <w:rPr>
          <w:rFonts w:asciiTheme="majorBidi" w:hAnsiTheme="majorBidi" w:cstheme="majorBidi"/>
        </w:rPr>
      </w:pPr>
      <w:r w:rsidRPr="00DE2898">
        <w:rPr>
          <w:rFonts w:asciiTheme="majorBidi" w:hAnsiTheme="majorBidi" w:cstheme="majorBidi"/>
        </w:rPr>
        <w:t>Основной этап. Освоение этого этапа проходит к концу семестрового обучения. Обучающийся осваивает аналитические действия с предметными знаниями по дисциплине, способен самостоятельно решать учебные задачи, внося коррективы в алгоритм действий, осуществляя саморегуляцию в ходе работы и перенося знания и умения на новые условия. Контроль качества освоения основного этапа компетенции выносится на промежуточную аттестацию.</w:t>
      </w:r>
    </w:p>
    <w:p w14:paraId="3A676370" w14:textId="77777777" w:rsidR="007B4D0B" w:rsidRPr="00DE2898" w:rsidRDefault="007B4D0B" w:rsidP="00DE2898">
      <w:pPr>
        <w:spacing w:after="120" w:line="276" w:lineRule="auto"/>
        <w:jc w:val="both"/>
        <w:rPr>
          <w:rFonts w:asciiTheme="majorBidi" w:hAnsiTheme="majorBidi" w:cstheme="majorBidi"/>
        </w:rPr>
      </w:pPr>
      <w:r w:rsidRPr="00DE2898">
        <w:rPr>
          <w:rFonts w:asciiTheme="majorBidi" w:hAnsiTheme="majorBidi" w:cstheme="majorBidi"/>
        </w:rPr>
        <w:lastRenderedPageBreak/>
        <w:t xml:space="preserve">Завершающий этап подразумевает достижение обучающимся итоговых показателей по заявленной компетенции, освоение всего необходимого объема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нестандартных условиях. </w:t>
      </w:r>
    </w:p>
    <w:p w14:paraId="2B5E963B" w14:textId="77777777" w:rsidR="007B4D0B" w:rsidRPr="00DE2898" w:rsidRDefault="007B4D0B" w:rsidP="00DE2898">
      <w:pPr>
        <w:pStyle w:val="2"/>
        <w:spacing w:before="0" w:after="120" w:line="276" w:lineRule="auto"/>
        <w:rPr>
          <w:rFonts w:asciiTheme="majorBidi" w:hAnsiTheme="majorBidi" w:cstheme="majorBidi"/>
          <w:szCs w:val="24"/>
        </w:rPr>
      </w:pPr>
      <w:bookmarkStart w:id="18" w:name="_Toc473892881"/>
      <w:bookmarkStart w:id="19" w:name="_Toc54878388"/>
      <w:r w:rsidRPr="00DE2898">
        <w:rPr>
          <w:rFonts w:asciiTheme="majorBidi" w:hAnsiTheme="majorBidi" w:cstheme="majorBidi"/>
          <w:szCs w:val="24"/>
        </w:rPr>
        <w:t>Знания, умения, навыки</w:t>
      </w:r>
      <w:bookmarkEnd w:id="18"/>
      <w:bookmarkEnd w:id="19"/>
    </w:p>
    <w:p w14:paraId="66B62767" w14:textId="77777777" w:rsidR="00914F3E" w:rsidRPr="00DE2898" w:rsidRDefault="00914F3E" w:rsidP="00DE2898">
      <w:pPr>
        <w:spacing w:after="120" w:line="276" w:lineRule="auto"/>
        <w:jc w:val="both"/>
        <w:rPr>
          <w:rFonts w:asciiTheme="majorBidi" w:hAnsiTheme="majorBidi" w:cstheme="majorBidi"/>
        </w:rPr>
      </w:pPr>
      <w:r w:rsidRPr="00DE2898">
        <w:rPr>
          <w:rFonts w:asciiTheme="majorBidi" w:hAnsiTheme="majorBidi" w:cstheme="majorBidi"/>
        </w:rPr>
        <w:t>В результате освоения дисциплины обучающийся приобретает знания, умения и навыки, необходимые для обеспечения профессиональной деятельности, указанной в п. 2. ООП.</w:t>
      </w:r>
    </w:p>
    <w:p w14:paraId="75128FAE" w14:textId="77777777" w:rsidR="007B4D0B" w:rsidRPr="00DE2898" w:rsidRDefault="00914F3E" w:rsidP="00DE2898">
      <w:pPr>
        <w:spacing w:after="120" w:line="276" w:lineRule="auto"/>
        <w:jc w:val="both"/>
        <w:rPr>
          <w:rFonts w:asciiTheme="majorBidi" w:hAnsiTheme="majorBidi" w:cstheme="majorBidi"/>
        </w:rPr>
      </w:pPr>
      <w:r w:rsidRPr="00DE2898">
        <w:rPr>
          <w:rFonts w:asciiTheme="majorBidi" w:hAnsiTheme="majorBidi" w:cstheme="majorBidi"/>
        </w:rPr>
        <w:t>Результаты обучения по дисциплине предполагают формирование знаний, умений и навыков формируемой компетенции в следующем объёме: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7115"/>
      </w:tblGrid>
      <w:tr w:rsidR="00A9397C" w:rsidRPr="00DE2898" w14:paraId="2BDDBB1A" w14:textId="77777777">
        <w:tc>
          <w:tcPr>
            <w:tcW w:w="0" w:type="auto"/>
            <w:shd w:val="clear" w:color="auto" w:fill="auto"/>
          </w:tcPr>
          <w:p w14:paraId="641EEA50" w14:textId="77777777" w:rsidR="007B4D0B" w:rsidRPr="00DE2898" w:rsidRDefault="007B4D0B" w:rsidP="00DE2898">
            <w:pPr>
              <w:spacing w:after="120" w:line="276" w:lineRule="auto"/>
              <w:jc w:val="both"/>
              <w:rPr>
                <w:rFonts w:asciiTheme="majorBidi" w:hAnsiTheme="majorBidi" w:cstheme="majorBidi"/>
                <w:b/>
                <w:bCs/>
              </w:rPr>
            </w:pPr>
            <w:r w:rsidRPr="00DE2898">
              <w:rPr>
                <w:rFonts w:asciiTheme="majorBidi" w:hAnsiTheme="majorBidi" w:cstheme="majorBidi"/>
                <w:b/>
                <w:bCs/>
              </w:rPr>
              <w:t xml:space="preserve">Этап освоения компетенции </w:t>
            </w:r>
          </w:p>
        </w:tc>
        <w:tc>
          <w:tcPr>
            <w:tcW w:w="0" w:type="auto"/>
            <w:shd w:val="clear" w:color="auto" w:fill="auto"/>
          </w:tcPr>
          <w:p w14:paraId="110FF2AE" w14:textId="77777777" w:rsidR="007B4D0B" w:rsidRPr="00DE2898" w:rsidRDefault="007B4D0B" w:rsidP="00DE2898">
            <w:pPr>
              <w:spacing w:after="120" w:line="276" w:lineRule="auto"/>
              <w:jc w:val="both"/>
              <w:rPr>
                <w:rFonts w:asciiTheme="majorBidi" w:hAnsiTheme="majorBidi" w:cstheme="majorBidi"/>
                <w:b/>
                <w:bCs/>
              </w:rPr>
            </w:pPr>
            <w:r w:rsidRPr="00DE2898">
              <w:rPr>
                <w:rFonts w:asciiTheme="majorBidi" w:hAnsiTheme="majorBidi" w:cstheme="majorBidi"/>
                <w:b/>
                <w:bCs/>
              </w:rPr>
              <w:t>Предполагаемые результаты освоения</w:t>
            </w:r>
          </w:p>
        </w:tc>
      </w:tr>
      <w:tr w:rsidR="00A9397C" w:rsidRPr="00DE2898" w14:paraId="0F0ABB3A" w14:textId="77777777">
        <w:tc>
          <w:tcPr>
            <w:tcW w:w="0" w:type="auto"/>
            <w:vMerge w:val="restart"/>
            <w:shd w:val="clear" w:color="auto" w:fill="auto"/>
          </w:tcPr>
          <w:p w14:paraId="745FAFA1" w14:textId="77777777" w:rsidR="007B4D0B" w:rsidRPr="00DE2898" w:rsidRDefault="007B4D0B" w:rsidP="00DE2898">
            <w:pPr>
              <w:spacing w:after="120" w:line="276" w:lineRule="auto"/>
              <w:rPr>
                <w:rFonts w:asciiTheme="majorBidi" w:hAnsiTheme="majorBidi" w:cstheme="majorBidi"/>
              </w:rPr>
            </w:pPr>
            <w:r w:rsidRPr="00DE2898">
              <w:rPr>
                <w:rFonts w:asciiTheme="majorBidi" w:hAnsiTheme="majorBidi" w:cstheme="majorBidi"/>
              </w:rPr>
              <w:t>Начальный</w:t>
            </w:r>
          </w:p>
        </w:tc>
        <w:tc>
          <w:tcPr>
            <w:tcW w:w="0" w:type="auto"/>
            <w:shd w:val="clear" w:color="auto" w:fill="auto"/>
          </w:tcPr>
          <w:p w14:paraId="15E1B5DE" w14:textId="77777777" w:rsidR="007B4D0B" w:rsidRPr="00DE2898" w:rsidRDefault="0052453F" w:rsidP="00DE2898">
            <w:pPr>
              <w:pStyle w:val="affff1"/>
              <w:spacing w:after="120"/>
              <w:ind w:left="0"/>
              <w:jc w:val="both"/>
              <w:rPr>
                <w:rFonts w:asciiTheme="majorBidi" w:hAnsiTheme="majorBidi" w:cstheme="majorBidi"/>
                <w:sz w:val="24"/>
                <w:szCs w:val="24"/>
              </w:rPr>
            </w:pPr>
            <w:r w:rsidRPr="00DE2898">
              <w:rPr>
                <w:rFonts w:asciiTheme="majorBidi" w:hAnsiTheme="majorBidi" w:cstheme="majorBidi"/>
                <w:sz w:val="24"/>
                <w:szCs w:val="24"/>
              </w:rPr>
              <w:t>Знание</w:t>
            </w:r>
            <w:r w:rsidR="0001130E" w:rsidRPr="00DE2898">
              <w:rPr>
                <w:rFonts w:asciiTheme="majorBidi" w:hAnsiTheme="majorBidi" w:cstheme="majorBidi"/>
                <w:sz w:val="24"/>
                <w:szCs w:val="24"/>
              </w:rPr>
              <w:t xml:space="preserve"> </w:t>
            </w:r>
            <w:r w:rsidR="004B731B" w:rsidRPr="00DE2898">
              <w:rPr>
                <w:rFonts w:asciiTheme="majorBidi" w:hAnsiTheme="majorBidi" w:cstheme="majorBidi"/>
                <w:sz w:val="24"/>
                <w:szCs w:val="24"/>
              </w:rPr>
              <w:t xml:space="preserve">основных </w:t>
            </w:r>
            <w:r w:rsidR="00A9397C" w:rsidRPr="00DE2898">
              <w:rPr>
                <w:rFonts w:asciiTheme="majorBidi" w:hAnsiTheme="majorBidi" w:cstheme="majorBidi"/>
                <w:sz w:val="24"/>
                <w:szCs w:val="24"/>
              </w:rPr>
              <w:t>естественнонаучных концепций, понимание значения академического мышления для выработки и передачи естественнонаучных теорий</w:t>
            </w:r>
            <w:r w:rsidR="0001130E" w:rsidRPr="00DE2898">
              <w:rPr>
                <w:rFonts w:asciiTheme="majorBidi" w:hAnsiTheme="majorBidi" w:cstheme="majorBidi"/>
                <w:sz w:val="24"/>
                <w:szCs w:val="24"/>
              </w:rPr>
              <w:t>.</w:t>
            </w:r>
          </w:p>
        </w:tc>
      </w:tr>
      <w:tr w:rsidR="00A9397C" w:rsidRPr="00DE2898" w14:paraId="73BC9EE6" w14:textId="77777777">
        <w:tc>
          <w:tcPr>
            <w:tcW w:w="0" w:type="auto"/>
            <w:vMerge/>
            <w:shd w:val="clear" w:color="auto" w:fill="auto"/>
          </w:tcPr>
          <w:p w14:paraId="29BD4EAD" w14:textId="77777777" w:rsidR="007B4D0B" w:rsidRPr="00DE2898" w:rsidRDefault="007B4D0B" w:rsidP="00DE2898">
            <w:pPr>
              <w:spacing w:after="120" w:line="276" w:lineRule="auto"/>
              <w:rPr>
                <w:rFonts w:asciiTheme="majorBidi" w:hAnsiTheme="majorBidi" w:cstheme="majorBidi"/>
              </w:rPr>
            </w:pPr>
          </w:p>
        </w:tc>
        <w:tc>
          <w:tcPr>
            <w:tcW w:w="0" w:type="auto"/>
            <w:shd w:val="clear" w:color="auto" w:fill="auto"/>
          </w:tcPr>
          <w:p w14:paraId="5E801BF0" w14:textId="77777777" w:rsidR="007B4D0B" w:rsidRPr="00DE2898" w:rsidRDefault="007B4D0B" w:rsidP="00DE2898">
            <w:pPr>
              <w:spacing w:after="120" w:line="276" w:lineRule="auto"/>
              <w:jc w:val="both"/>
              <w:rPr>
                <w:rFonts w:asciiTheme="majorBidi" w:hAnsiTheme="majorBidi" w:cstheme="majorBidi"/>
              </w:rPr>
            </w:pPr>
            <w:r w:rsidRPr="00DE2898">
              <w:rPr>
                <w:rFonts w:asciiTheme="majorBidi" w:hAnsiTheme="majorBidi" w:cstheme="majorBidi"/>
              </w:rPr>
              <w:t xml:space="preserve">Умение </w:t>
            </w:r>
            <w:r w:rsidR="00A9397C" w:rsidRPr="00DE2898">
              <w:rPr>
                <w:rFonts w:asciiTheme="majorBidi" w:hAnsiTheme="majorBidi" w:cstheme="majorBidi"/>
              </w:rPr>
              <w:t>излагать на письме и в речи результаты мыслительной деятельности</w:t>
            </w:r>
            <w:r w:rsidRPr="00DE2898">
              <w:rPr>
                <w:rFonts w:asciiTheme="majorBidi" w:hAnsiTheme="majorBidi" w:cstheme="majorBidi"/>
              </w:rPr>
              <w:t>.</w:t>
            </w:r>
          </w:p>
        </w:tc>
      </w:tr>
      <w:tr w:rsidR="00A9397C" w:rsidRPr="00DE2898" w14:paraId="7E310090" w14:textId="77777777">
        <w:tc>
          <w:tcPr>
            <w:tcW w:w="0" w:type="auto"/>
            <w:vMerge/>
            <w:shd w:val="clear" w:color="auto" w:fill="auto"/>
          </w:tcPr>
          <w:p w14:paraId="2628E028" w14:textId="77777777" w:rsidR="007B4D0B" w:rsidRPr="00DE2898" w:rsidRDefault="007B4D0B" w:rsidP="00DE2898">
            <w:pPr>
              <w:spacing w:after="120" w:line="276" w:lineRule="auto"/>
              <w:rPr>
                <w:rFonts w:asciiTheme="majorBidi" w:hAnsiTheme="majorBidi" w:cstheme="majorBidi"/>
              </w:rPr>
            </w:pPr>
          </w:p>
        </w:tc>
        <w:tc>
          <w:tcPr>
            <w:tcW w:w="0" w:type="auto"/>
            <w:shd w:val="clear" w:color="auto" w:fill="auto"/>
          </w:tcPr>
          <w:p w14:paraId="092C2917" w14:textId="77777777" w:rsidR="007B4D0B" w:rsidRPr="00DE2898" w:rsidRDefault="00A026AC" w:rsidP="00DE2898">
            <w:pPr>
              <w:spacing w:after="120" w:line="276" w:lineRule="auto"/>
              <w:jc w:val="both"/>
              <w:rPr>
                <w:rFonts w:asciiTheme="majorBidi" w:hAnsiTheme="majorBidi" w:cstheme="majorBidi"/>
              </w:rPr>
            </w:pPr>
            <w:r w:rsidRPr="00DE2898">
              <w:rPr>
                <w:rFonts w:asciiTheme="majorBidi" w:hAnsiTheme="majorBidi" w:cstheme="majorBidi"/>
              </w:rPr>
              <w:t xml:space="preserve">Владение базовыми навыками </w:t>
            </w:r>
            <w:r w:rsidR="00A9397C" w:rsidRPr="00DE2898">
              <w:rPr>
                <w:rFonts w:asciiTheme="majorBidi" w:hAnsiTheme="majorBidi" w:cstheme="majorBidi"/>
              </w:rPr>
              <w:t>культуры мышления</w:t>
            </w:r>
            <w:r w:rsidR="0001130E" w:rsidRPr="00DE2898">
              <w:rPr>
                <w:rFonts w:asciiTheme="majorBidi" w:hAnsiTheme="majorBidi" w:cstheme="majorBidi"/>
              </w:rPr>
              <w:t>.</w:t>
            </w:r>
          </w:p>
        </w:tc>
      </w:tr>
      <w:tr w:rsidR="00A9397C" w:rsidRPr="00DE2898" w14:paraId="4353CDDA" w14:textId="77777777">
        <w:tc>
          <w:tcPr>
            <w:tcW w:w="0" w:type="auto"/>
            <w:vMerge w:val="restart"/>
            <w:shd w:val="clear" w:color="auto" w:fill="auto"/>
          </w:tcPr>
          <w:p w14:paraId="38EF90C5" w14:textId="77777777" w:rsidR="007B4D0B" w:rsidRPr="00DE2898" w:rsidRDefault="007B4D0B" w:rsidP="00DE2898">
            <w:pPr>
              <w:spacing w:after="120" w:line="276" w:lineRule="auto"/>
              <w:rPr>
                <w:rFonts w:asciiTheme="majorBidi" w:hAnsiTheme="majorBidi" w:cstheme="majorBidi"/>
              </w:rPr>
            </w:pPr>
            <w:r w:rsidRPr="00DE2898">
              <w:rPr>
                <w:rFonts w:asciiTheme="majorBidi" w:hAnsiTheme="majorBidi" w:cstheme="majorBidi"/>
              </w:rPr>
              <w:t>Основной</w:t>
            </w:r>
          </w:p>
        </w:tc>
        <w:tc>
          <w:tcPr>
            <w:tcW w:w="0" w:type="auto"/>
            <w:shd w:val="clear" w:color="auto" w:fill="auto"/>
          </w:tcPr>
          <w:p w14:paraId="5991A42A" w14:textId="77777777" w:rsidR="007B4D0B" w:rsidRPr="00DE2898" w:rsidRDefault="0001130E" w:rsidP="00DE2898">
            <w:pPr>
              <w:spacing w:after="120" w:line="276" w:lineRule="auto"/>
              <w:rPr>
                <w:rFonts w:asciiTheme="majorBidi" w:hAnsiTheme="majorBidi" w:cstheme="majorBidi"/>
              </w:rPr>
            </w:pPr>
            <w:r w:rsidRPr="00DE2898">
              <w:rPr>
                <w:rFonts w:asciiTheme="majorBidi" w:hAnsiTheme="majorBidi" w:cstheme="majorBidi"/>
              </w:rPr>
              <w:t>З</w:t>
            </w:r>
            <w:r w:rsidR="00A026AC" w:rsidRPr="00DE2898">
              <w:rPr>
                <w:rFonts w:asciiTheme="majorBidi" w:hAnsiTheme="majorBidi" w:cstheme="majorBidi"/>
              </w:rPr>
              <w:t xml:space="preserve">нание </w:t>
            </w:r>
            <w:r w:rsidR="004B731B" w:rsidRPr="00DE2898">
              <w:rPr>
                <w:rFonts w:asciiTheme="majorBidi" w:hAnsiTheme="majorBidi" w:cstheme="majorBidi"/>
              </w:rPr>
              <w:t>значения культуры мышления и принципов академической речи для производства и передачи научного знания</w:t>
            </w:r>
            <w:r w:rsidRPr="00DE2898">
              <w:rPr>
                <w:rFonts w:asciiTheme="majorBidi" w:hAnsiTheme="majorBidi" w:cstheme="majorBidi"/>
              </w:rPr>
              <w:t>.</w:t>
            </w:r>
          </w:p>
        </w:tc>
      </w:tr>
      <w:tr w:rsidR="00A9397C" w:rsidRPr="00DE2898" w14:paraId="5C992941" w14:textId="77777777">
        <w:tc>
          <w:tcPr>
            <w:tcW w:w="0" w:type="auto"/>
            <w:vMerge/>
            <w:shd w:val="clear" w:color="auto" w:fill="auto"/>
          </w:tcPr>
          <w:p w14:paraId="010D01EF" w14:textId="77777777" w:rsidR="007B4D0B" w:rsidRPr="00DE2898" w:rsidRDefault="007B4D0B" w:rsidP="00DE2898">
            <w:pPr>
              <w:spacing w:after="120" w:line="276" w:lineRule="auto"/>
              <w:rPr>
                <w:rFonts w:asciiTheme="majorBidi" w:hAnsiTheme="majorBidi" w:cstheme="majorBidi"/>
              </w:rPr>
            </w:pPr>
          </w:p>
        </w:tc>
        <w:tc>
          <w:tcPr>
            <w:tcW w:w="0" w:type="auto"/>
            <w:shd w:val="clear" w:color="auto" w:fill="auto"/>
          </w:tcPr>
          <w:p w14:paraId="6B0FEA37" w14:textId="77777777" w:rsidR="007B4D0B" w:rsidRPr="00DE2898" w:rsidRDefault="00A026AC" w:rsidP="00DE2898">
            <w:pPr>
              <w:spacing w:after="120" w:line="276" w:lineRule="auto"/>
              <w:rPr>
                <w:rFonts w:asciiTheme="majorBidi" w:hAnsiTheme="majorBidi" w:cstheme="majorBidi"/>
                <w:b/>
              </w:rPr>
            </w:pPr>
            <w:r w:rsidRPr="00DE2898">
              <w:rPr>
                <w:rFonts w:asciiTheme="majorBidi" w:hAnsiTheme="majorBidi" w:cstheme="majorBidi"/>
              </w:rPr>
              <w:t xml:space="preserve">Умение </w:t>
            </w:r>
            <w:r w:rsidR="004B731B" w:rsidRPr="00DE2898">
              <w:rPr>
                <w:rFonts w:asciiTheme="majorBidi" w:hAnsiTheme="majorBidi" w:cstheme="majorBidi"/>
              </w:rPr>
              <w:t>в письменной и устной речи правильно и убедительно оформить результаты мыслительной деятельности</w:t>
            </w:r>
            <w:r w:rsidR="007B4D0B" w:rsidRPr="00DE2898">
              <w:rPr>
                <w:rFonts w:asciiTheme="majorBidi" w:hAnsiTheme="majorBidi" w:cstheme="majorBidi"/>
              </w:rPr>
              <w:t>.</w:t>
            </w:r>
          </w:p>
        </w:tc>
      </w:tr>
      <w:tr w:rsidR="00A9397C" w:rsidRPr="00DE2898" w14:paraId="4D7773AC" w14:textId="77777777">
        <w:tc>
          <w:tcPr>
            <w:tcW w:w="0" w:type="auto"/>
            <w:vMerge/>
            <w:shd w:val="clear" w:color="auto" w:fill="auto"/>
          </w:tcPr>
          <w:p w14:paraId="7AD08FEE" w14:textId="77777777" w:rsidR="007B4D0B" w:rsidRPr="00DE2898" w:rsidRDefault="007B4D0B" w:rsidP="00DE2898">
            <w:pPr>
              <w:spacing w:after="120" w:line="276" w:lineRule="auto"/>
              <w:rPr>
                <w:rFonts w:asciiTheme="majorBidi" w:hAnsiTheme="majorBidi" w:cstheme="majorBidi"/>
              </w:rPr>
            </w:pPr>
          </w:p>
        </w:tc>
        <w:tc>
          <w:tcPr>
            <w:tcW w:w="0" w:type="auto"/>
            <w:shd w:val="clear" w:color="auto" w:fill="auto"/>
          </w:tcPr>
          <w:p w14:paraId="2E2E9E30" w14:textId="77777777" w:rsidR="007B4D0B" w:rsidRPr="00DE2898" w:rsidRDefault="007B4D0B" w:rsidP="00DE2898">
            <w:pPr>
              <w:spacing w:after="120" w:line="276" w:lineRule="auto"/>
              <w:rPr>
                <w:rFonts w:asciiTheme="majorBidi" w:hAnsiTheme="majorBidi" w:cstheme="majorBidi"/>
              </w:rPr>
            </w:pPr>
            <w:r w:rsidRPr="00DE2898">
              <w:rPr>
                <w:rFonts w:asciiTheme="majorBidi" w:hAnsiTheme="majorBidi" w:cstheme="majorBidi"/>
              </w:rPr>
              <w:t xml:space="preserve">Владение </w:t>
            </w:r>
            <w:r w:rsidR="00A026AC" w:rsidRPr="00DE2898">
              <w:rPr>
                <w:rFonts w:asciiTheme="majorBidi" w:hAnsiTheme="majorBidi" w:cstheme="majorBidi"/>
              </w:rPr>
              <w:t xml:space="preserve">навыками </w:t>
            </w:r>
            <w:r w:rsidR="00A9397C" w:rsidRPr="00DE2898">
              <w:rPr>
                <w:rFonts w:asciiTheme="majorBidi" w:hAnsiTheme="majorBidi" w:cstheme="majorBidi"/>
              </w:rPr>
              <w:t>научного</w:t>
            </w:r>
            <w:r w:rsidR="004B731B" w:rsidRPr="00DE2898">
              <w:rPr>
                <w:rFonts w:asciiTheme="majorBidi" w:hAnsiTheme="majorBidi" w:cstheme="majorBidi"/>
              </w:rPr>
              <w:t xml:space="preserve"> мышления</w:t>
            </w:r>
            <w:r w:rsidR="00A026AC" w:rsidRPr="00DE2898">
              <w:rPr>
                <w:rFonts w:asciiTheme="majorBidi" w:hAnsiTheme="majorBidi" w:cstheme="majorBidi"/>
              </w:rPr>
              <w:t>.</w:t>
            </w:r>
          </w:p>
        </w:tc>
      </w:tr>
    </w:tbl>
    <w:p w14:paraId="7A9D7E53" w14:textId="77777777" w:rsidR="00223EC7" w:rsidRPr="00DE2898" w:rsidRDefault="00223EC7" w:rsidP="00DE2898">
      <w:pPr>
        <w:spacing w:after="120" w:line="276" w:lineRule="auto"/>
        <w:jc w:val="both"/>
        <w:rPr>
          <w:rFonts w:asciiTheme="majorBidi" w:hAnsiTheme="majorBidi" w:cstheme="majorBidi"/>
        </w:rPr>
      </w:pPr>
    </w:p>
    <w:p w14:paraId="07042520" w14:textId="77777777" w:rsidR="00223EC7" w:rsidRPr="00DE2898" w:rsidRDefault="00A16E19" w:rsidP="00DE2898">
      <w:pPr>
        <w:pStyle w:val="10"/>
        <w:spacing w:after="120" w:line="276" w:lineRule="auto"/>
        <w:ind w:left="0"/>
        <w:rPr>
          <w:rFonts w:asciiTheme="majorBidi" w:hAnsiTheme="majorBidi" w:cstheme="majorBidi"/>
          <w:szCs w:val="24"/>
          <w:lang w:val="ru-RU"/>
        </w:rPr>
      </w:pPr>
      <w:bookmarkStart w:id="20" w:name="_Toc54878389"/>
      <w:r w:rsidRPr="00DE2898">
        <w:rPr>
          <w:rFonts w:asciiTheme="majorBidi" w:hAnsiTheme="majorBidi" w:cstheme="majorBidi"/>
          <w:szCs w:val="24"/>
          <w:lang w:val="ru-RU"/>
        </w:rPr>
        <w:t>Объём</w:t>
      </w:r>
      <w:r w:rsidR="00223EC7" w:rsidRPr="00DE2898">
        <w:rPr>
          <w:rFonts w:asciiTheme="majorBidi" w:hAnsiTheme="majorBidi" w:cstheme="majorBidi"/>
          <w:szCs w:val="24"/>
        </w:rPr>
        <w:t xml:space="preserve"> дисциплины</w:t>
      </w:r>
      <w:r w:rsidRPr="00DE2898">
        <w:rPr>
          <w:rFonts w:asciiTheme="majorBidi" w:hAnsiTheme="majorBidi" w:cstheme="majorBidi"/>
          <w:szCs w:val="24"/>
          <w:lang w:val="ru-RU"/>
        </w:rPr>
        <w:t xml:space="preserve"> и трудоёмкость по видам учебных занятий</w:t>
      </w:r>
      <w:bookmarkEnd w:id="20"/>
    </w:p>
    <w:tbl>
      <w:tblPr>
        <w:tblW w:w="5000" w:type="pct"/>
        <w:tblLook w:val="04A0" w:firstRow="1" w:lastRow="0" w:firstColumn="1" w:lastColumn="0" w:noHBand="0" w:noVBand="1"/>
      </w:tblPr>
      <w:tblGrid>
        <w:gridCol w:w="877"/>
        <w:gridCol w:w="604"/>
        <w:gridCol w:w="604"/>
        <w:gridCol w:w="605"/>
        <w:gridCol w:w="605"/>
        <w:gridCol w:w="605"/>
        <w:gridCol w:w="605"/>
        <w:gridCol w:w="605"/>
        <w:gridCol w:w="605"/>
        <w:gridCol w:w="605"/>
        <w:gridCol w:w="605"/>
        <w:gridCol w:w="605"/>
        <w:gridCol w:w="605"/>
        <w:gridCol w:w="605"/>
        <w:gridCol w:w="605"/>
      </w:tblGrid>
      <w:tr w:rsidR="00A16E19" w:rsidRPr="00DE2898" w14:paraId="3C6EE684" w14:textId="77777777" w:rsidTr="00A16E19">
        <w:trPr>
          <w:trHeight w:val="195"/>
        </w:trPr>
        <w:tc>
          <w:tcPr>
            <w:tcW w:w="8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10F08D" w14:textId="77777777" w:rsidR="00A16E19" w:rsidRPr="00DE2898" w:rsidRDefault="00A16E19" w:rsidP="00DE2898">
            <w:pPr>
              <w:spacing w:after="120" w:line="276" w:lineRule="auto"/>
              <w:jc w:val="center"/>
              <w:rPr>
                <w:rFonts w:asciiTheme="majorBidi" w:hAnsiTheme="majorBidi" w:cstheme="majorBidi"/>
              </w:rPr>
            </w:pPr>
            <w:r w:rsidRPr="00DE2898">
              <w:rPr>
                <w:rFonts w:asciiTheme="majorBidi" w:hAnsiTheme="majorBidi" w:cstheme="majorBidi"/>
              </w:rPr>
              <w:t>-</w:t>
            </w:r>
          </w:p>
        </w:tc>
        <w:tc>
          <w:tcPr>
            <w:tcW w:w="127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E92658" w14:textId="77777777" w:rsidR="00A16E19" w:rsidRPr="00DE2898" w:rsidRDefault="00A16E19" w:rsidP="00DE2898">
            <w:pPr>
              <w:spacing w:after="120" w:line="276" w:lineRule="auto"/>
              <w:jc w:val="center"/>
              <w:rPr>
                <w:rFonts w:asciiTheme="majorBidi" w:hAnsiTheme="majorBidi" w:cstheme="majorBidi"/>
              </w:rPr>
            </w:pPr>
            <w:r w:rsidRPr="00DE2898">
              <w:rPr>
                <w:rFonts w:asciiTheme="majorBidi" w:hAnsiTheme="majorBidi" w:cstheme="majorBidi"/>
              </w:rPr>
              <w:t>Форма контроля (указан номер семестра)</w:t>
            </w:r>
          </w:p>
        </w:tc>
        <w:tc>
          <w:tcPr>
            <w:tcW w:w="52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70BEA2" w14:textId="77777777" w:rsidR="00A16E19" w:rsidRPr="00DE2898" w:rsidRDefault="00A16E19" w:rsidP="00DE2898">
            <w:pPr>
              <w:spacing w:after="120" w:line="276" w:lineRule="auto"/>
              <w:jc w:val="center"/>
              <w:rPr>
                <w:rFonts w:asciiTheme="majorBidi" w:hAnsiTheme="majorBidi" w:cstheme="majorBidi"/>
              </w:rPr>
            </w:pPr>
            <w:r w:rsidRPr="00DE2898">
              <w:rPr>
                <w:rFonts w:asciiTheme="majorBidi" w:hAnsiTheme="majorBidi" w:cstheme="majorBidi"/>
              </w:rPr>
              <w:t>з.е.</w:t>
            </w:r>
          </w:p>
        </w:tc>
        <w:tc>
          <w:tcPr>
            <w:tcW w:w="1775"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4E1D54" w14:textId="77777777" w:rsidR="00A16E19" w:rsidRPr="00DE2898" w:rsidRDefault="00A16E19" w:rsidP="00DE2898">
            <w:pPr>
              <w:spacing w:after="120" w:line="276" w:lineRule="auto"/>
              <w:jc w:val="center"/>
              <w:rPr>
                <w:rFonts w:asciiTheme="majorBidi" w:hAnsiTheme="majorBidi" w:cstheme="majorBidi"/>
              </w:rPr>
            </w:pPr>
            <w:r w:rsidRPr="00DE2898">
              <w:rPr>
                <w:rFonts w:asciiTheme="majorBidi" w:hAnsiTheme="majorBidi" w:cstheme="majorBidi"/>
              </w:rPr>
              <w:t>Итого акад.часов</w:t>
            </w:r>
          </w:p>
        </w:tc>
        <w:tc>
          <w:tcPr>
            <w:tcW w:w="542" w:type="pct"/>
            <w:gridSpan w:val="2"/>
            <w:tcBorders>
              <w:top w:val="single" w:sz="4" w:space="0" w:color="auto"/>
              <w:left w:val="nil"/>
              <w:bottom w:val="single" w:sz="4" w:space="0" w:color="auto"/>
              <w:right w:val="single" w:sz="4" w:space="0" w:color="auto"/>
            </w:tcBorders>
            <w:shd w:val="clear" w:color="auto" w:fill="auto"/>
            <w:vAlign w:val="center"/>
            <w:hideMark/>
          </w:tcPr>
          <w:p w14:paraId="7BC7D623" w14:textId="77777777" w:rsidR="00A16E19" w:rsidRPr="00DE2898" w:rsidRDefault="00A16E19" w:rsidP="00DE2898">
            <w:pPr>
              <w:spacing w:after="120" w:line="276" w:lineRule="auto"/>
              <w:jc w:val="center"/>
              <w:rPr>
                <w:rFonts w:asciiTheme="majorBidi" w:hAnsiTheme="majorBidi" w:cstheme="majorBidi"/>
              </w:rPr>
            </w:pPr>
            <w:r w:rsidRPr="00DE2898">
              <w:rPr>
                <w:rFonts w:asciiTheme="majorBidi" w:hAnsiTheme="majorBidi" w:cstheme="majorBidi"/>
              </w:rPr>
              <w:t>Курс 3</w:t>
            </w:r>
          </w:p>
        </w:tc>
      </w:tr>
      <w:tr w:rsidR="00A16E19" w:rsidRPr="00DE2898" w14:paraId="7C4B598B" w14:textId="77777777" w:rsidTr="00A16E19">
        <w:trPr>
          <w:cantSplit/>
          <w:trHeight w:val="1134"/>
        </w:trPr>
        <w:tc>
          <w:tcPr>
            <w:tcW w:w="882" w:type="pct"/>
            <w:vMerge/>
            <w:tcBorders>
              <w:top w:val="single" w:sz="4" w:space="0" w:color="auto"/>
              <w:left w:val="single" w:sz="4" w:space="0" w:color="auto"/>
              <w:bottom w:val="single" w:sz="4" w:space="0" w:color="auto"/>
              <w:right w:val="single" w:sz="4" w:space="0" w:color="auto"/>
            </w:tcBorders>
            <w:vAlign w:val="center"/>
            <w:hideMark/>
          </w:tcPr>
          <w:p w14:paraId="058E1BB7" w14:textId="77777777" w:rsidR="00A16E19" w:rsidRPr="00DE2898" w:rsidRDefault="00A16E19" w:rsidP="00DE2898">
            <w:pPr>
              <w:spacing w:after="120" w:line="276" w:lineRule="auto"/>
              <w:rPr>
                <w:rFonts w:asciiTheme="majorBidi" w:hAnsiTheme="majorBidi" w:cstheme="majorBidi"/>
              </w:rPr>
            </w:pPr>
          </w:p>
        </w:tc>
        <w:tc>
          <w:tcPr>
            <w:tcW w:w="1277" w:type="pct"/>
            <w:gridSpan w:val="4"/>
            <w:vMerge/>
            <w:tcBorders>
              <w:top w:val="single" w:sz="4" w:space="0" w:color="auto"/>
              <w:left w:val="single" w:sz="4" w:space="0" w:color="auto"/>
              <w:bottom w:val="single" w:sz="4" w:space="0" w:color="auto"/>
              <w:right w:val="single" w:sz="4" w:space="0" w:color="auto"/>
            </w:tcBorders>
            <w:vAlign w:val="center"/>
            <w:hideMark/>
          </w:tcPr>
          <w:p w14:paraId="37C9F314" w14:textId="77777777" w:rsidR="00A16E19" w:rsidRPr="00DE2898" w:rsidRDefault="00A16E19" w:rsidP="00DE2898">
            <w:pPr>
              <w:spacing w:after="120" w:line="276" w:lineRule="auto"/>
              <w:rPr>
                <w:rFonts w:asciiTheme="majorBidi" w:hAnsiTheme="majorBidi" w:cstheme="majorBidi"/>
              </w:rPr>
            </w:pPr>
          </w:p>
        </w:tc>
        <w:tc>
          <w:tcPr>
            <w:tcW w:w="523" w:type="pct"/>
            <w:gridSpan w:val="2"/>
            <w:vMerge/>
            <w:tcBorders>
              <w:top w:val="single" w:sz="4" w:space="0" w:color="auto"/>
              <w:left w:val="single" w:sz="4" w:space="0" w:color="auto"/>
              <w:bottom w:val="single" w:sz="4" w:space="0" w:color="auto"/>
              <w:right w:val="single" w:sz="4" w:space="0" w:color="auto"/>
            </w:tcBorders>
            <w:vAlign w:val="center"/>
            <w:hideMark/>
          </w:tcPr>
          <w:p w14:paraId="597F1790" w14:textId="77777777" w:rsidR="00A16E19" w:rsidRPr="00DE2898" w:rsidRDefault="00A16E19" w:rsidP="00DE2898">
            <w:pPr>
              <w:spacing w:after="120" w:line="276" w:lineRule="auto"/>
              <w:rPr>
                <w:rFonts w:asciiTheme="majorBidi" w:hAnsiTheme="majorBidi" w:cstheme="majorBidi"/>
              </w:rPr>
            </w:pPr>
          </w:p>
        </w:tc>
        <w:tc>
          <w:tcPr>
            <w:tcW w:w="1775" w:type="pct"/>
            <w:gridSpan w:val="6"/>
            <w:vMerge/>
            <w:tcBorders>
              <w:top w:val="single" w:sz="4" w:space="0" w:color="auto"/>
              <w:left w:val="single" w:sz="4" w:space="0" w:color="auto"/>
              <w:bottom w:val="single" w:sz="4" w:space="0" w:color="auto"/>
              <w:right w:val="single" w:sz="4" w:space="0" w:color="auto"/>
            </w:tcBorders>
            <w:vAlign w:val="center"/>
            <w:hideMark/>
          </w:tcPr>
          <w:p w14:paraId="7BB7CC38" w14:textId="77777777" w:rsidR="00A16E19" w:rsidRPr="00DE2898" w:rsidRDefault="00A16E19" w:rsidP="00DE2898">
            <w:pPr>
              <w:spacing w:after="120" w:line="276" w:lineRule="auto"/>
              <w:rPr>
                <w:rFonts w:asciiTheme="majorBidi" w:hAnsiTheme="majorBidi" w:cstheme="majorBidi"/>
              </w:rPr>
            </w:pPr>
          </w:p>
        </w:tc>
        <w:tc>
          <w:tcPr>
            <w:tcW w:w="271" w:type="pct"/>
            <w:tcBorders>
              <w:top w:val="nil"/>
              <w:left w:val="nil"/>
              <w:bottom w:val="single" w:sz="4" w:space="0" w:color="auto"/>
              <w:right w:val="single" w:sz="4" w:space="0" w:color="auto"/>
            </w:tcBorders>
            <w:shd w:val="clear" w:color="auto" w:fill="auto"/>
            <w:textDirection w:val="btLr"/>
            <w:vAlign w:val="center"/>
            <w:hideMark/>
          </w:tcPr>
          <w:p w14:paraId="55228989" w14:textId="77777777" w:rsidR="00A16E19" w:rsidRPr="00DE2898" w:rsidRDefault="00A16E19" w:rsidP="00DE2898">
            <w:pPr>
              <w:spacing w:after="120" w:line="276" w:lineRule="auto"/>
              <w:ind w:left="113" w:right="113"/>
              <w:jc w:val="center"/>
              <w:rPr>
                <w:rFonts w:asciiTheme="majorBidi" w:hAnsiTheme="majorBidi" w:cstheme="majorBidi"/>
              </w:rPr>
            </w:pPr>
            <w:r w:rsidRPr="00DE2898">
              <w:rPr>
                <w:rFonts w:asciiTheme="majorBidi" w:hAnsiTheme="majorBidi" w:cstheme="majorBidi"/>
              </w:rPr>
              <w:t>Сем. 5</w:t>
            </w:r>
          </w:p>
        </w:tc>
        <w:tc>
          <w:tcPr>
            <w:tcW w:w="271" w:type="pct"/>
            <w:tcBorders>
              <w:top w:val="nil"/>
              <w:left w:val="nil"/>
              <w:bottom w:val="single" w:sz="4" w:space="0" w:color="auto"/>
              <w:right w:val="single" w:sz="4" w:space="0" w:color="auto"/>
            </w:tcBorders>
            <w:shd w:val="clear" w:color="auto" w:fill="auto"/>
            <w:textDirection w:val="btLr"/>
            <w:vAlign w:val="center"/>
            <w:hideMark/>
          </w:tcPr>
          <w:p w14:paraId="29033D17" w14:textId="77777777" w:rsidR="00A16E19" w:rsidRPr="00DE2898" w:rsidRDefault="00A16E19" w:rsidP="00DE2898">
            <w:pPr>
              <w:spacing w:after="120" w:line="276" w:lineRule="auto"/>
              <w:ind w:left="113" w:right="113"/>
              <w:jc w:val="center"/>
              <w:rPr>
                <w:rFonts w:asciiTheme="majorBidi" w:hAnsiTheme="majorBidi" w:cstheme="majorBidi"/>
              </w:rPr>
            </w:pPr>
            <w:r w:rsidRPr="00DE2898">
              <w:rPr>
                <w:rFonts w:asciiTheme="majorBidi" w:hAnsiTheme="majorBidi" w:cstheme="majorBidi"/>
              </w:rPr>
              <w:t>Сем. 6</w:t>
            </w:r>
          </w:p>
        </w:tc>
      </w:tr>
      <w:tr w:rsidR="00A16E19" w:rsidRPr="00DE2898" w14:paraId="1EF957C3" w14:textId="77777777" w:rsidTr="00A16E19">
        <w:trPr>
          <w:cantSplit/>
          <w:trHeight w:val="1465"/>
        </w:trPr>
        <w:tc>
          <w:tcPr>
            <w:tcW w:w="882" w:type="pct"/>
            <w:tcBorders>
              <w:top w:val="nil"/>
              <w:left w:val="single" w:sz="4" w:space="0" w:color="auto"/>
              <w:bottom w:val="single" w:sz="4" w:space="0" w:color="auto"/>
              <w:right w:val="single" w:sz="4" w:space="0" w:color="auto"/>
            </w:tcBorders>
            <w:shd w:val="clear" w:color="auto" w:fill="auto"/>
            <w:textDirection w:val="btLr"/>
            <w:vAlign w:val="center"/>
            <w:hideMark/>
          </w:tcPr>
          <w:p w14:paraId="71B7208E" w14:textId="77777777" w:rsidR="00A16E19" w:rsidRPr="00DE2898" w:rsidRDefault="00A16E19" w:rsidP="00DE2898">
            <w:pPr>
              <w:spacing w:after="120" w:line="276" w:lineRule="auto"/>
              <w:ind w:left="113" w:right="113"/>
              <w:jc w:val="center"/>
              <w:rPr>
                <w:rFonts w:asciiTheme="majorBidi" w:hAnsiTheme="majorBidi" w:cstheme="majorBidi"/>
              </w:rPr>
            </w:pPr>
            <w:r w:rsidRPr="00DE2898">
              <w:rPr>
                <w:rFonts w:asciiTheme="majorBidi" w:hAnsiTheme="majorBidi" w:cstheme="majorBidi"/>
              </w:rPr>
              <w:t>Индекс</w:t>
            </w:r>
          </w:p>
        </w:tc>
        <w:tc>
          <w:tcPr>
            <w:tcW w:w="262" w:type="pct"/>
            <w:tcBorders>
              <w:top w:val="nil"/>
              <w:left w:val="nil"/>
              <w:bottom w:val="single" w:sz="4" w:space="0" w:color="auto"/>
              <w:right w:val="single" w:sz="4" w:space="0" w:color="auto"/>
            </w:tcBorders>
            <w:shd w:val="clear" w:color="auto" w:fill="auto"/>
            <w:textDirection w:val="btLr"/>
            <w:vAlign w:val="center"/>
            <w:hideMark/>
          </w:tcPr>
          <w:p w14:paraId="1968D98E" w14:textId="77777777" w:rsidR="00A16E19" w:rsidRPr="00DE2898" w:rsidRDefault="00A16E19" w:rsidP="00DE2898">
            <w:pPr>
              <w:spacing w:after="120" w:line="276" w:lineRule="auto"/>
              <w:ind w:left="113" w:right="113"/>
              <w:jc w:val="center"/>
              <w:rPr>
                <w:rFonts w:asciiTheme="majorBidi" w:hAnsiTheme="majorBidi" w:cstheme="majorBidi"/>
              </w:rPr>
            </w:pPr>
            <w:r w:rsidRPr="00DE2898">
              <w:rPr>
                <w:rFonts w:asciiTheme="majorBidi" w:hAnsiTheme="majorBidi" w:cstheme="majorBidi"/>
              </w:rPr>
              <w:t>Экзамен</w:t>
            </w:r>
          </w:p>
        </w:tc>
        <w:tc>
          <w:tcPr>
            <w:tcW w:w="492" w:type="pct"/>
            <w:tcBorders>
              <w:top w:val="nil"/>
              <w:left w:val="nil"/>
              <w:bottom w:val="single" w:sz="4" w:space="0" w:color="auto"/>
              <w:right w:val="single" w:sz="4" w:space="0" w:color="auto"/>
            </w:tcBorders>
            <w:shd w:val="clear" w:color="auto" w:fill="auto"/>
            <w:textDirection w:val="btLr"/>
            <w:vAlign w:val="center"/>
            <w:hideMark/>
          </w:tcPr>
          <w:p w14:paraId="666EDAB3" w14:textId="77777777" w:rsidR="00A16E19" w:rsidRPr="00DE2898" w:rsidRDefault="00A16E19" w:rsidP="00DE2898">
            <w:pPr>
              <w:spacing w:after="120" w:line="276" w:lineRule="auto"/>
              <w:ind w:left="113" w:right="113"/>
              <w:jc w:val="center"/>
              <w:rPr>
                <w:rFonts w:asciiTheme="majorBidi" w:hAnsiTheme="majorBidi" w:cstheme="majorBidi"/>
              </w:rPr>
            </w:pPr>
            <w:r w:rsidRPr="00DE2898">
              <w:rPr>
                <w:rFonts w:asciiTheme="majorBidi" w:hAnsiTheme="majorBidi" w:cstheme="majorBidi"/>
              </w:rPr>
              <w:t>Зачёт</w:t>
            </w:r>
          </w:p>
        </w:tc>
        <w:tc>
          <w:tcPr>
            <w:tcW w:w="262" w:type="pct"/>
            <w:tcBorders>
              <w:top w:val="nil"/>
              <w:left w:val="nil"/>
              <w:bottom w:val="single" w:sz="4" w:space="0" w:color="auto"/>
              <w:right w:val="single" w:sz="4" w:space="0" w:color="auto"/>
            </w:tcBorders>
            <w:shd w:val="clear" w:color="auto" w:fill="auto"/>
            <w:textDirection w:val="btLr"/>
            <w:vAlign w:val="center"/>
            <w:hideMark/>
          </w:tcPr>
          <w:p w14:paraId="45C8F51F" w14:textId="77777777" w:rsidR="00A16E19" w:rsidRPr="00DE2898" w:rsidRDefault="00A16E19" w:rsidP="00DE2898">
            <w:pPr>
              <w:spacing w:after="120" w:line="276" w:lineRule="auto"/>
              <w:ind w:left="113" w:right="113"/>
              <w:jc w:val="center"/>
              <w:rPr>
                <w:rFonts w:asciiTheme="majorBidi" w:hAnsiTheme="majorBidi" w:cstheme="majorBidi"/>
              </w:rPr>
            </w:pPr>
            <w:r w:rsidRPr="00DE2898">
              <w:rPr>
                <w:rFonts w:asciiTheme="majorBidi" w:hAnsiTheme="majorBidi" w:cstheme="majorBidi"/>
              </w:rPr>
              <w:t>КР</w:t>
            </w:r>
          </w:p>
        </w:tc>
        <w:tc>
          <w:tcPr>
            <w:tcW w:w="262" w:type="pct"/>
            <w:tcBorders>
              <w:top w:val="nil"/>
              <w:left w:val="nil"/>
              <w:bottom w:val="single" w:sz="4" w:space="0" w:color="auto"/>
              <w:right w:val="single" w:sz="4" w:space="0" w:color="auto"/>
            </w:tcBorders>
            <w:shd w:val="clear" w:color="auto" w:fill="auto"/>
            <w:textDirection w:val="btLr"/>
            <w:vAlign w:val="center"/>
            <w:hideMark/>
          </w:tcPr>
          <w:p w14:paraId="497075E9" w14:textId="77777777" w:rsidR="00A16E19" w:rsidRPr="00DE2898" w:rsidRDefault="00A16E19" w:rsidP="00DE2898">
            <w:pPr>
              <w:spacing w:after="120" w:line="276" w:lineRule="auto"/>
              <w:ind w:left="113" w:right="113"/>
              <w:jc w:val="center"/>
              <w:rPr>
                <w:rFonts w:asciiTheme="majorBidi" w:hAnsiTheme="majorBidi" w:cstheme="majorBidi"/>
              </w:rPr>
            </w:pPr>
            <w:r w:rsidRPr="00DE2898">
              <w:rPr>
                <w:rFonts w:asciiTheme="majorBidi" w:hAnsiTheme="majorBidi" w:cstheme="majorBidi"/>
              </w:rPr>
              <w:t>Реферат</w:t>
            </w:r>
          </w:p>
        </w:tc>
        <w:tc>
          <w:tcPr>
            <w:tcW w:w="262" w:type="pct"/>
            <w:tcBorders>
              <w:top w:val="nil"/>
              <w:left w:val="nil"/>
              <w:bottom w:val="single" w:sz="4" w:space="0" w:color="auto"/>
              <w:right w:val="single" w:sz="4" w:space="0" w:color="auto"/>
            </w:tcBorders>
            <w:shd w:val="clear" w:color="auto" w:fill="auto"/>
            <w:textDirection w:val="btLr"/>
            <w:vAlign w:val="center"/>
            <w:hideMark/>
          </w:tcPr>
          <w:p w14:paraId="7A6848B4" w14:textId="77777777" w:rsidR="00A16E19" w:rsidRPr="00DE2898" w:rsidRDefault="00A16E19" w:rsidP="00DE2898">
            <w:pPr>
              <w:spacing w:after="120" w:line="276" w:lineRule="auto"/>
              <w:ind w:left="113" w:right="113"/>
              <w:jc w:val="center"/>
              <w:rPr>
                <w:rFonts w:asciiTheme="majorBidi" w:hAnsiTheme="majorBidi" w:cstheme="majorBidi"/>
              </w:rPr>
            </w:pPr>
            <w:r w:rsidRPr="00DE2898">
              <w:rPr>
                <w:rFonts w:asciiTheme="majorBidi" w:hAnsiTheme="majorBidi" w:cstheme="majorBidi"/>
              </w:rPr>
              <w:t>Экспертное</w:t>
            </w:r>
          </w:p>
        </w:tc>
        <w:tc>
          <w:tcPr>
            <w:tcW w:w="262" w:type="pct"/>
            <w:tcBorders>
              <w:top w:val="nil"/>
              <w:left w:val="nil"/>
              <w:bottom w:val="single" w:sz="4" w:space="0" w:color="auto"/>
              <w:right w:val="single" w:sz="4" w:space="0" w:color="auto"/>
            </w:tcBorders>
            <w:shd w:val="clear" w:color="auto" w:fill="auto"/>
            <w:textDirection w:val="btLr"/>
            <w:vAlign w:val="center"/>
            <w:hideMark/>
          </w:tcPr>
          <w:p w14:paraId="0DBA1229" w14:textId="77777777" w:rsidR="00A16E19" w:rsidRPr="00DE2898" w:rsidRDefault="00A16E19" w:rsidP="00DE2898">
            <w:pPr>
              <w:spacing w:after="120" w:line="276" w:lineRule="auto"/>
              <w:ind w:left="113" w:right="113"/>
              <w:jc w:val="center"/>
              <w:rPr>
                <w:rFonts w:asciiTheme="majorBidi" w:hAnsiTheme="majorBidi" w:cstheme="majorBidi"/>
              </w:rPr>
            </w:pPr>
            <w:r w:rsidRPr="00DE2898">
              <w:rPr>
                <w:rFonts w:asciiTheme="majorBidi" w:hAnsiTheme="majorBidi" w:cstheme="majorBidi"/>
              </w:rPr>
              <w:t>Факт</w:t>
            </w:r>
          </w:p>
        </w:tc>
        <w:tc>
          <w:tcPr>
            <w:tcW w:w="303" w:type="pct"/>
            <w:tcBorders>
              <w:top w:val="nil"/>
              <w:left w:val="nil"/>
              <w:bottom w:val="single" w:sz="4" w:space="0" w:color="auto"/>
              <w:right w:val="single" w:sz="4" w:space="0" w:color="auto"/>
            </w:tcBorders>
            <w:shd w:val="clear" w:color="auto" w:fill="auto"/>
            <w:textDirection w:val="btLr"/>
            <w:vAlign w:val="center"/>
            <w:hideMark/>
          </w:tcPr>
          <w:p w14:paraId="3657709C" w14:textId="77777777" w:rsidR="00A16E19" w:rsidRPr="00DE2898" w:rsidRDefault="00A16E19" w:rsidP="00DE2898">
            <w:pPr>
              <w:spacing w:after="120" w:line="276" w:lineRule="auto"/>
              <w:ind w:left="113" w:right="113"/>
              <w:jc w:val="center"/>
              <w:rPr>
                <w:rFonts w:asciiTheme="majorBidi" w:hAnsiTheme="majorBidi" w:cstheme="majorBidi"/>
              </w:rPr>
            </w:pPr>
            <w:r w:rsidRPr="00DE2898">
              <w:rPr>
                <w:rFonts w:asciiTheme="majorBidi" w:hAnsiTheme="majorBidi" w:cstheme="majorBidi"/>
              </w:rPr>
              <w:t>Экспертное</w:t>
            </w:r>
          </w:p>
        </w:tc>
        <w:tc>
          <w:tcPr>
            <w:tcW w:w="303" w:type="pct"/>
            <w:tcBorders>
              <w:top w:val="nil"/>
              <w:left w:val="nil"/>
              <w:bottom w:val="single" w:sz="4" w:space="0" w:color="auto"/>
              <w:right w:val="single" w:sz="4" w:space="0" w:color="auto"/>
            </w:tcBorders>
            <w:shd w:val="clear" w:color="auto" w:fill="auto"/>
            <w:textDirection w:val="btLr"/>
            <w:vAlign w:val="center"/>
            <w:hideMark/>
          </w:tcPr>
          <w:p w14:paraId="5387CF9C" w14:textId="77777777" w:rsidR="00A16E19" w:rsidRPr="00DE2898" w:rsidRDefault="00A16E19" w:rsidP="00DE2898">
            <w:pPr>
              <w:spacing w:after="120" w:line="276" w:lineRule="auto"/>
              <w:ind w:left="113" w:right="113"/>
              <w:jc w:val="center"/>
              <w:rPr>
                <w:rFonts w:asciiTheme="majorBidi" w:hAnsiTheme="majorBidi" w:cstheme="majorBidi"/>
              </w:rPr>
            </w:pPr>
            <w:r w:rsidRPr="00DE2898">
              <w:rPr>
                <w:rFonts w:asciiTheme="majorBidi" w:hAnsiTheme="majorBidi" w:cstheme="majorBidi"/>
              </w:rPr>
              <w:t>По плану</w:t>
            </w:r>
          </w:p>
        </w:tc>
        <w:tc>
          <w:tcPr>
            <w:tcW w:w="303" w:type="pct"/>
            <w:tcBorders>
              <w:top w:val="nil"/>
              <w:left w:val="nil"/>
              <w:bottom w:val="single" w:sz="4" w:space="0" w:color="auto"/>
              <w:right w:val="single" w:sz="4" w:space="0" w:color="auto"/>
            </w:tcBorders>
            <w:shd w:val="clear" w:color="auto" w:fill="auto"/>
            <w:textDirection w:val="btLr"/>
            <w:vAlign w:val="center"/>
            <w:hideMark/>
          </w:tcPr>
          <w:p w14:paraId="1C3483B1" w14:textId="77777777" w:rsidR="00A16E19" w:rsidRPr="00DE2898" w:rsidRDefault="00A16E19" w:rsidP="00DE2898">
            <w:pPr>
              <w:spacing w:after="120" w:line="276" w:lineRule="auto"/>
              <w:ind w:left="113" w:right="113"/>
              <w:jc w:val="center"/>
              <w:rPr>
                <w:rFonts w:asciiTheme="majorBidi" w:hAnsiTheme="majorBidi" w:cstheme="majorBidi"/>
              </w:rPr>
            </w:pPr>
            <w:r w:rsidRPr="00DE2898">
              <w:rPr>
                <w:rFonts w:asciiTheme="majorBidi" w:hAnsiTheme="majorBidi" w:cstheme="majorBidi"/>
              </w:rPr>
              <w:t>Контакт часы</w:t>
            </w:r>
          </w:p>
        </w:tc>
        <w:tc>
          <w:tcPr>
            <w:tcW w:w="303" w:type="pct"/>
            <w:tcBorders>
              <w:top w:val="nil"/>
              <w:left w:val="nil"/>
              <w:bottom w:val="single" w:sz="4" w:space="0" w:color="auto"/>
              <w:right w:val="single" w:sz="4" w:space="0" w:color="auto"/>
            </w:tcBorders>
            <w:shd w:val="clear" w:color="auto" w:fill="auto"/>
            <w:textDirection w:val="btLr"/>
            <w:vAlign w:val="center"/>
            <w:hideMark/>
          </w:tcPr>
          <w:p w14:paraId="25ACE5FC" w14:textId="77777777" w:rsidR="00A16E19" w:rsidRPr="00DE2898" w:rsidRDefault="00A16E19" w:rsidP="00DE2898">
            <w:pPr>
              <w:spacing w:after="120" w:line="276" w:lineRule="auto"/>
              <w:ind w:left="113" w:right="113"/>
              <w:jc w:val="center"/>
              <w:rPr>
                <w:rFonts w:asciiTheme="majorBidi" w:hAnsiTheme="majorBidi" w:cstheme="majorBidi"/>
              </w:rPr>
            </w:pPr>
            <w:r w:rsidRPr="00DE2898">
              <w:rPr>
                <w:rFonts w:asciiTheme="majorBidi" w:hAnsiTheme="majorBidi" w:cstheme="majorBidi"/>
              </w:rPr>
              <w:t>Ауд.</w:t>
            </w:r>
          </w:p>
        </w:tc>
        <w:tc>
          <w:tcPr>
            <w:tcW w:w="303" w:type="pct"/>
            <w:tcBorders>
              <w:top w:val="nil"/>
              <w:left w:val="nil"/>
              <w:bottom w:val="single" w:sz="4" w:space="0" w:color="auto"/>
              <w:right w:val="single" w:sz="4" w:space="0" w:color="auto"/>
            </w:tcBorders>
            <w:shd w:val="clear" w:color="auto" w:fill="auto"/>
            <w:textDirection w:val="btLr"/>
            <w:vAlign w:val="center"/>
            <w:hideMark/>
          </w:tcPr>
          <w:p w14:paraId="74FFAF5D" w14:textId="77777777" w:rsidR="00A16E19" w:rsidRPr="00DE2898" w:rsidRDefault="00A16E19" w:rsidP="00DE2898">
            <w:pPr>
              <w:spacing w:after="120" w:line="276" w:lineRule="auto"/>
              <w:ind w:left="113" w:right="113"/>
              <w:jc w:val="center"/>
              <w:rPr>
                <w:rFonts w:asciiTheme="majorBidi" w:hAnsiTheme="majorBidi" w:cstheme="majorBidi"/>
              </w:rPr>
            </w:pPr>
            <w:r w:rsidRPr="00DE2898">
              <w:rPr>
                <w:rFonts w:asciiTheme="majorBidi" w:hAnsiTheme="majorBidi" w:cstheme="majorBidi"/>
              </w:rPr>
              <w:t>СР</w:t>
            </w:r>
          </w:p>
        </w:tc>
        <w:tc>
          <w:tcPr>
            <w:tcW w:w="262" w:type="pct"/>
            <w:tcBorders>
              <w:top w:val="nil"/>
              <w:left w:val="nil"/>
              <w:bottom w:val="single" w:sz="4" w:space="0" w:color="auto"/>
              <w:right w:val="single" w:sz="4" w:space="0" w:color="auto"/>
            </w:tcBorders>
            <w:shd w:val="clear" w:color="auto" w:fill="auto"/>
            <w:textDirection w:val="btLr"/>
            <w:vAlign w:val="center"/>
            <w:hideMark/>
          </w:tcPr>
          <w:p w14:paraId="0FF7732E" w14:textId="77777777" w:rsidR="00A16E19" w:rsidRPr="00DE2898" w:rsidRDefault="00A16E19" w:rsidP="00DE2898">
            <w:pPr>
              <w:spacing w:after="120" w:line="276" w:lineRule="auto"/>
              <w:ind w:left="113" w:right="113"/>
              <w:jc w:val="center"/>
              <w:rPr>
                <w:rFonts w:asciiTheme="majorBidi" w:hAnsiTheme="majorBidi" w:cstheme="majorBidi"/>
              </w:rPr>
            </w:pPr>
            <w:r w:rsidRPr="00DE2898">
              <w:rPr>
                <w:rFonts w:asciiTheme="majorBidi" w:hAnsiTheme="majorBidi" w:cstheme="majorBidi"/>
              </w:rPr>
              <w:t>Конт роль</w:t>
            </w:r>
          </w:p>
        </w:tc>
        <w:tc>
          <w:tcPr>
            <w:tcW w:w="271" w:type="pct"/>
            <w:tcBorders>
              <w:top w:val="nil"/>
              <w:left w:val="nil"/>
              <w:bottom w:val="single" w:sz="4" w:space="0" w:color="auto"/>
              <w:right w:val="single" w:sz="4" w:space="0" w:color="auto"/>
            </w:tcBorders>
            <w:shd w:val="clear" w:color="auto" w:fill="auto"/>
            <w:textDirection w:val="btLr"/>
            <w:vAlign w:val="center"/>
            <w:hideMark/>
          </w:tcPr>
          <w:p w14:paraId="230A70DF" w14:textId="77777777" w:rsidR="00A16E19" w:rsidRPr="00DE2898" w:rsidRDefault="00A16E19" w:rsidP="00DE2898">
            <w:pPr>
              <w:spacing w:after="120" w:line="276" w:lineRule="auto"/>
              <w:ind w:left="113" w:right="113"/>
              <w:jc w:val="center"/>
              <w:rPr>
                <w:rFonts w:asciiTheme="majorBidi" w:hAnsiTheme="majorBidi" w:cstheme="majorBidi"/>
              </w:rPr>
            </w:pPr>
            <w:r w:rsidRPr="00DE2898">
              <w:rPr>
                <w:rFonts w:asciiTheme="majorBidi" w:hAnsiTheme="majorBidi" w:cstheme="majorBidi"/>
              </w:rPr>
              <w:t>з.е.</w:t>
            </w:r>
          </w:p>
        </w:tc>
        <w:tc>
          <w:tcPr>
            <w:tcW w:w="271" w:type="pct"/>
            <w:tcBorders>
              <w:top w:val="nil"/>
              <w:left w:val="nil"/>
              <w:bottom w:val="single" w:sz="4" w:space="0" w:color="auto"/>
              <w:right w:val="single" w:sz="4" w:space="0" w:color="auto"/>
            </w:tcBorders>
            <w:shd w:val="clear" w:color="auto" w:fill="auto"/>
            <w:textDirection w:val="btLr"/>
            <w:vAlign w:val="center"/>
            <w:hideMark/>
          </w:tcPr>
          <w:p w14:paraId="6298E796" w14:textId="77777777" w:rsidR="00A16E19" w:rsidRPr="00DE2898" w:rsidRDefault="00A16E19" w:rsidP="00DE2898">
            <w:pPr>
              <w:spacing w:after="120" w:line="276" w:lineRule="auto"/>
              <w:ind w:left="113" w:right="113"/>
              <w:jc w:val="center"/>
              <w:rPr>
                <w:rFonts w:asciiTheme="majorBidi" w:hAnsiTheme="majorBidi" w:cstheme="majorBidi"/>
              </w:rPr>
            </w:pPr>
            <w:r w:rsidRPr="00DE2898">
              <w:rPr>
                <w:rFonts w:asciiTheme="majorBidi" w:hAnsiTheme="majorBidi" w:cstheme="majorBidi"/>
              </w:rPr>
              <w:t>з.е.</w:t>
            </w:r>
          </w:p>
        </w:tc>
      </w:tr>
      <w:tr w:rsidR="00A16E19" w:rsidRPr="00DE2898" w14:paraId="4BD31C2A" w14:textId="77777777" w:rsidTr="00A16E19">
        <w:trPr>
          <w:trHeight w:val="330"/>
        </w:trPr>
        <w:tc>
          <w:tcPr>
            <w:tcW w:w="882" w:type="pct"/>
            <w:tcBorders>
              <w:top w:val="nil"/>
              <w:left w:val="single" w:sz="4" w:space="0" w:color="auto"/>
              <w:bottom w:val="single" w:sz="4" w:space="0" w:color="auto"/>
              <w:right w:val="single" w:sz="4" w:space="0" w:color="auto"/>
            </w:tcBorders>
            <w:shd w:val="clear" w:color="auto" w:fill="auto"/>
            <w:vAlign w:val="center"/>
            <w:hideMark/>
          </w:tcPr>
          <w:p w14:paraId="5EA88764" w14:textId="77777777" w:rsidR="00A16E19" w:rsidRPr="00DE2898" w:rsidRDefault="00A16E19" w:rsidP="00DE2898">
            <w:pPr>
              <w:spacing w:after="120" w:line="276" w:lineRule="auto"/>
              <w:rPr>
                <w:rFonts w:asciiTheme="majorBidi" w:hAnsiTheme="majorBidi" w:cstheme="majorBidi"/>
              </w:rPr>
            </w:pPr>
            <w:r w:rsidRPr="00DE2898">
              <w:rPr>
                <w:rFonts w:asciiTheme="majorBidi" w:hAnsiTheme="majorBidi" w:cstheme="majorBidi"/>
              </w:rPr>
              <w:t>Б1.Б.27</w:t>
            </w:r>
          </w:p>
        </w:tc>
        <w:tc>
          <w:tcPr>
            <w:tcW w:w="262" w:type="pct"/>
            <w:tcBorders>
              <w:top w:val="nil"/>
              <w:left w:val="nil"/>
              <w:bottom w:val="single" w:sz="4" w:space="0" w:color="auto"/>
              <w:right w:val="single" w:sz="4" w:space="0" w:color="auto"/>
            </w:tcBorders>
            <w:shd w:val="clear" w:color="auto" w:fill="auto"/>
            <w:vAlign w:val="center"/>
            <w:hideMark/>
          </w:tcPr>
          <w:p w14:paraId="025EDFF9" w14:textId="77777777" w:rsidR="00A16E19" w:rsidRPr="00DE2898" w:rsidRDefault="00A16E19" w:rsidP="00DE2898">
            <w:pPr>
              <w:spacing w:after="120" w:line="276" w:lineRule="auto"/>
              <w:jc w:val="center"/>
              <w:rPr>
                <w:rFonts w:asciiTheme="majorBidi" w:hAnsiTheme="majorBidi" w:cstheme="majorBidi"/>
              </w:rPr>
            </w:pPr>
            <w:r w:rsidRPr="00DE2898">
              <w:rPr>
                <w:rFonts w:asciiTheme="majorBidi" w:hAnsiTheme="majorBidi" w:cstheme="majorBidi"/>
              </w:rPr>
              <w:t>- </w:t>
            </w:r>
          </w:p>
        </w:tc>
        <w:tc>
          <w:tcPr>
            <w:tcW w:w="492" w:type="pct"/>
            <w:tcBorders>
              <w:top w:val="nil"/>
              <w:left w:val="nil"/>
              <w:bottom w:val="single" w:sz="4" w:space="0" w:color="auto"/>
              <w:right w:val="single" w:sz="4" w:space="0" w:color="auto"/>
            </w:tcBorders>
            <w:shd w:val="clear" w:color="auto" w:fill="auto"/>
            <w:vAlign w:val="center"/>
            <w:hideMark/>
          </w:tcPr>
          <w:p w14:paraId="0CC3025E" w14:textId="77777777" w:rsidR="00A16E19" w:rsidRPr="00DE2898" w:rsidRDefault="00A16E19" w:rsidP="00DE2898">
            <w:pPr>
              <w:spacing w:after="120" w:line="276" w:lineRule="auto"/>
              <w:jc w:val="center"/>
              <w:rPr>
                <w:rFonts w:asciiTheme="majorBidi" w:hAnsiTheme="majorBidi" w:cstheme="majorBidi"/>
              </w:rPr>
            </w:pPr>
            <w:r w:rsidRPr="00DE2898">
              <w:rPr>
                <w:rFonts w:asciiTheme="majorBidi" w:hAnsiTheme="majorBidi" w:cstheme="majorBidi"/>
              </w:rPr>
              <w:t>6</w:t>
            </w:r>
          </w:p>
        </w:tc>
        <w:tc>
          <w:tcPr>
            <w:tcW w:w="262" w:type="pct"/>
            <w:tcBorders>
              <w:top w:val="nil"/>
              <w:left w:val="nil"/>
              <w:bottom w:val="single" w:sz="4" w:space="0" w:color="auto"/>
              <w:right w:val="single" w:sz="4" w:space="0" w:color="auto"/>
            </w:tcBorders>
            <w:shd w:val="clear" w:color="auto" w:fill="auto"/>
            <w:vAlign w:val="center"/>
            <w:hideMark/>
          </w:tcPr>
          <w:p w14:paraId="303E7863" w14:textId="77777777" w:rsidR="00A16E19" w:rsidRPr="00DE2898" w:rsidRDefault="00A16E19" w:rsidP="00DE2898">
            <w:pPr>
              <w:spacing w:after="120" w:line="276" w:lineRule="auto"/>
              <w:jc w:val="center"/>
              <w:rPr>
                <w:rFonts w:asciiTheme="majorBidi" w:hAnsiTheme="majorBidi" w:cstheme="majorBidi"/>
              </w:rPr>
            </w:pPr>
            <w:r w:rsidRPr="00DE2898">
              <w:rPr>
                <w:rFonts w:asciiTheme="majorBidi" w:hAnsiTheme="majorBidi" w:cstheme="majorBidi"/>
              </w:rPr>
              <w:t> -</w:t>
            </w:r>
          </w:p>
        </w:tc>
        <w:tc>
          <w:tcPr>
            <w:tcW w:w="262" w:type="pct"/>
            <w:tcBorders>
              <w:top w:val="nil"/>
              <w:left w:val="nil"/>
              <w:bottom w:val="single" w:sz="4" w:space="0" w:color="auto"/>
              <w:right w:val="single" w:sz="4" w:space="0" w:color="auto"/>
            </w:tcBorders>
            <w:shd w:val="clear" w:color="auto" w:fill="auto"/>
            <w:vAlign w:val="center"/>
            <w:hideMark/>
          </w:tcPr>
          <w:p w14:paraId="679D4D30" w14:textId="77777777" w:rsidR="00A16E19" w:rsidRPr="00DE2898" w:rsidRDefault="00A16E19" w:rsidP="00DE2898">
            <w:pPr>
              <w:spacing w:after="120" w:line="276" w:lineRule="auto"/>
              <w:jc w:val="center"/>
              <w:rPr>
                <w:rFonts w:asciiTheme="majorBidi" w:hAnsiTheme="majorBidi" w:cstheme="majorBidi"/>
              </w:rPr>
            </w:pPr>
            <w:r w:rsidRPr="00DE2898">
              <w:rPr>
                <w:rFonts w:asciiTheme="majorBidi" w:hAnsiTheme="majorBidi" w:cstheme="majorBidi"/>
              </w:rPr>
              <w:t>- </w:t>
            </w:r>
          </w:p>
        </w:tc>
        <w:tc>
          <w:tcPr>
            <w:tcW w:w="262" w:type="pct"/>
            <w:tcBorders>
              <w:top w:val="nil"/>
              <w:left w:val="nil"/>
              <w:bottom w:val="single" w:sz="4" w:space="0" w:color="auto"/>
              <w:right w:val="single" w:sz="4" w:space="0" w:color="auto"/>
            </w:tcBorders>
            <w:shd w:val="clear" w:color="auto" w:fill="auto"/>
            <w:vAlign w:val="center"/>
            <w:hideMark/>
          </w:tcPr>
          <w:p w14:paraId="18A71639" w14:textId="77777777" w:rsidR="00A16E19" w:rsidRPr="00DE2898" w:rsidRDefault="00A16E19" w:rsidP="00DE2898">
            <w:pPr>
              <w:spacing w:after="120" w:line="276" w:lineRule="auto"/>
              <w:jc w:val="center"/>
              <w:rPr>
                <w:rFonts w:asciiTheme="majorBidi" w:hAnsiTheme="majorBidi" w:cstheme="majorBidi"/>
              </w:rPr>
            </w:pPr>
            <w:r w:rsidRPr="00DE2898">
              <w:rPr>
                <w:rFonts w:asciiTheme="majorBidi" w:hAnsiTheme="majorBidi" w:cstheme="majorBidi"/>
              </w:rPr>
              <w:t>2</w:t>
            </w:r>
          </w:p>
        </w:tc>
        <w:tc>
          <w:tcPr>
            <w:tcW w:w="262" w:type="pct"/>
            <w:tcBorders>
              <w:top w:val="nil"/>
              <w:left w:val="nil"/>
              <w:bottom w:val="single" w:sz="4" w:space="0" w:color="auto"/>
              <w:right w:val="single" w:sz="4" w:space="0" w:color="auto"/>
            </w:tcBorders>
            <w:shd w:val="clear" w:color="auto" w:fill="auto"/>
            <w:vAlign w:val="center"/>
            <w:hideMark/>
          </w:tcPr>
          <w:p w14:paraId="5D0C5A87" w14:textId="77777777" w:rsidR="00A16E19" w:rsidRPr="00DE2898" w:rsidRDefault="00A16E19" w:rsidP="00DE2898">
            <w:pPr>
              <w:spacing w:after="120" w:line="276" w:lineRule="auto"/>
              <w:jc w:val="center"/>
              <w:rPr>
                <w:rFonts w:asciiTheme="majorBidi" w:hAnsiTheme="majorBidi" w:cstheme="majorBidi"/>
              </w:rPr>
            </w:pPr>
            <w:r w:rsidRPr="00DE2898">
              <w:rPr>
                <w:rFonts w:asciiTheme="majorBidi" w:hAnsiTheme="majorBidi" w:cstheme="majorBidi"/>
              </w:rPr>
              <w:t>2</w:t>
            </w:r>
          </w:p>
        </w:tc>
        <w:tc>
          <w:tcPr>
            <w:tcW w:w="303" w:type="pct"/>
            <w:tcBorders>
              <w:top w:val="nil"/>
              <w:left w:val="nil"/>
              <w:bottom w:val="single" w:sz="4" w:space="0" w:color="auto"/>
              <w:right w:val="single" w:sz="4" w:space="0" w:color="auto"/>
            </w:tcBorders>
            <w:shd w:val="clear" w:color="auto" w:fill="auto"/>
            <w:vAlign w:val="center"/>
            <w:hideMark/>
          </w:tcPr>
          <w:p w14:paraId="3DF9D45F" w14:textId="77777777" w:rsidR="00A16E19" w:rsidRPr="00DE2898" w:rsidRDefault="00A16E19" w:rsidP="00DE2898">
            <w:pPr>
              <w:spacing w:after="120" w:line="276" w:lineRule="auto"/>
              <w:jc w:val="center"/>
              <w:rPr>
                <w:rFonts w:asciiTheme="majorBidi" w:hAnsiTheme="majorBidi" w:cstheme="majorBidi"/>
              </w:rPr>
            </w:pPr>
            <w:r w:rsidRPr="00DE2898">
              <w:rPr>
                <w:rFonts w:asciiTheme="majorBidi" w:hAnsiTheme="majorBidi" w:cstheme="majorBidi"/>
              </w:rPr>
              <w:t>72</w:t>
            </w:r>
          </w:p>
        </w:tc>
        <w:tc>
          <w:tcPr>
            <w:tcW w:w="303" w:type="pct"/>
            <w:tcBorders>
              <w:top w:val="nil"/>
              <w:left w:val="nil"/>
              <w:bottom w:val="single" w:sz="4" w:space="0" w:color="auto"/>
              <w:right w:val="single" w:sz="4" w:space="0" w:color="auto"/>
            </w:tcBorders>
            <w:shd w:val="clear" w:color="auto" w:fill="auto"/>
            <w:vAlign w:val="center"/>
            <w:hideMark/>
          </w:tcPr>
          <w:p w14:paraId="3455067F" w14:textId="77777777" w:rsidR="00A16E19" w:rsidRPr="00DE2898" w:rsidRDefault="00A16E19" w:rsidP="00DE2898">
            <w:pPr>
              <w:spacing w:after="120" w:line="276" w:lineRule="auto"/>
              <w:jc w:val="center"/>
              <w:rPr>
                <w:rFonts w:asciiTheme="majorBidi" w:hAnsiTheme="majorBidi" w:cstheme="majorBidi"/>
              </w:rPr>
            </w:pPr>
            <w:r w:rsidRPr="00DE2898">
              <w:rPr>
                <w:rFonts w:asciiTheme="majorBidi" w:hAnsiTheme="majorBidi" w:cstheme="majorBidi"/>
              </w:rPr>
              <w:t>72</w:t>
            </w:r>
          </w:p>
        </w:tc>
        <w:tc>
          <w:tcPr>
            <w:tcW w:w="303" w:type="pct"/>
            <w:tcBorders>
              <w:top w:val="nil"/>
              <w:left w:val="nil"/>
              <w:bottom w:val="single" w:sz="4" w:space="0" w:color="auto"/>
              <w:right w:val="single" w:sz="4" w:space="0" w:color="auto"/>
            </w:tcBorders>
            <w:shd w:val="clear" w:color="auto" w:fill="auto"/>
            <w:vAlign w:val="center"/>
            <w:hideMark/>
          </w:tcPr>
          <w:p w14:paraId="3CE702A4" w14:textId="77777777" w:rsidR="00A16E19" w:rsidRPr="00DE2898" w:rsidRDefault="00A16E19" w:rsidP="00DE2898">
            <w:pPr>
              <w:spacing w:after="120" w:line="276" w:lineRule="auto"/>
              <w:jc w:val="center"/>
              <w:rPr>
                <w:rFonts w:asciiTheme="majorBidi" w:hAnsiTheme="majorBidi" w:cstheme="majorBidi"/>
              </w:rPr>
            </w:pPr>
            <w:r w:rsidRPr="00DE2898">
              <w:rPr>
                <w:rFonts w:asciiTheme="majorBidi" w:hAnsiTheme="majorBidi" w:cstheme="majorBidi"/>
              </w:rPr>
              <w:t>40</w:t>
            </w:r>
          </w:p>
        </w:tc>
        <w:tc>
          <w:tcPr>
            <w:tcW w:w="303" w:type="pct"/>
            <w:tcBorders>
              <w:top w:val="nil"/>
              <w:left w:val="nil"/>
              <w:bottom w:val="single" w:sz="4" w:space="0" w:color="auto"/>
              <w:right w:val="single" w:sz="4" w:space="0" w:color="auto"/>
            </w:tcBorders>
            <w:shd w:val="clear" w:color="auto" w:fill="auto"/>
            <w:vAlign w:val="center"/>
            <w:hideMark/>
          </w:tcPr>
          <w:p w14:paraId="055D1284" w14:textId="77777777" w:rsidR="00A16E19" w:rsidRPr="00DE2898" w:rsidRDefault="00A16E19" w:rsidP="00DE2898">
            <w:pPr>
              <w:spacing w:after="120" w:line="276" w:lineRule="auto"/>
              <w:jc w:val="center"/>
              <w:rPr>
                <w:rFonts w:asciiTheme="majorBidi" w:hAnsiTheme="majorBidi" w:cstheme="majorBidi"/>
              </w:rPr>
            </w:pPr>
            <w:r w:rsidRPr="00DE2898">
              <w:rPr>
                <w:rFonts w:asciiTheme="majorBidi" w:hAnsiTheme="majorBidi" w:cstheme="majorBidi"/>
              </w:rPr>
              <w:t>40</w:t>
            </w:r>
          </w:p>
        </w:tc>
        <w:tc>
          <w:tcPr>
            <w:tcW w:w="303" w:type="pct"/>
            <w:tcBorders>
              <w:top w:val="nil"/>
              <w:left w:val="nil"/>
              <w:bottom w:val="single" w:sz="4" w:space="0" w:color="auto"/>
              <w:right w:val="single" w:sz="4" w:space="0" w:color="auto"/>
            </w:tcBorders>
            <w:shd w:val="clear" w:color="auto" w:fill="auto"/>
            <w:vAlign w:val="center"/>
            <w:hideMark/>
          </w:tcPr>
          <w:p w14:paraId="5E9C09A0" w14:textId="77777777" w:rsidR="00A16E19" w:rsidRPr="00DE2898" w:rsidRDefault="00A16E19" w:rsidP="00DE2898">
            <w:pPr>
              <w:spacing w:after="120" w:line="276" w:lineRule="auto"/>
              <w:jc w:val="center"/>
              <w:rPr>
                <w:rFonts w:asciiTheme="majorBidi" w:hAnsiTheme="majorBidi" w:cstheme="majorBidi"/>
              </w:rPr>
            </w:pPr>
            <w:r w:rsidRPr="00DE2898">
              <w:rPr>
                <w:rFonts w:asciiTheme="majorBidi" w:hAnsiTheme="majorBidi" w:cstheme="majorBidi"/>
              </w:rPr>
              <w:t>32</w:t>
            </w:r>
          </w:p>
        </w:tc>
        <w:tc>
          <w:tcPr>
            <w:tcW w:w="262" w:type="pct"/>
            <w:tcBorders>
              <w:top w:val="nil"/>
              <w:left w:val="nil"/>
              <w:bottom w:val="single" w:sz="4" w:space="0" w:color="auto"/>
              <w:right w:val="single" w:sz="4" w:space="0" w:color="auto"/>
            </w:tcBorders>
            <w:shd w:val="clear" w:color="auto" w:fill="auto"/>
            <w:vAlign w:val="center"/>
            <w:hideMark/>
          </w:tcPr>
          <w:p w14:paraId="232A1765" w14:textId="77777777" w:rsidR="00A16E19" w:rsidRPr="00DE2898" w:rsidRDefault="00A16E19" w:rsidP="00DE2898">
            <w:pPr>
              <w:spacing w:after="120" w:line="276" w:lineRule="auto"/>
              <w:jc w:val="center"/>
              <w:rPr>
                <w:rFonts w:asciiTheme="majorBidi" w:hAnsiTheme="majorBidi" w:cstheme="majorBidi"/>
              </w:rPr>
            </w:pPr>
            <w:r w:rsidRPr="00DE2898">
              <w:rPr>
                <w:rFonts w:asciiTheme="majorBidi" w:hAnsiTheme="majorBidi" w:cstheme="majorBidi"/>
              </w:rPr>
              <w:t> -</w:t>
            </w:r>
          </w:p>
        </w:tc>
        <w:tc>
          <w:tcPr>
            <w:tcW w:w="271" w:type="pct"/>
            <w:tcBorders>
              <w:top w:val="nil"/>
              <w:left w:val="nil"/>
              <w:bottom w:val="single" w:sz="4" w:space="0" w:color="auto"/>
              <w:right w:val="single" w:sz="4" w:space="0" w:color="auto"/>
            </w:tcBorders>
            <w:shd w:val="clear" w:color="auto" w:fill="auto"/>
            <w:vAlign w:val="center"/>
            <w:hideMark/>
          </w:tcPr>
          <w:p w14:paraId="20D0301F" w14:textId="77777777" w:rsidR="00A16E19" w:rsidRPr="00DE2898" w:rsidRDefault="00A16E19" w:rsidP="00DE2898">
            <w:pPr>
              <w:spacing w:after="120" w:line="276" w:lineRule="auto"/>
              <w:jc w:val="center"/>
              <w:rPr>
                <w:rFonts w:asciiTheme="majorBidi" w:hAnsiTheme="majorBidi" w:cstheme="majorBidi"/>
              </w:rPr>
            </w:pPr>
            <w:r w:rsidRPr="00DE2898">
              <w:rPr>
                <w:rFonts w:asciiTheme="majorBidi" w:hAnsiTheme="majorBidi" w:cstheme="majorBidi"/>
              </w:rPr>
              <w:t>- </w:t>
            </w:r>
          </w:p>
        </w:tc>
        <w:tc>
          <w:tcPr>
            <w:tcW w:w="271" w:type="pct"/>
            <w:tcBorders>
              <w:top w:val="nil"/>
              <w:left w:val="nil"/>
              <w:bottom w:val="single" w:sz="4" w:space="0" w:color="auto"/>
              <w:right w:val="single" w:sz="4" w:space="0" w:color="auto"/>
            </w:tcBorders>
            <w:shd w:val="clear" w:color="auto" w:fill="auto"/>
            <w:vAlign w:val="center"/>
            <w:hideMark/>
          </w:tcPr>
          <w:p w14:paraId="6DD2D21A" w14:textId="77777777" w:rsidR="00A16E19" w:rsidRPr="00DE2898" w:rsidRDefault="00A16E19" w:rsidP="00DE2898">
            <w:pPr>
              <w:spacing w:after="120" w:line="276" w:lineRule="auto"/>
              <w:jc w:val="center"/>
              <w:rPr>
                <w:rFonts w:asciiTheme="majorBidi" w:hAnsiTheme="majorBidi" w:cstheme="majorBidi"/>
              </w:rPr>
            </w:pPr>
            <w:r w:rsidRPr="00DE2898">
              <w:rPr>
                <w:rFonts w:asciiTheme="majorBidi" w:hAnsiTheme="majorBidi" w:cstheme="majorBidi"/>
              </w:rPr>
              <w:t>2</w:t>
            </w:r>
          </w:p>
        </w:tc>
      </w:tr>
    </w:tbl>
    <w:p w14:paraId="7CEC66AC" w14:textId="77777777" w:rsidR="00065FE9" w:rsidRPr="00DE2898" w:rsidRDefault="00065FE9" w:rsidP="00DE2898">
      <w:pPr>
        <w:spacing w:after="120" w:line="276" w:lineRule="auto"/>
        <w:jc w:val="both"/>
        <w:rPr>
          <w:rFonts w:asciiTheme="majorBidi" w:hAnsiTheme="majorBidi" w:cstheme="majorBidi"/>
          <w:bCs/>
          <w:iCs/>
        </w:rPr>
      </w:pPr>
    </w:p>
    <w:p w14:paraId="142BD883" w14:textId="77777777" w:rsidR="00E14F2D" w:rsidRPr="00DE2898" w:rsidRDefault="00065FE9" w:rsidP="00DE2898">
      <w:pPr>
        <w:pStyle w:val="10"/>
        <w:spacing w:after="120" w:line="276" w:lineRule="auto"/>
        <w:ind w:left="0"/>
        <w:rPr>
          <w:rFonts w:asciiTheme="majorBidi" w:hAnsiTheme="majorBidi" w:cstheme="majorBidi"/>
          <w:szCs w:val="24"/>
        </w:rPr>
      </w:pPr>
      <w:bookmarkStart w:id="21" w:name="_Toc54878390"/>
      <w:r w:rsidRPr="00DE2898">
        <w:rPr>
          <w:rFonts w:asciiTheme="majorBidi" w:hAnsiTheme="majorBidi" w:cstheme="majorBidi"/>
          <w:szCs w:val="24"/>
        </w:rPr>
        <w:lastRenderedPageBreak/>
        <w:t>Содержание дисциплины, структурированное по темам</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6600"/>
      </w:tblGrid>
      <w:tr w:rsidR="00A9397C" w:rsidRPr="00DE2898" w14:paraId="0B02B150" w14:textId="77777777" w:rsidTr="00E253A1">
        <w:trPr>
          <w:cantSplit/>
          <w:trHeight w:val="395"/>
        </w:trPr>
        <w:tc>
          <w:tcPr>
            <w:tcW w:w="0" w:type="auto"/>
            <w:tcMar>
              <w:top w:w="28" w:type="dxa"/>
              <w:left w:w="17" w:type="dxa"/>
              <w:right w:w="17" w:type="dxa"/>
            </w:tcMar>
            <w:vAlign w:val="center"/>
          </w:tcPr>
          <w:p w14:paraId="711DCF29" w14:textId="77777777" w:rsidR="00A9397C" w:rsidRPr="00DE2898" w:rsidRDefault="00A9397C" w:rsidP="00DE2898">
            <w:pPr>
              <w:spacing w:after="120" w:line="276" w:lineRule="auto"/>
              <w:rPr>
                <w:rFonts w:asciiTheme="majorBidi" w:hAnsiTheme="majorBidi" w:cstheme="majorBidi"/>
                <w:i/>
              </w:rPr>
            </w:pPr>
            <w:r w:rsidRPr="00DE2898">
              <w:rPr>
                <w:rFonts w:asciiTheme="majorBidi" w:hAnsiTheme="majorBidi" w:cstheme="majorBidi"/>
                <w:i/>
              </w:rPr>
              <w:t>Разделы</w:t>
            </w:r>
          </w:p>
        </w:tc>
        <w:tc>
          <w:tcPr>
            <w:tcW w:w="0" w:type="auto"/>
            <w:vAlign w:val="center"/>
          </w:tcPr>
          <w:p w14:paraId="1FA1533B" w14:textId="77777777" w:rsidR="00A9397C" w:rsidRPr="00DE2898" w:rsidRDefault="00A9397C" w:rsidP="00DE2898">
            <w:pPr>
              <w:spacing w:after="120" w:line="276" w:lineRule="auto"/>
              <w:rPr>
                <w:rFonts w:asciiTheme="majorBidi" w:hAnsiTheme="majorBidi" w:cstheme="majorBidi"/>
                <w:i/>
              </w:rPr>
            </w:pPr>
            <w:r w:rsidRPr="00DE2898">
              <w:rPr>
                <w:rFonts w:asciiTheme="majorBidi" w:hAnsiTheme="majorBidi" w:cstheme="majorBidi"/>
                <w:i/>
              </w:rPr>
              <w:t>Темы занятий</w:t>
            </w:r>
          </w:p>
        </w:tc>
      </w:tr>
      <w:tr w:rsidR="00CE03CB" w:rsidRPr="00DE2898" w14:paraId="07B59D70" w14:textId="77777777">
        <w:trPr>
          <w:cantSplit/>
          <w:trHeight w:val="293"/>
        </w:trPr>
        <w:tc>
          <w:tcPr>
            <w:tcW w:w="0" w:type="auto"/>
            <w:vMerge w:val="restart"/>
          </w:tcPr>
          <w:p w14:paraId="01590A5B" w14:textId="77777777" w:rsidR="00CE03CB" w:rsidRPr="00DE2898" w:rsidRDefault="00CE03CB" w:rsidP="00DE2898">
            <w:pPr>
              <w:spacing w:after="120" w:line="276" w:lineRule="auto"/>
              <w:rPr>
                <w:rFonts w:asciiTheme="majorBidi" w:hAnsiTheme="majorBidi" w:cstheme="majorBidi"/>
              </w:rPr>
            </w:pPr>
            <w:r w:rsidRPr="00DE2898">
              <w:rPr>
                <w:rFonts w:asciiTheme="majorBidi" w:hAnsiTheme="majorBidi" w:cstheme="majorBidi"/>
                <w:bCs/>
              </w:rPr>
              <w:t>1. Историческое введение</w:t>
            </w:r>
            <w:r w:rsidRPr="00DE2898">
              <w:rPr>
                <w:rFonts w:asciiTheme="majorBidi" w:hAnsiTheme="majorBidi" w:cstheme="majorBidi"/>
              </w:rPr>
              <w:t xml:space="preserve"> </w:t>
            </w:r>
          </w:p>
        </w:tc>
        <w:tc>
          <w:tcPr>
            <w:tcW w:w="0" w:type="auto"/>
          </w:tcPr>
          <w:p w14:paraId="4FEEF2B0" w14:textId="77777777" w:rsidR="00CE03CB" w:rsidRPr="00DE2898" w:rsidRDefault="00CE03CB" w:rsidP="00DE2898">
            <w:pPr>
              <w:spacing w:after="120" w:line="276" w:lineRule="auto"/>
              <w:jc w:val="center"/>
              <w:rPr>
                <w:rFonts w:asciiTheme="majorBidi" w:hAnsiTheme="majorBidi" w:cstheme="majorBidi"/>
                <w:b/>
              </w:rPr>
            </w:pPr>
            <w:r w:rsidRPr="00DE2898">
              <w:rPr>
                <w:rFonts w:asciiTheme="majorBidi" w:hAnsiTheme="majorBidi" w:cstheme="majorBidi"/>
                <w:b/>
              </w:rPr>
              <w:t>История науки</w:t>
            </w:r>
          </w:p>
          <w:p w14:paraId="1CE13B88" w14:textId="77777777" w:rsidR="00CE03CB" w:rsidRPr="00DE2898" w:rsidRDefault="00CE03CB" w:rsidP="00DE2898">
            <w:pPr>
              <w:spacing w:after="120" w:line="276" w:lineRule="auto"/>
              <w:rPr>
                <w:rFonts w:asciiTheme="majorBidi" w:hAnsiTheme="majorBidi" w:cstheme="majorBidi"/>
                <w:lang w:val="de-DE"/>
              </w:rPr>
            </w:pPr>
            <w:r w:rsidRPr="00DE2898">
              <w:rPr>
                <w:rFonts w:asciiTheme="majorBidi" w:hAnsiTheme="majorBidi" w:cstheme="majorBidi"/>
              </w:rPr>
              <w:t>Наука и религия в Древнем Египте. Возникновение философии в Древней Греции.  Аристотелевская картина мира. Развитие греческой культуры в эпоху эллинизма. Отношение к науке христианских богословов. Европейская наука в эпоху схоластики. Создание европейской системы образования</w:t>
            </w:r>
          </w:p>
        </w:tc>
      </w:tr>
      <w:tr w:rsidR="00CE03CB" w:rsidRPr="00DE2898" w14:paraId="6513C908" w14:textId="77777777" w:rsidTr="00481444">
        <w:trPr>
          <w:cantSplit/>
          <w:trHeight w:val="698"/>
        </w:trPr>
        <w:tc>
          <w:tcPr>
            <w:tcW w:w="0" w:type="auto"/>
            <w:vMerge/>
          </w:tcPr>
          <w:p w14:paraId="5D657AAC" w14:textId="77777777" w:rsidR="00CE03CB" w:rsidRPr="00DE2898" w:rsidRDefault="00CE03CB" w:rsidP="00DE2898">
            <w:pPr>
              <w:spacing w:after="120" w:line="276" w:lineRule="auto"/>
              <w:rPr>
                <w:rFonts w:asciiTheme="majorBidi" w:hAnsiTheme="majorBidi" w:cstheme="majorBidi"/>
              </w:rPr>
            </w:pPr>
          </w:p>
        </w:tc>
        <w:tc>
          <w:tcPr>
            <w:tcW w:w="0" w:type="auto"/>
          </w:tcPr>
          <w:p w14:paraId="1920000A" w14:textId="77777777" w:rsidR="00CE03CB" w:rsidRPr="00DE2898" w:rsidRDefault="00CE03CB" w:rsidP="00DE2898">
            <w:pPr>
              <w:spacing w:after="120" w:line="276" w:lineRule="auto"/>
              <w:jc w:val="center"/>
              <w:rPr>
                <w:rFonts w:asciiTheme="majorBidi" w:hAnsiTheme="majorBidi" w:cstheme="majorBidi"/>
                <w:b/>
              </w:rPr>
            </w:pPr>
            <w:r w:rsidRPr="00DE2898">
              <w:rPr>
                <w:rFonts w:asciiTheme="majorBidi" w:hAnsiTheme="majorBidi" w:cstheme="majorBidi"/>
                <w:b/>
              </w:rPr>
              <w:t>Научная революция XVII века</w:t>
            </w:r>
          </w:p>
          <w:p w14:paraId="7BAE3427" w14:textId="77777777" w:rsidR="00CE03CB" w:rsidRPr="00DE2898" w:rsidRDefault="00CE03CB" w:rsidP="00DE2898">
            <w:pPr>
              <w:spacing w:after="120" w:line="276" w:lineRule="auto"/>
              <w:rPr>
                <w:rFonts w:asciiTheme="majorBidi" w:hAnsiTheme="majorBidi" w:cstheme="majorBidi"/>
              </w:rPr>
            </w:pPr>
            <w:r w:rsidRPr="00DE2898">
              <w:rPr>
                <w:rFonts w:asciiTheme="majorBidi" w:hAnsiTheme="majorBidi" w:cstheme="majorBidi"/>
              </w:rPr>
              <w:t>Естествознание в эпоху Возрождения, магико-герметическая традиция. Религиозные и культурные источники научной революции. Коперникианская модель Вселенной, отношение к ней современников. Деятельность Дж. Бруно.  Открытия Г. Галилея. Сравнение аристотелевской и современной физики. Конфликт между Г.Галилеем и Католической Церковью. Завершение научной революции в трудах И.Ньютона</w:t>
            </w:r>
          </w:p>
        </w:tc>
      </w:tr>
      <w:tr w:rsidR="00CE03CB" w:rsidRPr="00DE2898" w14:paraId="19C97EB2" w14:textId="77777777" w:rsidTr="009722CC">
        <w:trPr>
          <w:cantSplit/>
          <w:trHeight w:val="293"/>
        </w:trPr>
        <w:tc>
          <w:tcPr>
            <w:tcW w:w="0" w:type="auto"/>
            <w:vMerge/>
          </w:tcPr>
          <w:p w14:paraId="43142454" w14:textId="77777777" w:rsidR="00CE03CB" w:rsidRPr="00DE2898" w:rsidRDefault="00CE03CB" w:rsidP="00DE2898">
            <w:pPr>
              <w:spacing w:after="120" w:line="276" w:lineRule="auto"/>
              <w:rPr>
                <w:rFonts w:asciiTheme="majorBidi" w:hAnsiTheme="majorBidi" w:cstheme="majorBidi"/>
              </w:rPr>
            </w:pPr>
          </w:p>
        </w:tc>
        <w:tc>
          <w:tcPr>
            <w:tcW w:w="0" w:type="auto"/>
          </w:tcPr>
          <w:p w14:paraId="76C27DFC" w14:textId="77777777" w:rsidR="00CE03CB" w:rsidRPr="00DE2898" w:rsidRDefault="00CE03CB" w:rsidP="00DE2898">
            <w:pPr>
              <w:spacing w:after="120" w:line="276" w:lineRule="auto"/>
              <w:jc w:val="center"/>
              <w:rPr>
                <w:rFonts w:asciiTheme="majorBidi" w:hAnsiTheme="majorBidi" w:cstheme="majorBidi"/>
                <w:b/>
              </w:rPr>
            </w:pPr>
            <w:r w:rsidRPr="00DE2898">
              <w:rPr>
                <w:rFonts w:asciiTheme="majorBidi" w:hAnsiTheme="majorBidi" w:cstheme="majorBidi"/>
                <w:b/>
              </w:rPr>
              <w:t>Философия науки</w:t>
            </w:r>
          </w:p>
          <w:p w14:paraId="1E6813BA" w14:textId="77777777" w:rsidR="00CE03CB" w:rsidRPr="00DE2898" w:rsidRDefault="00CE03CB" w:rsidP="00DE2898">
            <w:pPr>
              <w:spacing w:after="120" w:line="276" w:lineRule="auto"/>
              <w:rPr>
                <w:rFonts w:asciiTheme="majorBidi" w:hAnsiTheme="majorBidi" w:cstheme="majorBidi"/>
              </w:rPr>
            </w:pPr>
            <w:r w:rsidRPr="00DE2898">
              <w:rPr>
                <w:rFonts w:asciiTheme="majorBidi" w:hAnsiTheme="majorBidi" w:cstheme="majorBidi"/>
              </w:rPr>
              <w:t>Постпозитивизм. Демаркация научного знания, критерии верифицируемости, фальсифицируемости. Понятие научной революции (Т.Кун). Эволюция научного знания (К.Поппер). Исследовательские программы. (И. Лакатос). Проблема истинности научного знания</w:t>
            </w:r>
          </w:p>
        </w:tc>
      </w:tr>
      <w:tr w:rsidR="00CE03CB" w:rsidRPr="00DE2898" w14:paraId="405FEF5F" w14:textId="77777777" w:rsidTr="009722CC">
        <w:trPr>
          <w:cantSplit/>
          <w:trHeight w:val="293"/>
        </w:trPr>
        <w:tc>
          <w:tcPr>
            <w:tcW w:w="0" w:type="auto"/>
            <w:vMerge w:val="restart"/>
          </w:tcPr>
          <w:p w14:paraId="620E2803" w14:textId="77777777" w:rsidR="00CE03CB" w:rsidRPr="00DE2898" w:rsidRDefault="00CE03CB" w:rsidP="00DE2898">
            <w:pPr>
              <w:spacing w:after="120" w:line="276" w:lineRule="auto"/>
              <w:rPr>
                <w:rFonts w:asciiTheme="majorBidi" w:hAnsiTheme="majorBidi" w:cstheme="majorBidi"/>
              </w:rPr>
            </w:pPr>
            <w:r w:rsidRPr="00DE2898">
              <w:rPr>
                <w:rFonts w:asciiTheme="majorBidi" w:hAnsiTheme="majorBidi" w:cstheme="majorBidi"/>
              </w:rPr>
              <w:t>Основные естественнонаучные теории о мире</w:t>
            </w:r>
          </w:p>
        </w:tc>
        <w:tc>
          <w:tcPr>
            <w:tcW w:w="0" w:type="auto"/>
          </w:tcPr>
          <w:p w14:paraId="5421E184" w14:textId="77777777" w:rsidR="00CE03CB" w:rsidRPr="00DE2898" w:rsidRDefault="00CE03CB" w:rsidP="00DE2898">
            <w:pPr>
              <w:spacing w:after="120" w:line="276" w:lineRule="auto"/>
              <w:jc w:val="center"/>
              <w:rPr>
                <w:rFonts w:asciiTheme="majorBidi" w:hAnsiTheme="majorBidi" w:cstheme="majorBidi"/>
                <w:b/>
              </w:rPr>
            </w:pPr>
            <w:r w:rsidRPr="00DE2898">
              <w:rPr>
                <w:rFonts w:asciiTheme="majorBidi" w:hAnsiTheme="majorBidi" w:cstheme="majorBidi"/>
                <w:b/>
              </w:rPr>
              <w:t>Специальная теория относительности</w:t>
            </w:r>
          </w:p>
          <w:p w14:paraId="32D56A68" w14:textId="77777777" w:rsidR="00CE03CB" w:rsidRPr="00DE2898" w:rsidRDefault="00CE03CB" w:rsidP="00DE2898">
            <w:pPr>
              <w:spacing w:after="120" w:line="276" w:lineRule="auto"/>
              <w:rPr>
                <w:rFonts w:asciiTheme="majorBidi" w:hAnsiTheme="majorBidi" w:cstheme="majorBidi"/>
              </w:rPr>
            </w:pPr>
            <w:r w:rsidRPr="00DE2898">
              <w:rPr>
                <w:rFonts w:asciiTheme="majorBidi" w:hAnsiTheme="majorBidi" w:cstheme="majorBidi"/>
              </w:rPr>
              <w:t>Принцип относительности Галилея. Инерциальная система отсчета. Постоянство скорости света. Замедление скорости света, парадокс близнецов. Современные научные представления о времени и их близость к работам блаж. Августина Гиппонского</w:t>
            </w:r>
          </w:p>
        </w:tc>
      </w:tr>
      <w:tr w:rsidR="00CE03CB" w:rsidRPr="00DE2898" w14:paraId="6D664D6F" w14:textId="77777777" w:rsidTr="009722CC">
        <w:trPr>
          <w:cantSplit/>
          <w:trHeight w:val="293"/>
        </w:trPr>
        <w:tc>
          <w:tcPr>
            <w:tcW w:w="0" w:type="auto"/>
            <w:vMerge/>
          </w:tcPr>
          <w:p w14:paraId="3B6EF650" w14:textId="77777777" w:rsidR="00CE03CB" w:rsidRPr="00DE2898" w:rsidRDefault="00CE03CB" w:rsidP="00DE2898">
            <w:pPr>
              <w:spacing w:after="120" w:line="276" w:lineRule="auto"/>
              <w:rPr>
                <w:rFonts w:asciiTheme="majorBidi" w:hAnsiTheme="majorBidi" w:cstheme="majorBidi"/>
              </w:rPr>
            </w:pPr>
          </w:p>
        </w:tc>
        <w:tc>
          <w:tcPr>
            <w:tcW w:w="0" w:type="auto"/>
          </w:tcPr>
          <w:p w14:paraId="2AEC3CFF" w14:textId="77777777" w:rsidR="00CE03CB" w:rsidRPr="00DE2898" w:rsidRDefault="00CE03CB" w:rsidP="00DE2898">
            <w:pPr>
              <w:spacing w:after="120" w:line="276" w:lineRule="auto"/>
              <w:jc w:val="center"/>
              <w:rPr>
                <w:rFonts w:asciiTheme="majorBidi" w:hAnsiTheme="majorBidi" w:cstheme="majorBidi"/>
                <w:b/>
              </w:rPr>
            </w:pPr>
            <w:r w:rsidRPr="00DE2898">
              <w:rPr>
                <w:rFonts w:asciiTheme="majorBidi" w:hAnsiTheme="majorBidi" w:cstheme="majorBidi"/>
                <w:b/>
              </w:rPr>
              <w:t>Современная космология</w:t>
            </w:r>
          </w:p>
          <w:p w14:paraId="43ECC59F" w14:textId="77777777" w:rsidR="00CE03CB" w:rsidRPr="00DE2898" w:rsidRDefault="00CE03CB" w:rsidP="00DE2898">
            <w:pPr>
              <w:spacing w:after="120" w:line="276" w:lineRule="auto"/>
              <w:rPr>
                <w:rFonts w:asciiTheme="majorBidi" w:hAnsiTheme="majorBidi" w:cstheme="majorBidi"/>
              </w:rPr>
            </w:pPr>
            <w:r w:rsidRPr="00DE2898">
              <w:rPr>
                <w:rFonts w:asciiTheme="majorBidi" w:hAnsiTheme="majorBidi" w:cstheme="majorBidi"/>
              </w:rPr>
              <w:t>А. Эйнштейн и его работы в области космологии. Нестационарные модели вселенной А. Фридмана и Ж. Леметра. Модель Большого взрыва, ее критика. Закон Хаббла. Возраст наблюдаемой Вселенной, размер вселенной. Этапы формирования Вселенной, реликтовое излучение</w:t>
            </w:r>
          </w:p>
        </w:tc>
      </w:tr>
      <w:tr w:rsidR="00CE03CB" w:rsidRPr="00DE2898" w14:paraId="44A3F37C" w14:textId="77777777" w:rsidTr="00150727">
        <w:trPr>
          <w:cantSplit/>
          <w:trHeight w:val="1967"/>
        </w:trPr>
        <w:tc>
          <w:tcPr>
            <w:tcW w:w="0" w:type="auto"/>
            <w:vMerge/>
          </w:tcPr>
          <w:p w14:paraId="08B59204" w14:textId="77777777" w:rsidR="00CE03CB" w:rsidRPr="00DE2898" w:rsidRDefault="00CE03CB" w:rsidP="00DE2898">
            <w:pPr>
              <w:spacing w:after="120" w:line="276" w:lineRule="auto"/>
              <w:rPr>
                <w:rFonts w:asciiTheme="majorBidi" w:hAnsiTheme="majorBidi" w:cstheme="majorBidi"/>
              </w:rPr>
            </w:pPr>
          </w:p>
        </w:tc>
        <w:tc>
          <w:tcPr>
            <w:tcW w:w="0" w:type="auto"/>
          </w:tcPr>
          <w:p w14:paraId="38AF4C24" w14:textId="77777777" w:rsidR="00CE03CB" w:rsidRPr="00DE2898" w:rsidRDefault="00CE03CB" w:rsidP="00DE2898">
            <w:pPr>
              <w:spacing w:after="120" w:line="276" w:lineRule="auto"/>
              <w:jc w:val="center"/>
              <w:rPr>
                <w:rFonts w:asciiTheme="majorBidi" w:hAnsiTheme="majorBidi" w:cstheme="majorBidi"/>
                <w:b/>
              </w:rPr>
            </w:pPr>
            <w:r w:rsidRPr="00DE2898">
              <w:rPr>
                <w:rFonts w:asciiTheme="majorBidi" w:hAnsiTheme="majorBidi" w:cstheme="majorBidi"/>
                <w:b/>
              </w:rPr>
              <w:t>Квантовая физика</w:t>
            </w:r>
          </w:p>
          <w:p w14:paraId="3808CCC2" w14:textId="77777777" w:rsidR="00CE03CB" w:rsidRPr="00DE2898" w:rsidRDefault="00CE03CB" w:rsidP="00DE2898">
            <w:pPr>
              <w:spacing w:after="120" w:line="276" w:lineRule="auto"/>
              <w:rPr>
                <w:rFonts w:asciiTheme="majorBidi" w:hAnsiTheme="majorBidi" w:cstheme="majorBidi"/>
              </w:rPr>
            </w:pPr>
            <w:r w:rsidRPr="00DE2898">
              <w:rPr>
                <w:rFonts w:asciiTheme="majorBidi" w:hAnsiTheme="majorBidi" w:cstheme="majorBidi"/>
              </w:rPr>
              <w:t>Разработка теории света в конце XIX века. Корпускулярно-волновой дуализм, фотоэффект. Вероятностный характер квантовой физики. Тунельный эффект. Соотношение неопределенностей. Копенгагенская интерпретация квантовой теории и ее критика. Парадоксы квантовой физики. Фундаментальные взаимодействия.  Типы элементарных частиц. Бозон Хиггса</w:t>
            </w:r>
          </w:p>
        </w:tc>
      </w:tr>
      <w:tr w:rsidR="00CE03CB" w:rsidRPr="00DE2898" w14:paraId="418DCF3F" w14:textId="77777777" w:rsidTr="009722CC">
        <w:trPr>
          <w:cantSplit/>
          <w:trHeight w:val="293"/>
        </w:trPr>
        <w:tc>
          <w:tcPr>
            <w:tcW w:w="0" w:type="auto"/>
            <w:vMerge/>
          </w:tcPr>
          <w:p w14:paraId="60C0C10C" w14:textId="77777777" w:rsidR="00CE03CB" w:rsidRPr="00DE2898" w:rsidRDefault="00CE03CB" w:rsidP="00DE2898">
            <w:pPr>
              <w:spacing w:after="120" w:line="276" w:lineRule="auto"/>
              <w:rPr>
                <w:rFonts w:asciiTheme="majorBidi" w:hAnsiTheme="majorBidi" w:cstheme="majorBidi"/>
              </w:rPr>
            </w:pPr>
          </w:p>
        </w:tc>
        <w:tc>
          <w:tcPr>
            <w:tcW w:w="0" w:type="auto"/>
          </w:tcPr>
          <w:p w14:paraId="5DBAE3DE" w14:textId="77777777" w:rsidR="00CE03CB" w:rsidRPr="00DE2898" w:rsidRDefault="00CE03CB" w:rsidP="00DE2898">
            <w:pPr>
              <w:spacing w:after="120" w:line="276" w:lineRule="auto"/>
              <w:jc w:val="center"/>
              <w:rPr>
                <w:rFonts w:asciiTheme="majorBidi" w:hAnsiTheme="majorBidi" w:cstheme="majorBidi"/>
                <w:b/>
              </w:rPr>
            </w:pPr>
            <w:r w:rsidRPr="00DE2898">
              <w:rPr>
                <w:rFonts w:asciiTheme="majorBidi" w:hAnsiTheme="majorBidi" w:cstheme="majorBidi"/>
                <w:b/>
              </w:rPr>
              <w:t>Геология</w:t>
            </w:r>
          </w:p>
          <w:p w14:paraId="65C494D0" w14:textId="77777777" w:rsidR="00CE03CB" w:rsidRPr="00DE2898" w:rsidRDefault="00CE03CB" w:rsidP="00DE2898">
            <w:pPr>
              <w:spacing w:after="120" w:line="276" w:lineRule="auto"/>
              <w:rPr>
                <w:rFonts w:asciiTheme="majorBidi" w:hAnsiTheme="majorBidi" w:cstheme="majorBidi"/>
              </w:rPr>
            </w:pPr>
            <w:r w:rsidRPr="00DE2898">
              <w:rPr>
                <w:rFonts w:asciiTheme="majorBidi" w:hAnsiTheme="majorBidi" w:cstheme="majorBidi"/>
              </w:rPr>
              <w:t>Солнечная система и планета Земля: образование, эволюция и строение. Формирование облика планеты. Тектоника литосферных плит. Геологическая хронология, методы датировки. Современные геологические концепции и Библейское откровение</w:t>
            </w:r>
          </w:p>
        </w:tc>
      </w:tr>
      <w:tr w:rsidR="00CE03CB" w:rsidRPr="00DE2898" w14:paraId="3E82AB71" w14:textId="77777777" w:rsidTr="009722CC">
        <w:trPr>
          <w:cantSplit/>
          <w:trHeight w:val="293"/>
        </w:trPr>
        <w:tc>
          <w:tcPr>
            <w:tcW w:w="0" w:type="auto"/>
            <w:vMerge w:val="restart"/>
          </w:tcPr>
          <w:p w14:paraId="78547C00" w14:textId="77777777" w:rsidR="00CE03CB" w:rsidRPr="00DE2898" w:rsidRDefault="00CE03CB" w:rsidP="00DE2898">
            <w:pPr>
              <w:spacing w:after="120" w:line="276" w:lineRule="auto"/>
              <w:rPr>
                <w:rFonts w:asciiTheme="majorBidi" w:hAnsiTheme="majorBidi" w:cstheme="majorBidi"/>
              </w:rPr>
            </w:pPr>
            <w:r w:rsidRPr="00DE2898">
              <w:rPr>
                <w:rFonts w:asciiTheme="majorBidi" w:hAnsiTheme="majorBidi" w:cstheme="majorBidi"/>
              </w:rPr>
              <w:t>Основные естественнонаучные теории о человеке</w:t>
            </w:r>
          </w:p>
        </w:tc>
        <w:tc>
          <w:tcPr>
            <w:tcW w:w="0" w:type="auto"/>
          </w:tcPr>
          <w:p w14:paraId="5C25FD37" w14:textId="77777777" w:rsidR="00CE03CB" w:rsidRPr="00DE2898" w:rsidRDefault="00CE03CB" w:rsidP="00DE2898">
            <w:pPr>
              <w:spacing w:after="120" w:line="276" w:lineRule="auto"/>
              <w:jc w:val="center"/>
              <w:rPr>
                <w:rFonts w:asciiTheme="majorBidi" w:hAnsiTheme="majorBidi" w:cstheme="majorBidi"/>
                <w:b/>
              </w:rPr>
            </w:pPr>
            <w:r w:rsidRPr="00DE2898">
              <w:rPr>
                <w:rFonts w:asciiTheme="majorBidi" w:hAnsiTheme="majorBidi" w:cstheme="majorBidi"/>
                <w:b/>
              </w:rPr>
              <w:t>Феномен жизни</w:t>
            </w:r>
          </w:p>
          <w:p w14:paraId="38701281" w14:textId="77777777" w:rsidR="00CE03CB" w:rsidRPr="00DE2898" w:rsidRDefault="00CE03CB" w:rsidP="00DE2898">
            <w:pPr>
              <w:spacing w:after="120" w:line="276" w:lineRule="auto"/>
              <w:rPr>
                <w:rFonts w:asciiTheme="majorBidi" w:hAnsiTheme="majorBidi" w:cstheme="majorBidi"/>
              </w:rPr>
            </w:pPr>
            <w:r w:rsidRPr="00DE2898">
              <w:rPr>
                <w:rFonts w:asciiTheme="majorBidi" w:hAnsiTheme="majorBidi" w:cstheme="majorBidi"/>
              </w:rPr>
              <w:t>Проблема сущности жизни. Дискуссии о происхождении жизни. Теории развития жизни. Богословско-философские подходы к осмыслению проблемы развития жизни. Вопрос начала человеческой  жизни.  Телегония как пример лженаучной концепции</w:t>
            </w:r>
          </w:p>
        </w:tc>
      </w:tr>
      <w:tr w:rsidR="00CE03CB" w:rsidRPr="00DE2898" w14:paraId="7CA89D56" w14:textId="77777777" w:rsidTr="009722CC">
        <w:trPr>
          <w:cantSplit/>
          <w:trHeight w:val="293"/>
        </w:trPr>
        <w:tc>
          <w:tcPr>
            <w:tcW w:w="0" w:type="auto"/>
            <w:vMerge/>
          </w:tcPr>
          <w:p w14:paraId="35F7D9F4" w14:textId="77777777" w:rsidR="00CE03CB" w:rsidRPr="00DE2898" w:rsidRDefault="00CE03CB" w:rsidP="00DE2898">
            <w:pPr>
              <w:spacing w:after="120" w:line="276" w:lineRule="auto"/>
              <w:rPr>
                <w:rFonts w:asciiTheme="majorBidi" w:hAnsiTheme="majorBidi" w:cstheme="majorBidi"/>
              </w:rPr>
            </w:pPr>
          </w:p>
        </w:tc>
        <w:tc>
          <w:tcPr>
            <w:tcW w:w="0" w:type="auto"/>
          </w:tcPr>
          <w:p w14:paraId="00713F8F" w14:textId="77777777" w:rsidR="00CE03CB" w:rsidRPr="00DE2898" w:rsidRDefault="00CE03CB" w:rsidP="00DE2898">
            <w:pPr>
              <w:spacing w:after="120" w:line="276" w:lineRule="auto"/>
              <w:jc w:val="center"/>
              <w:rPr>
                <w:rFonts w:asciiTheme="majorBidi" w:hAnsiTheme="majorBidi" w:cstheme="majorBidi"/>
                <w:b/>
              </w:rPr>
            </w:pPr>
            <w:r w:rsidRPr="00DE2898">
              <w:rPr>
                <w:rFonts w:asciiTheme="majorBidi" w:hAnsiTheme="majorBidi" w:cstheme="majorBidi"/>
                <w:b/>
              </w:rPr>
              <w:t>Эволюция животного мира</w:t>
            </w:r>
          </w:p>
          <w:p w14:paraId="13A0033B" w14:textId="77777777" w:rsidR="00CE03CB" w:rsidRPr="00DE2898" w:rsidRDefault="00CE03CB" w:rsidP="00DE2898">
            <w:pPr>
              <w:spacing w:after="120" w:line="276" w:lineRule="auto"/>
              <w:rPr>
                <w:rFonts w:asciiTheme="majorBidi" w:hAnsiTheme="majorBidi" w:cstheme="majorBidi"/>
              </w:rPr>
            </w:pPr>
            <w:r w:rsidRPr="00DE2898">
              <w:rPr>
                <w:rFonts w:asciiTheme="majorBidi" w:hAnsiTheme="majorBidi" w:cstheme="majorBidi"/>
              </w:rPr>
              <w:t>Эволюционные концепции до Ч. Дарвина. "Происхождение видов" Ч. Дарвина, ее критика современниками. Социальные последствия дарвинизма.  Доказательства эволюции до открытия ДНК. Генетические подтверждения эволюции.  Понятие коэволюции. Конвергентная эволюция. Синтетическая теория эволюции. Отношение к теории эволюции христианских богословов</w:t>
            </w:r>
          </w:p>
        </w:tc>
      </w:tr>
      <w:tr w:rsidR="00CE03CB" w:rsidRPr="00DE2898" w14:paraId="1420813F" w14:textId="77777777" w:rsidTr="009722CC">
        <w:trPr>
          <w:cantSplit/>
          <w:trHeight w:val="293"/>
        </w:trPr>
        <w:tc>
          <w:tcPr>
            <w:tcW w:w="0" w:type="auto"/>
            <w:vMerge/>
          </w:tcPr>
          <w:p w14:paraId="6BA8ECB4" w14:textId="77777777" w:rsidR="00CE03CB" w:rsidRPr="00DE2898" w:rsidRDefault="00CE03CB" w:rsidP="00DE2898">
            <w:pPr>
              <w:spacing w:after="120" w:line="276" w:lineRule="auto"/>
              <w:rPr>
                <w:rFonts w:asciiTheme="majorBidi" w:hAnsiTheme="majorBidi" w:cstheme="majorBidi"/>
              </w:rPr>
            </w:pPr>
          </w:p>
        </w:tc>
        <w:tc>
          <w:tcPr>
            <w:tcW w:w="0" w:type="auto"/>
          </w:tcPr>
          <w:p w14:paraId="4A8DB2BF" w14:textId="77777777" w:rsidR="00CE03CB" w:rsidRPr="00DE2898" w:rsidRDefault="00CE03CB" w:rsidP="00DE2898">
            <w:pPr>
              <w:spacing w:after="120" w:line="276" w:lineRule="auto"/>
              <w:jc w:val="center"/>
              <w:rPr>
                <w:rFonts w:asciiTheme="majorBidi" w:hAnsiTheme="majorBidi" w:cstheme="majorBidi"/>
                <w:b/>
              </w:rPr>
            </w:pPr>
            <w:r w:rsidRPr="00DE2898">
              <w:rPr>
                <w:rFonts w:asciiTheme="majorBidi" w:hAnsiTheme="majorBidi" w:cstheme="majorBidi"/>
                <w:b/>
              </w:rPr>
              <w:t>Генетика</w:t>
            </w:r>
          </w:p>
          <w:p w14:paraId="390F1EE1" w14:textId="77777777" w:rsidR="00CE03CB" w:rsidRPr="00DE2898" w:rsidRDefault="00CE03CB" w:rsidP="00DE2898">
            <w:pPr>
              <w:spacing w:after="120" w:line="276" w:lineRule="auto"/>
              <w:rPr>
                <w:rFonts w:asciiTheme="majorBidi" w:hAnsiTheme="majorBidi" w:cstheme="majorBidi"/>
              </w:rPr>
            </w:pPr>
            <w:r w:rsidRPr="00DE2898">
              <w:rPr>
                <w:rFonts w:asciiTheme="majorBidi" w:hAnsiTheme="majorBidi" w:cstheme="majorBidi"/>
              </w:rPr>
              <w:t>Законы Менделя. Открытие ДНК. Генетическая близость всех живых организмов. Методы определения генетической близости, древние повторяющиеся элементы в геноме. Генетические болезни.  Проект Геном Человека. "Митохондриальная Ева" и "Y-хромосомный Адам". Мутации и их роль в эволюции. Эволюционные генетические эксперименты на бактериях и вирусах</w:t>
            </w:r>
          </w:p>
        </w:tc>
      </w:tr>
      <w:tr w:rsidR="00CE03CB" w:rsidRPr="00DE2898" w14:paraId="127F0121" w14:textId="77777777">
        <w:trPr>
          <w:cantSplit/>
          <w:trHeight w:val="293"/>
        </w:trPr>
        <w:tc>
          <w:tcPr>
            <w:tcW w:w="0" w:type="auto"/>
            <w:vMerge/>
          </w:tcPr>
          <w:p w14:paraId="3E0B09C1" w14:textId="77777777" w:rsidR="00CE03CB" w:rsidRPr="00DE2898" w:rsidRDefault="00CE03CB" w:rsidP="00DE2898">
            <w:pPr>
              <w:spacing w:after="120" w:line="276" w:lineRule="auto"/>
              <w:rPr>
                <w:rFonts w:asciiTheme="majorBidi" w:hAnsiTheme="majorBidi" w:cstheme="majorBidi"/>
              </w:rPr>
            </w:pPr>
          </w:p>
        </w:tc>
        <w:tc>
          <w:tcPr>
            <w:tcW w:w="0" w:type="auto"/>
          </w:tcPr>
          <w:p w14:paraId="48820FF9" w14:textId="77777777" w:rsidR="00CE03CB" w:rsidRPr="00DE2898" w:rsidRDefault="00CE03CB" w:rsidP="00DE2898">
            <w:pPr>
              <w:spacing w:after="120" w:line="276" w:lineRule="auto"/>
              <w:jc w:val="center"/>
              <w:rPr>
                <w:rFonts w:asciiTheme="majorBidi" w:hAnsiTheme="majorBidi" w:cstheme="majorBidi"/>
                <w:b/>
              </w:rPr>
            </w:pPr>
            <w:r w:rsidRPr="00DE2898">
              <w:rPr>
                <w:rFonts w:asciiTheme="majorBidi" w:hAnsiTheme="majorBidi" w:cstheme="majorBidi"/>
                <w:b/>
              </w:rPr>
              <w:t>Человек</w:t>
            </w:r>
          </w:p>
          <w:p w14:paraId="40AB9BA6" w14:textId="77777777" w:rsidR="00CE03CB" w:rsidRPr="00DE2898" w:rsidRDefault="00CE03CB" w:rsidP="00DE2898">
            <w:pPr>
              <w:spacing w:after="120" w:line="276" w:lineRule="auto"/>
              <w:rPr>
                <w:rFonts w:asciiTheme="majorBidi" w:hAnsiTheme="majorBidi" w:cstheme="majorBidi"/>
                <w:lang w:val="de-DE"/>
              </w:rPr>
            </w:pPr>
            <w:r w:rsidRPr="00DE2898">
              <w:rPr>
                <w:rFonts w:asciiTheme="majorBidi" w:hAnsiTheme="majorBidi" w:cstheme="majorBidi"/>
              </w:rPr>
              <w:t>Происхождение человека: эволюционная парадигма. Человек как образ и подобие Творца. Проблема определения критериев человечности: «кто есть человек?». Международный проект «Геном человека»: последние открытия и новые вопросы. Хронологические рамки антропогенеза. Гипотетическое «древо человеческого рода». Дискуссии вокруг подходов к богословскому осмыслению  данных современной биологической антропологии. Богословие «кожаных риз».</w:t>
            </w:r>
          </w:p>
        </w:tc>
      </w:tr>
      <w:tr w:rsidR="00CE03CB" w:rsidRPr="00DE2898" w14:paraId="409EA46C" w14:textId="77777777">
        <w:trPr>
          <w:cantSplit/>
          <w:trHeight w:val="293"/>
        </w:trPr>
        <w:tc>
          <w:tcPr>
            <w:tcW w:w="0" w:type="auto"/>
            <w:vMerge/>
          </w:tcPr>
          <w:p w14:paraId="2D5B0FF4" w14:textId="77777777" w:rsidR="00CE03CB" w:rsidRPr="00DE2898" w:rsidRDefault="00CE03CB" w:rsidP="00DE2898">
            <w:pPr>
              <w:spacing w:after="120" w:line="276" w:lineRule="auto"/>
              <w:rPr>
                <w:rFonts w:asciiTheme="majorBidi" w:hAnsiTheme="majorBidi" w:cstheme="majorBidi"/>
              </w:rPr>
            </w:pPr>
          </w:p>
        </w:tc>
        <w:tc>
          <w:tcPr>
            <w:tcW w:w="0" w:type="auto"/>
          </w:tcPr>
          <w:p w14:paraId="197FC9A0" w14:textId="77777777" w:rsidR="00CE03CB" w:rsidRPr="00DE2898" w:rsidRDefault="00CE03CB" w:rsidP="00DE2898">
            <w:pPr>
              <w:spacing w:after="120" w:line="276" w:lineRule="auto"/>
              <w:jc w:val="center"/>
              <w:rPr>
                <w:rFonts w:asciiTheme="majorBidi" w:hAnsiTheme="majorBidi" w:cstheme="majorBidi"/>
                <w:b/>
              </w:rPr>
            </w:pPr>
            <w:r w:rsidRPr="00DE2898">
              <w:rPr>
                <w:rFonts w:asciiTheme="majorBidi" w:hAnsiTheme="majorBidi" w:cstheme="majorBidi"/>
                <w:b/>
              </w:rPr>
              <w:t>Наука о душе</w:t>
            </w:r>
          </w:p>
          <w:p w14:paraId="5666CBA0" w14:textId="77777777" w:rsidR="00CE03CB" w:rsidRPr="00DE2898" w:rsidRDefault="00CE03CB" w:rsidP="00DE2898">
            <w:pPr>
              <w:spacing w:after="120" w:line="276" w:lineRule="auto"/>
              <w:rPr>
                <w:rFonts w:asciiTheme="majorBidi" w:hAnsiTheme="majorBidi" w:cstheme="majorBidi"/>
              </w:rPr>
            </w:pPr>
            <w:r w:rsidRPr="00DE2898">
              <w:rPr>
                <w:rFonts w:asciiTheme="majorBidi" w:hAnsiTheme="majorBidi" w:cstheme="majorBidi"/>
              </w:rPr>
              <w:t>Дух, душа и тело. Взаимное влияние души и тела. Психические заболевания и их возможные причины. Степень влияния генетических особенностей на личность человека. Актуальные проблемы современной медицины</w:t>
            </w:r>
          </w:p>
        </w:tc>
      </w:tr>
      <w:tr w:rsidR="00CE03CB" w:rsidRPr="00DE2898" w14:paraId="39AFB067" w14:textId="77777777">
        <w:trPr>
          <w:cantSplit/>
          <w:trHeight w:val="293"/>
        </w:trPr>
        <w:tc>
          <w:tcPr>
            <w:tcW w:w="0" w:type="auto"/>
            <w:vMerge/>
          </w:tcPr>
          <w:p w14:paraId="2116A146" w14:textId="77777777" w:rsidR="00CE03CB" w:rsidRPr="00DE2898" w:rsidRDefault="00CE03CB" w:rsidP="00DE2898">
            <w:pPr>
              <w:spacing w:after="120" w:line="276" w:lineRule="auto"/>
              <w:rPr>
                <w:rFonts w:asciiTheme="majorBidi" w:hAnsiTheme="majorBidi" w:cstheme="majorBidi"/>
              </w:rPr>
            </w:pPr>
          </w:p>
        </w:tc>
        <w:tc>
          <w:tcPr>
            <w:tcW w:w="0" w:type="auto"/>
          </w:tcPr>
          <w:p w14:paraId="7C35AC54" w14:textId="77777777" w:rsidR="00CE03CB" w:rsidRPr="00DE2898" w:rsidRDefault="00CE03CB" w:rsidP="00DE2898">
            <w:pPr>
              <w:spacing w:after="120" w:line="276" w:lineRule="auto"/>
              <w:jc w:val="center"/>
              <w:rPr>
                <w:rFonts w:asciiTheme="majorBidi" w:hAnsiTheme="majorBidi" w:cstheme="majorBidi"/>
                <w:b/>
              </w:rPr>
            </w:pPr>
            <w:r w:rsidRPr="00DE2898">
              <w:rPr>
                <w:rFonts w:asciiTheme="majorBidi" w:hAnsiTheme="majorBidi" w:cstheme="majorBidi"/>
                <w:b/>
              </w:rPr>
              <w:t>Экология</w:t>
            </w:r>
          </w:p>
          <w:p w14:paraId="322111AC" w14:textId="77777777" w:rsidR="00CE03CB" w:rsidRPr="00DE2898" w:rsidRDefault="00CE03CB" w:rsidP="00DE2898">
            <w:pPr>
              <w:spacing w:after="120" w:line="276" w:lineRule="auto"/>
              <w:rPr>
                <w:rFonts w:asciiTheme="majorBidi" w:hAnsiTheme="majorBidi" w:cstheme="majorBidi"/>
              </w:rPr>
            </w:pPr>
            <w:r w:rsidRPr="00DE2898">
              <w:rPr>
                <w:rFonts w:asciiTheme="majorBidi" w:hAnsiTheme="majorBidi" w:cstheme="majorBidi"/>
              </w:rPr>
              <w:t>Предмет науки экология. Экология и охрана окружающей среды. История развития экологии. Экологические законы. Влияние факторов среды. Экология популяций. Популяционные эксперименты Дж. Кэлхуна. Экосистемы. Демографический кризис, понятие демографического перехода. Текущая демографическая ситуация в мире и в России. Позиция Русской Православной Церкви по вопросам экологии</w:t>
            </w:r>
          </w:p>
        </w:tc>
      </w:tr>
    </w:tbl>
    <w:p w14:paraId="240F2CBF" w14:textId="77777777" w:rsidR="00E14F2D" w:rsidRPr="00DE2898" w:rsidRDefault="00E14F2D" w:rsidP="00DE2898">
      <w:pPr>
        <w:spacing w:after="120" w:line="276" w:lineRule="auto"/>
        <w:jc w:val="both"/>
        <w:rPr>
          <w:rFonts w:asciiTheme="majorBidi" w:hAnsiTheme="majorBidi" w:cstheme="majorBidi"/>
        </w:rPr>
      </w:pPr>
    </w:p>
    <w:p w14:paraId="7534603E" w14:textId="77777777" w:rsidR="007B4D0B" w:rsidRPr="00DE2898" w:rsidRDefault="007B4D0B" w:rsidP="00DE2898">
      <w:pPr>
        <w:pStyle w:val="10"/>
        <w:spacing w:after="120" w:line="276" w:lineRule="auto"/>
        <w:ind w:left="0"/>
        <w:rPr>
          <w:rFonts w:asciiTheme="majorBidi" w:hAnsiTheme="majorBidi" w:cstheme="majorBidi"/>
          <w:szCs w:val="24"/>
        </w:rPr>
      </w:pPr>
      <w:bookmarkStart w:id="22" w:name="_Toc467596881"/>
      <w:bookmarkStart w:id="23" w:name="_Toc467599965"/>
      <w:bookmarkStart w:id="24" w:name="_Toc468272476"/>
      <w:bookmarkStart w:id="25" w:name="_Toc468280920"/>
      <w:bookmarkStart w:id="26" w:name="_Toc473892885"/>
      <w:bookmarkStart w:id="27" w:name="_Toc54878391"/>
      <w:bookmarkStart w:id="28" w:name="_Toc467596884"/>
      <w:bookmarkStart w:id="29" w:name="_Toc467599968"/>
      <w:bookmarkStart w:id="30" w:name="_Toc468272477"/>
      <w:bookmarkStart w:id="31" w:name="_Toc468274078"/>
      <w:bookmarkStart w:id="32" w:name="_Toc468278275"/>
      <w:bookmarkStart w:id="33" w:name="Прил5"/>
      <w:r w:rsidRPr="00DE2898">
        <w:rPr>
          <w:rFonts w:asciiTheme="majorBidi" w:hAnsiTheme="majorBidi" w:cstheme="majorBidi"/>
          <w:szCs w:val="24"/>
        </w:rPr>
        <w:t>Учебно-методическое обеспечение самостоятельной работы обучающихся</w:t>
      </w:r>
      <w:r w:rsidRPr="00DE2898">
        <w:rPr>
          <w:rFonts w:asciiTheme="majorBidi" w:hAnsiTheme="majorBidi" w:cstheme="majorBidi"/>
          <w:i/>
          <w:szCs w:val="24"/>
        </w:rPr>
        <w:t xml:space="preserve"> </w:t>
      </w:r>
      <w:r w:rsidRPr="00DE2898">
        <w:rPr>
          <w:rFonts w:asciiTheme="majorBidi" w:hAnsiTheme="majorBidi" w:cstheme="majorBidi"/>
          <w:szCs w:val="24"/>
        </w:rPr>
        <w:t>по дисциплине</w:t>
      </w:r>
      <w:bookmarkEnd w:id="22"/>
      <w:bookmarkEnd w:id="23"/>
      <w:bookmarkEnd w:id="24"/>
      <w:bookmarkEnd w:id="25"/>
      <w:bookmarkEnd w:id="26"/>
      <w:bookmarkEnd w:id="27"/>
      <w:r w:rsidRPr="00DE2898">
        <w:rPr>
          <w:rFonts w:asciiTheme="majorBidi" w:hAnsiTheme="majorBidi" w:cstheme="majorBidi"/>
          <w:szCs w:val="24"/>
        </w:rPr>
        <w:t xml:space="preserve"> </w:t>
      </w:r>
    </w:p>
    <w:p w14:paraId="755D27F3" w14:textId="77777777" w:rsidR="007B4D0B" w:rsidRPr="00DE2898" w:rsidRDefault="007B4D0B" w:rsidP="00DE2898">
      <w:pPr>
        <w:spacing w:after="120" w:line="276" w:lineRule="auto"/>
        <w:jc w:val="both"/>
        <w:rPr>
          <w:rFonts w:asciiTheme="majorBidi" w:hAnsiTheme="majorBidi" w:cstheme="majorBidi"/>
        </w:rPr>
      </w:pPr>
      <w:r w:rsidRPr="00DE2898">
        <w:rPr>
          <w:rFonts w:asciiTheme="majorBidi" w:hAnsiTheme="majorBidi" w:cstheme="majorBidi"/>
        </w:rPr>
        <w:t>Самостоятельная работа обучающихся обеспечивается следующими документами и материалами:</w:t>
      </w:r>
    </w:p>
    <w:p w14:paraId="11D2982E" w14:textId="77777777" w:rsidR="007B4D0B" w:rsidRPr="00DE2898" w:rsidRDefault="007B4D0B" w:rsidP="00DE2898">
      <w:pPr>
        <w:keepLines/>
        <w:widowControl w:val="0"/>
        <w:numPr>
          <w:ilvl w:val="0"/>
          <w:numId w:val="10"/>
        </w:numPr>
        <w:spacing w:after="120" w:line="276" w:lineRule="auto"/>
        <w:ind w:left="426"/>
        <w:contextualSpacing/>
        <w:jc w:val="both"/>
        <w:rPr>
          <w:rFonts w:asciiTheme="majorBidi" w:hAnsiTheme="majorBidi" w:cstheme="majorBidi"/>
        </w:rPr>
      </w:pPr>
      <w:r w:rsidRPr="00DE2898">
        <w:rPr>
          <w:rFonts w:asciiTheme="majorBidi" w:hAnsiTheme="majorBidi" w:cstheme="majorBidi"/>
        </w:rPr>
        <w:t>Рабочей программой дисциплины</w:t>
      </w:r>
    </w:p>
    <w:p w14:paraId="5724DCC6" w14:textId="77777777" w:rsidR="007B4D0B" w:rsidRPr="00DE2898" w:rsidRDefault="007B4D0B" w:rsidP="00DE2898">
      <w:pPr>
        <w:keepLines/>
        <w:widowControl w:val="0"/>
        <w:numPr>
          <w:ilvl w:val="0"/>
          <w:numId w:val="10"/>
        </w:numPr>
        <w:spacing w:after="120" w:line="276" w:lineRule="auto"/>
        <w:ind w:left="426"/>
        <w:contextualSpacing/>
        <w:jc w:val="both"/>
        <w:rPr>
          <w:rFonts w:asciiTheme="majorBidi" w:hAnsiTheme="majorBidi" w:cstheme="majorBidi"/>
        </w:rPr>
      </w:pPr>
      <w:r w:rsidRPr="00DE2898">
        <w:rPr>
          <w:rFonts w:asciiTheme="majorBidi" w:hAnsiTheme="majorBidi" w:cstheme="majorBidi"/>
        </w:rPr>
        <w:t>Планами учебных занятий, предоставляемых преподавателем в начале каждого раздела дисциплины</w:t>
      </w:r>
    </w:p>
    <w:p w14:paraId="3C367D62" w14:textId="77777777" w:rsidR="007B4D0B" w:rsidRPr="00DE2898" w:rsidRDefault="007B4D0B" w:rsidP="00DE2898">
      <w:pPr>
        <w:keepLines/>
        <w:widowControl w:val="0"/>
        <w:numPr>
          <w:ilvl w:val="0"/>
          <w:numId w:val="10"/>
        </w:numPr>
        <w:spacing w:after="120" w:line="276" w:lineRule="auto"/>
        <w:ind w:left="426"/>
        <w:contextualSpacing/>
        <w:jc w:val="both"/>
        <w:rPr>
          <w:rFonts w:asciiTheme="majorBidi" w:hAnsiTheme="majorBidi" w:cstheme="majorBidi"/>
        </w:rPr>
      </w:pPr>
      <w:r w:rsidRPr="00DE2898">
        <w:rPr>
          <w:rFonts w:asciiTheme="majorBidi" w:hAnsiTheme="majorBidi" w:cstheme="majorBidi"/>
        </w:rPr>
        <w:t>Методическими пособиями по дисциплине (см. в списке литературы)</w:t>
      </w:r>
    </w:p>
    <w:p w14:paraId="1174F032" w14:textId="77777777" w:rsidR="007B4D0B" w:rsidRPr="00DE2898" w:rsidRDefault="007B4D0B" w:rsidP="00DE2898">
      <w:pPr>
        <w:keepLines/>
        <w:widowControl w:val="0"/>
        <w:numPr>
          <w:ilvl w:val="0"/>
          <w:numId w:val="10"/>
        </w:numPr>
        <w:spacing w:after="120" w:line="276" w:lineRule="auto"/>
        <w:ind w:left="426"/>
        <w:contextualSpacing/>
        <w:jc w:val="both"/>
        <w:rPr>
          <w:rFonts w:asciiTheme="majorBidi" w:hAnsiTheme="majorBidi" w:cstheme="majorBidi"/>
        </w:rPr>
      </w:pPr>
      <w:r w:rsidRPr="00DE2898">
        <w:rPr>
          <w:rFonts w:asciiTheme="majorBidi" w:hAnsiTheme="majorBidi" w:cstheme="majorBidi"/>
        </w:rPr>
        <w:t xml:space="preserve">Образцами проверочных заданий, представленных в фонде оценочных средств (См. </w:t>
      </w:r>
      <w:r w:rsidRPr="00DE2898">
        <w:rPr>
          <w:rFonts w:asciiTheme="majorBidi" w:hAnsiTheme="majorBidi" w:cstheme="majorBidi"/>
          <w:i/>
        </w:rPr>
        <w:t>Приложение</w:t>
      </w:r>
      <w:r w:rsidRPr="00DE2898">
        <w:rPr>
          <w:rFonts w:asciiTheme="majorBidi" w:hAnsiTheme="majorBidi" w:cstheme="majorBidi"/>
        </w:rPr>
        <w:t>).</w:t>
      </w:r>
      <w:bookmarkStart w:id="34" w:name="_Toc468280921"/>
    </w:p>
    <w:p w14:paraId="4E2F6E9A" w14:textId="77777777" w:rsidR="00105559" w:rsidRPr="00DE2898" w:rsidRDefault="00105559" w:rsidP="00DE2898">
      <w:pPr>
        <w:keepLines/>
        <w:widowControl w:val="0"/>
        <w:spacing w:after="120" w:line="276" w:lineRule="auto"/>
        <w:ind w:left="66"/>
        <w:contextualSpacing/>
        <w:jc w:val="both"/>
        <w:rPr>
          <w:rFonts w:asciiTheme="majorBidi" w:hAnsiTheme="majorBidi" w:cstheme="majorBidi"/>
        </w:rPr>
      </w:pPr>
    </w:p>
    <w:p w14:paraId="0CB2EBE1" w14:textId="77777777" w:rsidR="007B4D0B" w:rsidRPr="00DE2898" w:rsidRDefault="007B4D0B" w:rsidP="00DE2898">
      <w:pPr>
        <w:pStyle w:val="10"/>
        <w:spacing w:after="120" w:line="276" w:lineRule="auto"/>
        <w:ind w:left="0"/>
        <w:rPr>
          <w:rFonts w:asciiTheme="majorBidi" w:hAnsiTheme="majorBidi" w:cstheme="majorBidi"/>
          <w:szCs w:val="24"/>
        </w:rPr>
      </w:pPr>
      <w:bookmarkStart w:id="35" w:name="_Toc473892886"/>
      <w:bookmarkStart w:id="36" w:name="_Toc54878392"/>
      <w:r w:rsidRPr="00DE2898">
        <w:rPr>
          <w:rFonts w:asciiTheme="majorBidi" w:hAnsiTheme="majorBidi" w:cstheme="majorBidi"/>
          <w:szCs w:val="24"/>
        </w:rPr>
        <w:t>Фонд оценочных средств</w:t>
      </w:r>
      <w:bookmarkEnd w:id="28"/>
      <w:bookmarkEnd w:id="29"/>
      <w:bookmarkEnd w:id="30"/>
      <w:bookmarkEnd w:id="31"/>
      <w:bookmarkEnd w:id="32"/>
      <w:bookmarkEnd w:id="34"/>
      <w:bookmarkEnd w:id="35"/>
      <w:bookmarkEnd w:id="36"/>
      <w:r w:rsidRPr="00DE2898">
        <w:rPr>
          <w:rFonts w:asciiTheme="majorBidi" w:hAnsiTheme="majorBidi" w:cstheme="majorBidi"/>
          <w:szCs w:val="24"/>
        </w:rPr>
        <w:t xml:space="preserve"> </w:t>
      </w:r>
    </w:p>
    <w:p w14:paraId="470FD9B9" w14:textId="77777777" w:rsidR="007B4D0B" w:rsidRPr="00DE2898" w:rsidRDefault="007B4D0B" w:rsidP="00DE2898">
      <w:pPr>
        <w:pStyle w:val="2"/>
        <w:spacing w:before="0" w:after="120" w:line="276" w:lineRule="auto"/>
        <w:rPr>
          <w:rFonts w:asciiTheme="majorBidi" w:hAnsiTheme="majorBidi" w:cstheme="majorBidi"/>
          <w:szCs w:val="24"/>
        </w:rPr>
      </w:pPr>
      <w:bookmarkStart w:id="37" w:name="_Toc473664508"/>
      <w:bookmarkStart w:id="38" w:name="_Toc473718086"/>
      <w:bookmarkStart w:id="39" w:name="_Toc473892887"/>
      <w:bookmarkStart w:id="40" w:name="_Toc54878393"/>
      <w:r w:rsidRPr="00DE2898">
        <w:rPr>
          <w:rFonts w:asciiTheme="majorBidi" w:hAnsiTheme="majorBidi" w:cstheme="majorBidi"/>
          <w:szCs w:val="24"/>
        </w:rPr>
        <w:t>Информация о фонде оценочных средств и контролируемой компетенции.</w:t>
      </w:r>
      <w:bookmarkEnd w:id="37"/>
      <w:bookmarkEnd w:id="38"/>
      <w:bookmarkEnd w:id="39"/>
      <w:bookmarkEnd w:id="40"/>
    </w:p>
    <w:p w14:paraId="462076E2" w14:textId="77777777" w:rsidR="007B4D0B" w:rsidRPr="00DE2898" w:rsidRDefault="007B4D0B" w:rsidP="00DE2898">
      <w:pPr>
        <w:keepLines/>
        <w:spacing w:after="120" w:line="276" w:lineRule="auto"/>
        <w:jc w:val="both"/>
        <w:rPr>
          <w:rFonts w:asciiTheme="majorBidi" w:hAnsiTheme="majorBidi" w:cstheme="majorBidi"/>
        </w:rPr>
      </w:pPr>
      <w:r w:rsidRPr="00DE2898">
        <w:rPr>
          <w:rFonts w:asciiTheme="majorBidi" w:hAnsiTheme="majorBidi" w:cstheme="majorBidi"/>
        </w:rPr>
        <w:t xml:space="preserve">Фонд оценочных средств разработан для осваиваемой в ходе реализации курса компетенции и представлен в </w:t>
      </w:r>
      <w:r w:rsidRPr="00DE2898">
        <w:rPr>
          <w:rFonts w:asciiTheme="majorBidi" w:hAnsiTheme="majorBidi" w:cstheme="majorBidi"/>
          <w:i/>
        </w:rPr>
        <w:t xml:space="preserve">Приложении </w:t>
      </w:r>
      <w:r w:rsidRPr="00DE2898">
        <w:rPr>
          <w:rFonts w:asciiTheme="majorBidi" w:hAnsiTheme="majorBidi" w:cstheme="majorBidi"/>
        </w:rPr>
        <w:t>к настоящей программе.</w:t>
      </w:r>
    </w:p>
    <w:p w14:paraId="667D8C6C" w14:textId="77777777" w:rsidR="007B4D0B" w:rsidRPr="00DE2898" w:rsidRDefault="007B4D0B" w:rsidP="00DE2898">
      <w:pPr>
        <w:keepLines/>
        <w:spacing w:after="120" w:line="276" w:lineRule="auto"/>
        <w:jc w:val="both"/>
        <w:rPr>
          <w:rFonts w:asciiTheme="majorBidi" w:hAnsiTheme="majorBidi" w:cstheme="majorBidi"/>
        </w:rPr>
      </w:pPr>
      <w:r w:rsidRPr="00DE2898">
        <w:rPr>
          <w:rFonts w:asciiTheme="majorBidi" w:hAnsiTheme="majorBidi" w:cstheme="majorBidi"/>
        </w:rPr>
        <w:lastRenderedPageBreak/>
        <w:t xml:space="preserve">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 </w:t>
      </w:r>
    </w:p>
    <w:p w14:paraId="798100A5" w14:textId="77777777" w:rsidR="007B4D0B" w:rsidRPr="00DE2898" w:rsidRDefault="007B4D0B" w:rsidP="00DE2898">
      <w:pPr>
        <w:pStyle w:val="2"/>
        <w:spacing w:before="0" w:after="120" w:line="276" w:lineRule="auto"/>
        <w:rPr>
          <w:rFonts w:asciiTheme="majorBidi" w:hAnsiTheme="majorBidi" w:cstheme="majorBidi"/>
          <w:szCs w:val="24"/>
        </w:rPr>
      </w:pPr>
      <w:bookmarkStart w:id="41" w:name="_Toc473664509"/>
      <w:bookmarkStart w:id="42" w:name="_Toc473718087"/>
      <w:bookmarkStart w:id="43" w:name="_Toc473892888"/>
      <w:bookmarkStart w:id="44" w:name="_Toc54878394"/>
      <w:r w:rsidRPr="00DE2898">
        <w:rPr>
          <w:rFonts w:asciiTheme="majorBidi" w:hAnsiTheme="majorBidi" w:cstheme="majorBidi"/>
          <w:szCs w:val="24"/>
        </w:rPr>
        <w:t>Показатели оценивания основного этапа освоения компетенции</w:t>
      </w:r>
      <w:bookmarkEnd w:id="41"/>
      <w:bookmarkEnd w:id="42"/>
      <w:bookmarkEnd w:id="43"/>
      <w:bookmarkEnd w:id="44"/>
    </w:p>
    <w:p w14:paraId="6502ABFB" w14:textId="77777777" w:rsidR="001D2333" w:rsidRPr="00DE2898" w:rsidRDefault="00150727" w:rsidP="00DE2898">
      <w:pPr>
        <w:spacing w:after="120" w:line="276" w:lineRule="auto"/>
        <w:jc w:val="both"/>
        <w:rPr>
          <w:rFonts w:asciiTheme="majorBidi" w:hAnsiTheme="majorBidi" w:cstheme="majorBidi"/>
        </w:rPr>
      </w:pPr>
      <w:r w:rsidRPr="00DE2898">
        <w:rPr>
          <w:rFonts w:asciiTheme="majorBidi" w:hAnsiTheme="majorBidi" w:cstheme="majorBidi"/>
        </w:rPr>
        <w:t>В качестве показателя оценивания поэтапного освоения компетенции выступает позиция знания, умения и навыка обучающегося, соответствующая контролируемому этапу освоения компетенции.</w:t>
      </w:r>
    </w:p>
    <w:p w14:paraId="328CA7B5" w14:textId="77777777" w:rsidR="001D2333" w:rsidRPr="00DE2898" w:rsidRDefault="007B4D0B" w:rsidP="00DE2898">
      <w:pPr>
        <w:pStyle w:val="10"/>
        <w:spacing w:after="120" w:line="276" w:lineRule="auto"/>
        <w:ind w:left="0"/>
        <w:rPr>
          <w:rFonts w:asciiTheme="majorBidi" w:hAnsiTheme="majorBidi" w:cstheme="majorBidi"/>
          <w:szCs w:val="24"/>
          <w:lang w:val="ru-RU"/>
        </w:rPr>
      </w:pPr>
      <w:bookmarkStart w:id="45" w:name="_Toc473543281"/>
      <w:bookmarkStart w:id="46" w:name="_Toc473718088"/>
      <w:bookmarkStart w:id="47" w:name="_Toc473892889"/>
      <w:bookmarkStart w:id="48" w:name="_Toc54878395"/>
      <w:bookmarkStart w:id="49" w:name="_Toc470622856"/>
      <w:bookmarkStart w:id="50" w:name="_Toc473192899"/>
      <w:r w:rsidRPr="00DE2898">
        <w:rPr>
          <w:rFonts w:asciiTheme="majorBidi" w:hAnsiTheme="majorBidi" w:cstheme="majorBidi"/>
          <w:szCs w:val="24"/>
        </w:rPr>
        <w:t>Вопросы для проведения промежуточной аттестации</w:t>
      </w:r>
      <w:bookmarkEnd w:id="45"/>
      <w:bookmarkEnd w:id="46"/>
      <w:bookmarkEnd w:id="47"/>
      <w:bookmarkEnd w:id="48"/>
      <w:r w:rsidRPr="00DE2898">
        <w:rPr>
          <w:rFonts w:asciiTheme="majorBidi" w:hAnsiTheme="majorBidi" w:cstheme="majorBidi"/>
          <w:szCs w:val="24"/>
        </w:rPr>
        <w:t xml:space="preserve"> </w:t>
      </w:r>
      <w:bookmarkEnd w:id="49"/>
      <w:bookmarkEnd w:id="50"/>
    </w:p>
    <w:p w14:paraId="590A9754" w14:textId="77777777" w:rsidR="00CE03CB" w:rsidRPr="00DE2898" w:rsidRDefault="00CE03CB" w:rsidP="00DE2898">
      <w:pPr>
        <w:pStyle w:val="afe"/>
        <w:numPr>
          <w:ilvl w:val="0"/>
          <w:numId w:val="13"/>
        </w:numPr>
        <w:tabs>
          <w:tab w:val="clear" w:pos="2534"/>
        </w:tabs>
        <w:spacing w:after="120" w:line="276" w:lineRule="auto"/>
        <w:ind w:left="0" w:firstLine="0"/>
        <w:rPr>
          <w:rFonts w:asciiTheme="majorBidi" w:hAnsiTheme="majorBidi" w:cstheme="majorBidi"/>
          <w:sz w:val="24"/>
          <w:szCs w:val="24"/>
        </w:rPr>
      </w:pPr>
      <w:r w:rsidRPr="00DE2898">
        <w:rPr>
          <w:rFonts w:asciiTheme="majorBidi" w:hAnsiTheme="majorBidi" w:cstheme="majorBidi"/>
          <w:sz w:val="24"/>
          <w:szCs w:val="24"/>
        </w:rPr>
        <w:t xml:space="preserve">Отличие науки от других сфер культуры. Наука и религия. Наука и философия. </w:t>
      </w:r>
    </w:p>
    <w:p w14:paraId="065C63C9" w14:textId="77777777" w:rsidR="00CE03CB" w:rsidRPr="00DE2898" w:rsidRDefault="00CE03CB" w:rsidP="00DE2898">
      <w:pPr>
        <w:pStyle w:val="afe"/>
        <w:numPr>
          <w:ilvl w:val="0"/>
          <w:numId w:val="13"/>
        </w:numPr>
        <w:tabs>
          <w:tab w:val="clear" w:pos="2534"/>
        </w:tabs>
        <w:spacing w:after="120" w:line="276" w:lineRule="auto"/>
        <w:ind w:left="0" w:firstLine="0"/>
        <w:rPr>
          <w:rFonts w:asciiTheme="majorBidi" w:hAnsiTheme="majorBidi" w:cstheme="majorBidi"/>
          <w:sz w:val="24"/>
          <w:szCs w:val="24"/>
        </w:rPr>
      </w:pPr>
      <w:r w:rsidRPr="00DE2898">
        <w:rPr>
          <w:rFonts w:asciiTheme="majorBidi" w:hAnsiTheme="majorBidi" w:cstheme="majorBidi"/>
          <w:sz w:val="24"/>
          <w:szCs w:val="24"/>
        </w:rPr>
        <w:t xml:space="preserve">Наука и лженаука. Проблема демаркации научного знания. Фальсификационизм. </w:t>
      </w:r>
    </w:p>
    <w:p w14:paraId="216CC993" w14:textId="77777777" w:rsidR="00CE03CB" w:rsidRPr="00DE2898" w:rsidRDefault="00CE03CB" w:rsidP="00DE2898">
      <w:pPr>
        <w:pStyle w:val="afe"/>
        <w:numPr>
          <w:ilvl w:val="0"/>
          <w:numId w:val="13"/>
        </w:numPr>
        <w:tabs>
          <w:tab w:val="clear" w:pos="2534"/>
        </w:tabs>
        <w:spacing w:after="120" w:line="276" w:lineRule="auto"/>
        <w:ind w:left="0" w:firstLine="0"/>
        <w:rPr>
          <w:rFonts w:asciiTheme="majorBidi" w:hAnsiTheme="majorBidi" w:cstheme="majorBidi"/>
          <w:sz w:val="24"/>
          <w:szCs w:val="24"/>
        </w:rPr>
      </w:pPr>
      <w:r w:rsidRPr="00DE2898">
        <w:rPr>
          <w:rFonts w:asciiTheme="majorBidi" w:hAnsiTheme="majorBidi" w:cstheme="majorBidi"/>
          <w:sz w:val="24"/>
          <w:szCs w:val="24"/>
        </w:rPr>
        <w:t>Проблема соотнесения научных данных со Сверхъестественным Откровением и  установления демаркации между богословием и наукой.</w:t>
      </w:r>
    </w:p>
    <w:p w14:paraId="657DBEAD" w14:textId="77777777" w:rsidR="00CE03CB" w:rsidRPr="00DE2898" w:rsidRDefault="00CE03CB" w:rsidP="00DE2898">
      <w:pPr>
        <w:pStyle w:val="afe"/>
        <w:numPr>
          <w:ilvl w:val="0"/>
          <w:numId w:val="13"/>
        </w:numPr>
        <w:tabs>
          <w:tab w:val="clear" w:pos="2534"/>
        </w:tabs>
        <w:spacing w:after="120" w:line="276" w:lineRule="auto"/>
        <w:ind w:left="0" w:firstLine="0"/>
        <w:rPr>
          <w:rFonts w:asciiTheme="majorBidi" w:hAnsiTheme="majorBidi" w:cstheme="majorBidi"/>
          <w:sz w:val="24"/>
          <w:szCs w:val="24"/>
        </w:rPr>
      </w:pPr>
      <w:r w:rsidRPr="00DE2898">
        <w:rPr>
          <w:rFonts w:asciiTheme="majorBidi" w:hAnsiTheme="majorBidi" w:cstheme="majorBidi"/>
          <w:sz w:val="24"/>
          <w:szCs w:val="24"/>
        </w:rPr>
        <w:t xml:space="preserve">Научная революция XVII века. Ее характерные особенности. Роль Церкви в научной революции. Дело Г.Галилея. </w:t>
      </w:r>
    </w:p>
    <w:p w14:paraId="2408EE7B" w14:textId="77777777" w:rsidR="00CE03CB" w:rsidRPr="00DE2898" w:rsidRDefault="00CE03CB" w:rsidP="00DE2898">
      <w:pPr>
        <w:pStyle w:val="afe"/>
        <w:numPr>
          <w:ilvl w:val="0"/>
          <w:numId w:val="13"/>
        </w:numPr>
        <w:tabs>
          <w:tab w:val="clear" w:pos="2534"/>
        </w:tabs>
        <w:spacing w:after="120" w:line="276" w:lineRule="auto"/>
        <w:ind w:left="0" w:firstLine="0"/>
        <w:rPr>
          <w:rFonts w:asciiTheme="majorBidi" w:hAnsiTheme="majorBidi" w:cstheme="majorBidi"/>
          <w:sz w:val="24"/>
          <w:szCs w:val="24"/>
        </w:rPr>
      </w:pPr>
      <w:r w:rsidRPr="00DE2898">
        <w:rPr>
          <w:rFonts w:asciiTheme="majorBidi" w:hAnsiTheme="majorBidi" w:cstheme="majorBidi"/>
          <w:sz w:val="24"/>
          <w:szCs w:val="24"/>
        </w:rPr>
        <w:t xml:space="preserve">Христианские корни современного естествознания. Роль христианства в возникновении современной модели науки в XVII веке. </w:t>
      </w:r>
    </w:p>
    <w:p w14:paraId="05B1B34A" w14:textId="77777777" w:rsidR="00CE03CB" w:rsidRPr="00DE2898" w:rsidRDefault="00CE03CB" w:rsidP="00DE2898">
      <w:pPr>
        <w:pStyle w:val="afe"/>
        <w:numPr>
          <w:ilvl w:val="0"/>
          <w:numId w:val="13"/>
        </w:numPr>
        <w:tabs>
          <w:tab w:val="clear" w:pos="2534"/>
        </w:tabs>
        <w:spacing w:after="120" w:line="276" w:lineRule="auto"/>
        <w:ind w:left="0" w:firstLine="0"/>
        <w:rPr>
          <w:rFonts w:asciiTheme="majorBidi" w:hAnsiTheme="majorBidi" w:cstheme="majorBidi"/>
          <w:sz w:val="24"/>
          <w:szCs w:val="24"/>
        </w:rPr>
      </w:pPr>
      <w:r w:rsidRPr="00DE2898">
        <w:rPr>
          <w:rFonts w:asciiTheme="majorBidi" w:hAnsiTheme="majorBidi" w:cstheme="majorBidi"/>
          <w:sz w:val="24"/>
          <w:szCs w:val="24"/>
        </w:rPr>
        <w:t xml:space="preserve">Специальная теория относительности. Постоянство скорости света. Замедление времени и изменение расстояний. Парадокс близнецов. </w:t>
      </w:r>
    </w:p>
    <w:p w14:paraId="0D37BFC1" w14:textId="77777777" w:rsidR="00CE03CB" w:rsidRPr="00DE2898" w:rsidRDefault="00CE03CB" w:rsidP="00DE2898">
      <w:pPr>
        <w:pStyle w:val="afe"/>
        <w:numPr>
          <w:ilvl w:val="0"/>
          <w:numId w:val="13"/>
        </w:numPr>
        <w:tabs>
          <w:tab w:val="clear" w:pos="2534"/>
        </w:tabs>
        <w:spacing w:after="120" w:line="276" w:lineRule="auto"/>
        <w:ind w:left="0" w:firstLine="0"/>
        <w:rPr>
          <w:rFonts w:asciiTheme="majorBidi" w:hAnsiTheme="majorBidi" w:cstheme="majorBidi"/>
          <w:sz w:val="24"/>
          <w:szCs w:val="24"/>
        </w:rPr>
      </w:pPr>
      <w:r w:rsidRPr="00DE2898">
        <w:rPr>
          <w:rFonts w:asciiTheme="majorBidi" w:hAnsiTheme="majorBidi" w:cstheme="majorBidi"/>
          <w:sz w:val="24"/>
          <w:szCs w:val="24"/>
        </w:rPr>
        <w:t>Общая теория относительности: единство пространства, времени, материи и энергии. Формула E=mc2. Невозможность существования пространства без материи. Гравитационное замедление времени. Что было до большого взрыва?</w:t>
      </w:r>
    </w:p>
    <w:p w14:paraId="2EC4067D" w14:textId="77777777" w:rsidR="00CE03CB" w:rsidRPr="00DE2898" w:rsidRDefault="00CE03CB" w:rsidP="00DE2898">
      <w:pPr>
        <w:pStyle w:val="afe"/>
        <w:numPr>
          <w:ilvl w:val="0"/>
          <w:numId w:val="13"/>
        </w:numPr>
        <w:tabs>
          <w:tab w:val="clear" w:pos="2534"/>
        </w:tabs>
        <w:spacing w:after="120" w:line="276" w:lineRule="auto"/>
        <w:ind w:left="0" w:firstLine="0"/>
        <w:rPr>
          <w:rFonts w:asciiTheme="majorBidi" w:hAnsiTheme="majorBidi" w:cstheme="majorBidi"/>
          <w:sz w:val="24"/>
          <w:szCs w:val="24"/>
        </w:rPr>
      </w:pPr>
      <w:r w:rsidRPr="00DE2898">
        <w:rPr>
          <w:rFonts w:asciiTheme="majorBidi" w:hAnsiTheme="majorBidi" w:cstheme="majorBidi"/>
          <w:sz w:val="24"/>
          <w:szCs w:val="24"/>
        </w:rPr>
        <w:t>Космологический антропный принцип и его богословская интерпретация.</w:t>
      </w:r>
    </w:p>
    <w:p w14:paraId="3139A5CE" w14:textId="77777777" w:rsidR="00CE03CB" w:rsidRPr="00DE2898" w:rsidRDefault="00CE03CB" w:rsidP="00DE2898">
      <w:pPr>
        <w:pStyle w:val="afe"/>
        <w:numPr>
          <w:ilvl w:val="0"/>
          <w:numId w:val="13"/>
        </w:numPr>
        <w:tabs>
          <w:tab w:val="clear" w:pos="2534"/>
        </w:tabs>
        <w:spacing w:after="120" w:line="276" w:lineRule="auto"/>
        <w:ind w:left="0" w:firstLine="0"/>
        <w:rPr>
          <w:rFonts w:asciiTheme="majorBidi" w:hAnsiTheme="majorBidi" w:cstheme="majorBidi"/>
          <w:sz w:val="24"/>
          <w:szCs w:val="24"/>
        </w:rPr>
      </w:pPr>
      <w:r w:rsidRPr="00DE2898">
        <w:rPr>
          <w:rFonts w:asciiTheme="majorBidi" w:hAnsiTheme="majorBidi" w:cstheme="majorBidi"/>
          <w:sz w:val="24"/>
          <w:szCs w:val="24"/>
        </w:rPr>
        <w:t>Модель расширяющейся Вселенной и хронология Большого взрыва</w:t>
      </w:r>
    </w:p>
    <w:p w14:paraId="0B9A92C0" w14:textId="77777777" w:rsidR="00CE03CB" w:rsidRPr="00DE2898" w:rsidRDefault="00CE03CB" w:rsidP="00DE2898">
      <w:pPr>
        <w:pStyle w:val="afe"/>
        <w:numPr>
          <w:ilvl w:val="0"/>
          <w:numId w:val="13"/>
        </w:numPr>
        <w:tabs>
          <w:tab w:val="clear" w:pos="2534"/>
        </w:tabs>
        <w:spacing w:after="120" w:line="276" w:lineRule="auto"/>
        <w:ind w:left="0" w:firstLine="0"/>
        <w:rPr>
          <w:rFonts w:asciiTheme="majorBidi" w:hAnsiTheme="majorBidi" w:cstheme="majorBidi"/>
          <w:sz w:val="24"/>
          <w:szCs w:val="24"/>
        </w:rPr>
      </w:pPr>
      <w:r w:rsidRPr="00DE2898">
        <w:rPr>
          <w:rFonts w:asciiTheme="majorBidi" w:hAnsiTheme="majorBidi" w:cstheme="majorBidi"/>
          <w:sz w:val="24"/>
          <w:szCs w:val="24"/>
        </w:rPr>
        <w:t>Квантовая физика. Ее основные постулаты и парадоксы (туннельный эффект, кот Шредингера)</w:t>
      </w:r>
    </w:p>
    <w:p w14:paraId="43FC8B18" w14:textId="77777777" w:rsidR="00CE03CB" w:rsidRPr="00DE2898" w:rsidRDefault="00CE03CB" w:rsidP="00DE2898">
      <w:pPr>
        <w:pStyle w:val="afe"/>
        <w:numPr>
          <w:ilvl w:val="0"/>
          <w:numId w:val="13"/>
        </w:numPr>
        <w:tabs>
          <w:tab w:val="clear" w:pos="2534"/>
        </w:tabs>
        <w:spacing w:after="120" w:line="276" w:lineRule="auto"/>
        <w:ind w:left="0" w:firstLine="0"/>
        <w:rPr>
          <w:rFonts w:asciiTheme="majorBidi" w:hAnsiTheme="majorBidi" w:cstheme="majorBidi"/>
          <w:sz w:val="24"/>
          <w:szCs w:val="24"/>
        </w:rPr>
      </w:pPr>
      <w:r w:rsidRPr="00DE2898">
        <w:rPr>
          <w:rFonts w:asciiTheme="majorBidi" w:hAnsiTheme="majorBidi" w:cstheme="majorBidi"/>
          <w:sz w:val="24"/>
          <w:szCs w:val="24"/>
        </w:rPr>
        <w:t>Квантовая физика. Ее основные постулаты и парадоксы (корпускулярно-волновой дуализм, соотношение неопределенностей Гейзенберга)</w:t>
      </w:r>
    </w:p>
    <w:p w14:paraId="4A70EC2A" w14:textId="77777777" w:rsidR="00CE03CB" w:rsidRPr="00DE2898" w:rsidRDefault="00CE03CB" w:rsidP="00DE2898">
      <w:pPr>
        <w:pStyle w:val="afe"/>
        <w:numPr>
          <w:ilvl w:val="0"/>
          <w:numId w:val="13"/>
        </w:numPr>
        <w:tabs>
          <w:tab w:val="clear" w:pos="2534"/>
        </w:tabs>
        <w:spacing w:after="120" w:line="276" w:lineRule="auto"/>
        <w:ind w:left="0" w:firstLine="0"/>
        <w:rPr>
          <w:rFonts w:asciiTheme="majorBidi" w:hAnsiTheme="majorBidi" w:cstheme="majorBidi"/>
          <w:sz w:val="24"/>
          <w:szCs w:val="24"/>
        </w:rPr>
      </w:pPr>
      <w:r w:rsidRPr="00DE2898">
        <w:rPr>
          <w:rFonts w:asciiTheme="majorBidi" w:hAnsiTheme="majorBidi" w:cstheme="majorBidi"/>
          <w:sz w:val="24"/>
          <w:szCs w:val="24"/>
        </w:rPr>
        <w:t>Геологическая хронология. Стратиграфия. Радионуклидный анализ. Радиоуглеродный анализ. Палеомагнитный метод. Дендрохронология.</w:t>
      </w:r>
    </w:p>
    <w:p w14:paraId="6920D5EE" w14:textId="77777777" w:rsidR="00CE03CB" w:rsidRPr="00DE2898" w:rsidRDefault="00CE03CB" w:rsidP="00DE2898">
      <w:pPr>
        <w:pStyle w:val="afe"/>
        <w:numPr>
          <w:ilvl w:val="0"/>
          <w:numId w:val="13"/>
        </w:numPr>
        <w:tabs>
          <w:tab w:val="clear" w:pos="2534"/>
        </w:tabs>
        <w:spacing w:after="120" w:line="276" w:lineRule="auto"/>
        <w:ind w:left="0" w:firstLine="0"/>
        <w:rPr>
          <w:rFonts w:asciiTheme="majorBidi" w:hAnsiTheme="majorBidi" w:cstheme="majorBidi"/>
          <w:sz w:val="24"/>
          <w:szCs w:val="24"/>
        </w:rPr>
      </w:pPr>
      <w:r w:rsidRPr="00DE2898">
        <w:rPr>
          <w:rFonts w:asciiTheme="majorBidi" w:hAnsiTheme="majorBidi" w:cstheme="majorBidi"/>
          <w:sz w:val="24"/>
          <w:szCs w:val="24"/>
        </w:rPr>
        <w:t>Тектоника литосферных плит и формирование облика планеты.  Современные геологические концепции и Библейское откровение</w:t>
      </w:r>
    </w:p>
    <w:p w14:paraId="2BBC0106" w14:textId="77777777" w:rsidR="00CE03CB" w:rsidRPr="00DE2898" w:rsidRDefault="00CE03CB" w:rsidP="00DE2898">
      <w:pPr>
        <w:pStyle w:val="afe"/>
        <w:numPr>
          <w:ilvl w:val="0"/>
          <w:numId w:val="13"/>
        </w:numPr>
        <w:tabs>
          <w:tab w:val="clear" w:pos="2534"/>
        </w:tabs>
        <w:spacing w:after="120" w:line="276" w:lineRule="auto"/>
        <w:ind w:left="0" w:firstLine="0"/>
        <w:rPr>
          <w:rFonts w:asciiTheme="majorBidi" w:hAnsiTheme="majorBidi" w:cstheme="majorBidi"/>
          <w:sz w:val="24"/>
          <w:szCs w:val="24"/>
        </w:rPr>
      </w:pPr>
      <w:r w:rsidRPr="00DE2898">
        <w:rPr>
          <w:rFonts w:asciiTheme="majorBidi" w:hAnsiTheme="majorBidi" w:cstheme="majorBidi"/>
          <w:sz w:val="24"/>
          <w:szCs w:val="24"/>
        </w:rPr>
        <w:t xml:space="preserve">Дискуссии о происхождении жизни. Исторические концепции и современные подходы. </w:t>
      </w:r>
    </w:p>
    <w:p w14:paraId="66801CCB" w14:textId="77777777" w:rsidR="00CE03CB" w:rsidRPr="00DE2898" w:rsidRDefault="00CE03CB" w:rsidP="00DE2898">
      <w:pPr>
        <w:pStyle w:val="afe"/>
        <w:numPr>
          <w:ilvl w:val="0"/>
          <w:numId w:val="13"/>
        </w:numPr>
        <w:tabs>
          <w:tab w:val="clear" w:pos="2534"/>
        </w:tabs>
        <w:spacing w:after="120" w:line="276" w:lineRule="auto"/>
        <w:ind w:left="0" w:firstLine="0"/>
        <w:rPr>
          <w:rFonts w:asciiTheme="majorBidi" w:hAnsiTheme="majorBidi" w:cstheme="majorBidi"/>
          <w:sz w:val="24"/>
          <w:szCs w:val="24"/>
        </w:rPr>
      </w:pPr>
      <w:r w:rsidRPr="00DE2898">
        <w:rPr>
          <w:rFonts w:asciiTheme="majorBidi" w:hAnsiTheme="majorBidi" w:cstheme="majorBidi"/>
          <w:sz w:val="24"/>
          <w:szCs w:val="24"/>
        </w:rPr>
        <w:t>Эволюция и ее особенности. Многозначность понятия «эволюция»</w:t>
      </w:r>
    </w:p>
    <w:p w14:paraId="5BDD7AE0" w14:textId="77777777" w:rsidR="00CE03CB" w:rsidRPr="00DE2898" w:rsidRDefault="00CE03CB" w:rsidP="00DE2898">
      <w:pPr>
        <w:pStyle w:val="afe"/>
        <w:numPr>
          <w:ilvl w:val="0"/>
          <w:numId w:val="13"/>
        </w:numPr>
        <w:tabs>
          <w:tab w:val="clear" w:pos="2534"/>
        </w:tabs>
        <w:spacing w:after="120" w:line="276" w:lineRule="auto"/>
        <w:ind w:left="0" w:firstLine="0"/>
        <w:rPr>
          <w:rFonts w:asciiTheme="majorBidi" w:hAnsiTheme="majorBidi" w:cstheme="majorBidi"/>
          <w:sz w:val="24"/>
          <w:szCs w:val="24"/>
        </w:rPr>
      </w:pPr>
      <w:r w:rsidRPr="00DE2898">
        <w:rPr>
          <w:rFonts w:asciiTheme="majorBidi" w:hAnsiTheme="majorBidi" w:cstheme="majorBidi"/>
          <w:sz w:val="24"/>
          <w:szCs w:val="24"/>
        </w:rPr>
        <w:t>Богословские подходы к осмыслению эволюционизма в целом: проблемы и перспективы.</w:t>
      </w:r>
    </w:p>
    <w:p w14:paraId="5ABFC920" w14:textId="77777777" w:rsidR="00CE03CB" w:rsidRPr="00DE2898" w:rsidRDefault="00CE03CB" w:rsidP="00DE2898">
      <w:pPr>
        <w:pStyle w:val="afe"/>
        <w:numPr>
          <w:ilvl w:val="0"/>
          <w:numId w:val="13"/>
        </w:numPr>
        <w:tabs>
          <w:tab w:val="clear" w:pos="2534"/>
        </w:tabs>
        <w:spacing w:after="120" w:line="276" w:lineRule="auto"/>
        <w:ind w:left="0" w:firstLine="0"/>
        <w:rPr>
          <w:rFonts w:asciiTheme="majorBidi" w:hAnsiTheme="majorBidi" w:cstheme="majorBidi"/>
          <w:sz w:val="24"/>
          <w:szCs w:val="24"/>
        </w:rPr>
      </w:pPr>
      <w:r w:rsidRPr="00DE2898">
        <w:rPr>
          <w:rFonts w:asciiTheme="majorBidi" w:hAnsiTheme="majorBidi" w:cstheme="majorBidi"/>
          <w:sz w:val="24"/>
          <w:szCs w:val="24"/>
        </w:rPr>
        <w:t xml:space="preserve">Проблемы современной генетики. ДНК. Сходство и различия ДНК у различных живых существ. </w:t>
      </w:r>
    </w:p>
    <w:p w14:paraId="0A93C418" w14:textId="77777777" w:rsidR="00CE03CB" w:rsidRPr="00DE2898" w:rsidRDefault="00CE03CB" w:rsidP="00DE2898">
      <w:pPr>
        <w:pStyle w:val="afe"/>
        <w:numPr>
          <w:ilvl w:val="0"/>
          <w:numId w:val="13"/>
        </w:numPr>
        <w:tabs>
          <w:tab w:val="clear" w:pos="2534"/>
        </w:tabs>
        <w:spacing w:after="120" w:line="276" w:lineRule="auto"/>
        <w:ind w:left="0" w:firstLine="0"/>
        <w:rPr>
          <w:rFonts w:asciiTheme="majorBidi" w:hAnsiTheme="majorBidi" w:cstheme="majorBidi"/>
          <w:sz w:val="24"/>
          <w:szCs w:val="24"/>
        </w:rPr>
      </w:pPr>
      <w:r w:rsidRPr="00DE2898">
        <w:rPr>
          <w:rFonts w:asciiTheme="majorBidi" w:hAnsiTheme="majorBidi" w:cstheme="majorBidi"/>
          <w:sz w:val="24"/>
          <w:szCs w:val="24"/>
        </w:rPr>
        <w:lastRenderedPageBreak/>
        <w:t>Генетика и эволюция. Международный проект «Геном человека»: последние открытия и новые вопросы.</w:t>
      </w:r>
    </w:p>
    <w:p w14:paraId="61D67CAC" w14:textId="77777777" w:rsidR="00CE03CB" w:rsidRPr="00DE2898" w:rsidRDefault="00CE03CB" w:rsidP="00DE2898">
      <w:pPr>
        <w:pStyle w:val="afe"/>
        <w:numPr>
          <w:ilvl w:val="0"/>
          <w:numId w:val="13"/>
        </w:numPr>
        <w:tabs>
          <w:tab w:val="clear" w:pos="2534"/>
        </w:tabs>
        <w:spacing w:after="120" w:line="276" w:lineRule="auto"/>
        <w:ind w:left="0" w:firstLine="0"/>
        <w:rPr>
          <w:rFonts w:asciiTheme="majorBidi" w:hAnsiTheme="majorBidi" w:cstheme="majorBidi"/>
          <w:sz w:val="24"/>
          <w:szCs w:val="24"/>
        </w:rPr>
      </w:pPr>
      <w:r w:rsidRPr="00DE2898">
        <w:rPr>
          <w:rFonts w:asciiTheme="majorBidi" w:hAnsiTheme="majorBidi" w:cstheme="majorBidi"/>
          <w:sz w:val="24"/>
          <w:szCs w:val="24"/>
        </w:rPr>
        <w:t>Проблема определения критериев человечности: «кто есть человек?». Homo neanderthalensis. Можно ли считать неандертальца человеком?</w:t>
      </w:r>
    </w:p>
    <w:p w14:paraId="7C79B5E9" w14:textId="77777777" w:rsidR="00CE03CB" w:rsidRPr="00DE2898" w:rsidRDefault="00CE03CB" w:rsidP="00DE2898">
      <w:pPr>
        <w:pStyle w:val="afe"/>
        <w:numPr>
          <w:ilvl w:val="0"/>
          <w:numId w:val="13"/>
        </w:numPr>
        <w:tabs>
          <w:tab w:val="clear" w:pos="2534"/>
        </w:tabs>
        <w:spacing w:after="120" w:line="276" w:lineRule="auto"/>
        <w:ind w:left="0" w:firstLine="0"/>
        <w:rPr>
          <w:rFonts w:asciiTheme="majorBidi" w:hAnsiTheme="majorBidi" w:cstheme="majorBidi"/>
          <w:sz w:val="24"/>
          <w:szCs w:val="24"/>
        </w:rPr>
      </w:pPr>
      <w:r w:rsidRPr="00DE2898">
        <w:rPr>
          <w:rFonts w:asciiTheme="majorBidi" w:hAnsiTheme="majorBidi" w:cstheme="majorBidi"/>
          <w:sz w:val="24"/>
          <w:szCs w:val="24"/>
        </w:rPr>
        <w:t>Проблема происхождения человека. Сотворение человека согласно Библии. Научные данные о homo sapiens. Человек и животные.</w:t>
      </w:r>
    </w:p>
    <w:p w14:paraId="6444AD45" w14:textId="77777777" w:rsidR="00CE03CB" w:rsidRPr="00DE2898" w:rsidRDefault="00CE03CB" w:rsidP="00DE2898">
      <w:pPr>
        <w:pStyle w:val="afe"/>
        <w:numPr>
          <w:ilvl w:val="0"/>
          <w:numId w:val="13"/>
        </w:numPr>
        <w:tabs>
          <w:tab w:val="clear" w:pos="2534"/>
        </w:tabs>
        <w:spacing w:after="120" w:line="276" w:lineRule="auto"/>
        <w:ind w:left="0" w:firstLine="0"/>
        <w:rPr>
          <w:rFonts w:asciiTheme="majorBidi" w:hAnsiTheme="majorBidi" w:cstheme="majorBidi"/>
          <w:sz w:val="24"/>
          <w:szCs w:val="24"/>
        </w:rPr>
      </w:pPr>
      <w:r w:rsidRPr="00DE2898">
        <w:rPr>
          <w:rFonts w:asciiTheme="majorBidi" w:hAnsiTheme="majorBidi" w:cstheme="majorBidi"/>
          <w:sz w:val="24"/>
          <w:szCs w:val="24"/>
        </w:rPr>
        <w:t>Происхождение человека: эволюционная парадигма.</w:t>
      </w:r>
    </w:p>
    <w:p w14:paraId="39B81332" w14:textId="77777777" w:rsidR="00CE03CB" w:rsidRPr="00DE2898" w:rsidRDefault="00CE03CB" w:rsidP="00DE2898">
      <w:pPr>
        <w:pStyle w:val="afe"/>
        <w:numPr>
          <w:ilvl w:val="0"/>
          <w:numId w:val="13"/>
        </w:numPr>
        <w:tabs>
          <w:tab w:val="clear" w:pos="2534"/>
        </w:tabs>
        <w:spacing w:after="120" w:line="276" w:lineRule="auto"/>
        <w:ind w:left="0" w:firstLine="0"/>
        <w:rPr>
          <w:rFonts w:asciiTheme="majorBidi" w:hAnsiTheme="majorBidi" w:cstheme="majorBidi"/>
          <w:sz w:val="24"/>
          <w:szCs w:val="24"/>
        </w:rPr>
      </w:pPr>
      <w:r w:rsidRPr="00DE2898">
        <w:rPr>
          <w:rFonts w:asciiTheme="majorBidi" w:hAnsiTheme="majorBidi" w:cstheme="majorBidi"/>
          <w:sz w:val="24"/>
          <w:szCs w:val="24"/>
        </w:rPr>
        <w:t xml:space="preserve">Экологические проблемы современности.  Демографическая ситуация в мире. Понятие демографического перехода. Демографическая ситуация в России </w:t>
      </w:r>
    </w:p>
    <w:p w14:paraId="65C54AEA" w14:textId="77777777" w:rsidR="001D2333" w:rsidRPr="00DE2898" w:rsidRDefault="00CE03CB" w:rsidP="00DE2898">
      <w:pPr>
        <w:pStyle w:val="afe"/>
        <w:numPr>
          <w:ilvl w:val="0"/>
          <w:numId w:val="13"/>
        </w:numPr>
        <w:tabs>
          <w:tab w:val="clear" w:pos="2534"/>
        </w:tabs>
        <w:spacing w:after="120" w:line="276" w:lineRule="auto"/>
        <w:ind w:left="0" w:firstLine="0"/>
        <w:rPr>
          <w:rFonts w:asciiTheme="majorBidi" w:hAnsiTheme="majorBidi" w:cstheme="majorBidi"/>
          <w:sz w:val="24"/>
          <w:szCs w:val="24"/>
        </w:rPr>
      </w:pPr>
      <w:r w:rsidRPr="00DE2898">
        <w:rPr>
          <w:rFonts w:asciiTheme="majorBidi" w:hAnsiTheme="majorBidi" w:cstheme="majorBidi"/>
          <w:sz w:val="24"/>
          <w:szCs w:val="24"/>
        </w:rPr>
        <w:t>Позиция Русской Православной Церкви по актуальным вопросам экологии</w:t>
      </w:r>
    </w:p>
    <w:p w14:paraId="5CD7E679" w14:textId="77777777" w:rsidR="007B4D0B" w:rsidRPr="00DE2898" w:rsidRDefault="007B4D0B" w:rsidP="00DE2898">
      <w:pPr>
        <w:pStyle w:val="2"/>
        <w:spacing w:before="0" w:after="120" w:line="276" w:lineRule="auto"/>
        <w:rPr>
          <w:rFonts w:asciiTheme="majorBidi" w:hAnsiTheme="majorBidi" w:cstheme="majorBidi"/>
          <w:szCs w:val="24"/>
        </w:rPr>
      </w:pPr>
      <w:bookmarkStart w:id="51" w:name="_Toc473664511"/>
      <w:bookmarkStart w:id="52" w:name="_Toc473718089"/>
      <w:bookmarkStart w:id="53" w:name="_Toc473892890"/>
      <w:bookmarkStart w:id="54" w:name="_Toc54878396"/>
      <w:r w:rsidRPr="00DE2898">
        <w:rPr>
          <w:rFonts w:asciiTheme="majorBidi" w:hAnsiTheme="majorBidi" w:cstheme="majorBidi"/>
          <w:szCs w:val="24"/>
        </w:rPr>
        <w:t>Критерии оценивания основного этапа освоения компетенции</w:t>
      </w:r>
      <w:bookmarkEnd w:id="51"/>
      <w:bookmarkEnd w:id="52"/>
      <w:bookmarkEnd w:id="53"/>
      <w:bookmarkEnd w:id="54"/>
    </w:p>
    <w:p w14:paraId="61B18646" w14:textId="77777777" w:rsidR="007B4D0B" w:rsidRPr="00DE2898" w:rsidRDefault="007B4D0B" w:rsidP="00DE2898">
      <w:pPr>
        <w:spacing w:after="120" w:line="276" w:lineRule="auto"/>
        <w:jc w:val="both"/>
        <w:rPr>
          <w:rFonts w:asciiTheme="majorBidi" w:hAnsiTheme="majorBidi" w:cstheme="majorBidi"/>
        </w:rPr>
      </w:pPr>
      <w:r w:rsidRPr="00DE2898">
        <w:rPr>
          <w:rFonts w:asciiTheme="majorBidi" w:hAnsiTheme="majorBidi" w:cstheme="majorBidi"/>
        </w:rPr>
        <w:t>Критерием оценивания поэтапного освоения компетенции является признак, по наличию или отсутствию которого оценивается качество ответа или содержания работы обучающегося.</w:t>
      </w:r>
    </w:p>
    <w:p w14:paraId="72790EDB" w14:textId="77777777" w:rsidR="007B4D0B" w:rsidRPr="00DE2898" w:rsidRDefault="007B4D0B" w:rsidP="00DE2898">
      <w:pPr>
        <w:pStyle w:val="2"/>
        <w:spacing w:before="0" w:after="120" w:line="276" w:lineRule="auto"/>
        <w:rPr>
          <w:rFonts w:asciiTheme="majorBidi" w:hAnsiTheme="majorBidi" w:cstheme="majorBidi"/>
          <w:szCs w:val="24"/>
        </w:rPr>
      </w:pPr>
      <w:bookmarkStart w:id="55" w:name="_Toc473664512"/>
      <w:bookmarkStart w:id="56" w:name="_Toc473718090"/>
      <w:bookmarkStart w:id="57" w:name="_Toc473892891"/>
      <w:bookmarkStart w:id="58" w:name="_Toc54878397"/>
      <w:r w:rsidRPr="00DE2898">
        <w:rPr>
          <w:rFonts w:asciiTheme="majorBidi" w:hAnsiTheme="majorBidi" w:cstheme="majorBidi"/>
          <w:szCs w:val="24"/>
        </w:rPr>
        <w:t>Критерии оценивания устных опросов</w:t>
      </w:r>
      <w:bookmarkEnd w:id="55"/>
      <w:bookmarkEnd w:id="56"/>
      <w:bookmarkEnd w:id="57"/>
      <w:bookmarkEnd w:id="58"/>
    </w:p>
    <w:p w14:paraId="293BE930" w14:textId="77777777" w:rsidR="007B4D0B" w:rsidRPr="00DE2898" w:rsidRDefault="007B4D0B" w:rsidP="00DE2898">
      <w:pPr>
        <w:spacing w:after="120" w:line="276" w:lineRule="auto"/>
        <w:jc w:val="both"/>
        <w:rPr>
          <w:rFonts w:asciiTheme="majorBidi" w:hAnsiTheme="majorBidi" w:cstheme="majorBidi"/>
          <w:bCs/>
          <w:i/>
        </w:rPr>
      </w:pPr>
      <w:bookmarkStart w:id="59" w:name="_Toc473664513"/>
      <w:bookmarkStart w:id="60" w:name="_Toc473718091"/>
      <w:r w:rsidRPr="00DE2898">
        <w:rPr>
          <w:rFonts w:asciiTheme="majorBidi" w:hAnsiTheme="majorBidi" w:cstheme="majorBidi"/>
          <w:bCs/>
          <w:i/>
        </w:rPr>
        <w:t>Критерии оценивания устных опросов разнятся в зависимости от содержания задания. В общем виде они могут быть представлены:</w:t>
      </w:r>
    </w:p>
    <w:p w14:paraId="7A6D9333" w14:textId="77777777" w:rsidR="007B4D0B" w:rsidRPr="00DE2898" w:rsidRDefault="007B4D0B" w:rsidP="00DE2898">
      <w:pPr>
        <w:spacing w:after="120" w:line="276" w:lineRule="auto"/>
        <w:jc w:val="both"/>
        <w:rPr>
          <w:rFonts w:asciiTheme="majorBidi" w:hAnsiTheme="majorBidi" w:cstheme="majorBidi"/>
          <w:bCs/>
        </w:rPr>
      </w:pPr>
      <w:r w:rsidRPr="00DE2898">
        <w:rPr>
          <w:rFonts w:asciiTheme="majorBidi" w:hAnsiTheme="majorBidi" w:cstheme="majorBidi"/>
          <w:bCs/>
        </w:rPr>
        <w:t xml:space="preserve">- полнотой раскрытия темы вопроса (охвачен весь заявленный период, обозначены все значимые течения и фигуры и т.п.); </w:t>
      </w:r>
    </w:p>
    <w:p w14:paraId="58B517A4" w14:textId="77777777" w:rsidR="007B4D0B" w:rsidRPr="00DE2898" w:rsidRDefault="007B4D0B" w:rsidP="00DE2898">
      <w:pPr>
        <w:spacing w:after="120" w:line="276" w:lineRule="auto"/>
        <w:jc w:val="both"/>
        <w:rPr>
          <w:rFonts w:asciiTheme="majorBidi" w:hAnsiTheme="majorBidi" w:cstheme="majorBidi"/>
          <w:bCs/>
        </w:rPr>
      </w:pPr>
      <w:r w:rsidRPr="00DE2898">
        <w:rPr>
          <w:rFonts w:asciiTheme="majorBidi" w:hAnsiTheme="majorBidi" w:cstheme="majorBidi"/>
          <w:bCs/>
        </w:rPr>
        <w:t>- отсутствием ошибок в изложении фактического материала, привлекаемого для построения ответа, а также общим качеством построения ответа (связность, логическая последовательность);</w:t>
      </w:r>
    </w:p>
    <w:p w14:paraId="3658E232" w14:textId="77777777" w:rsidR="007B4D0B" w:rsidRPr="00DE2898" w:rsidRDefault="007B4D0B" w:rsidP="00DE2898">
      <w:pPr>
        <w:spacing w:after="120" w:line="276" w:lineRule="auto"/>
        <w:jc w:val="both"/>
        <w:rPr>
          <w:rFonts w:asciiTheme="majorBidi" w:hAnsiTheme="majorBidi" w:cstheme="majorBidi"/>
          <w:bCs/>
        </w:rPr>
      </w:pPr>
      <w:r w:rsidRPr="00DE2898">
        <w:rPr>
          <w:rFonts w:asciiTheme="majorBidi" w:hAnsiTheme="majorBidi" w:cstheme="majorBidi"/>
          <w:bCs/>
        </w:rPr>
        <w:t>- указанием на проблемные (и, возможно, дискуссионные) моменты, наличествующие в обсуждаемой тематике.</w:t>
      </w:r>
    </w:p>
    <w:p w14:paraId="0AEA560F" w14:textId="77777777" w:rsidR="007B4D0B" w:rsidRPr="00DE2898" w:rsidRDefault="007B4D0B" w:rsidP="00DE2898">
      <w:pPr>
        <w:spacing w:after="120" w:line="276" w:lineRule="auto"/>
        <w:jc w:val="both"/>
        <w:rPr>
          <w:rFonts w:asciiTheme="majorBidi" w:hAnsiTheme="majorBidi" w:cstheme="majorBidi"/>
          <w:bCs/>
        </w:rPr>
      </w:pPr>
      <w:r w:rsidRPr="00DE2898">
        <w:rPr>
          <w:rFonts w:asciiTheme="majorBidi" w:hAnsiTheme="majorBidi" w:cstheme="majorBidi"/>
          <w:bCs/>
        </w:rPr>
        <w:t>В случае оценивания по пятибалльной шкале наличие в ответе только одного из названных критериев приравнивается к оценке «3» («удовлетворительно»), двух – к оценке «4» (хорошо), трех и более – к оценке «5» («отлично»).</w:t>
      </w:r>
    </w:p>
    <w:p w14:paraId="5AF43246" w14:textId="77777777" w:rsidR="007B4D0B" w:rsidRPr="00DE2898" w:rsidRDefault="007B4D0B" w:rsidP="00DE2898">
      <w:pPr>
        <w:pStyle w:val="2"/>
        <w:spacing w:before="0" w:after="120" w:line="276" w:lineRule="auto"/>
        <w:rPr>
          <w:rFonts w:asciiTheme="majorBidi" w:hAnsiTheme="majorBidi" w:cstheme="majorBidi"/>
          <w:szCs w:val="24"/>
        </w:rPr>
      </w:pPr>
      <w:bookmarkStart w:id="61" w:name="_Toc473892892"/>
      <w:bookmarkStart w:id="62" w:name="_Toc54878398"/>
      <w:r w:rsidRPr="00DE2898">
        <w:rPr>
          <w:rFonts w:asciiTheme="majorBidi" w:hAnsiTheme="majorBidi" w:cstheme="majorBidi"/>
          <w:szCs w:val="24"/>
        </w:rPr>
        <w:t>Описание шкал оценивания основного этапа освоения компетенции.</w:t>
      </w:r>
      <w:bookmarkEnd w:id="59"/>
      <w:bookmarkEnd w:id="60"/>
      <w:bookmarkEnd w:id="61"/>
      <w:bookmarkEnd w:id="62"/>
    </w:p>
    <w:p w14:paraId="65398371" w14:textId="77777777" w:rsidR="007B4D0B" w:rsidRPr="00DE2898" w:rsidRDefault="007B4D0B" w:rsidP="00DE2898">
      <w:pPr>
        <w:spacing w:after="120" w:line="276" w:lineRule="auto"/>
        <w:jc w:val="both"/>
        <w:rPr>
          <w:rFonts w:asciiTheme="majorBidi" w:hAnsiTheme="majorBidi" w:cstheme="majorBidi"/>
          <w:bCs/>
        </w:rPr>
      </w:pPr>
      <w:r w:rsidRPr="00DE2898">
        <w:rPr>
          <w:rFonts w:asciiTheme="majorBidi" w:hAnsiTheme="majorBidi" w:cstheme="majorBidi"/>
          <w:bCs/>
        </w:rPr>
        <w:t>Итоговая оценка по дисциплине, обеспечивающей освоение начального и основного этапа контролируемой компетенции,  складывается из суммирования результатов контроля текущей успеваемости и промежуточной аттестации. В рамках балльно-рейтинговой системы оценивания до 40 % оценки возложено на текущий контроль успеваемости и до 60 % оценки определяется по результатам промежуточной аттестации (зачета или экзамена).</w:t>
      </w:r>
    </w:p>
    <w:p w14:paraId="6A7461FC" w14:textId="77777777" w:rsidR="007B4D0B" w:rsidRPr="00DE2898" w:rsidRDefault="007B4D0B" w:rsidP="00DE2898">
      <w:pPr>
        <w:spacing w:after="120" w:line="276" w:lineRule="auto"/>
        <w:jc w:val="both"/>
        <w:rPr>
          <w:rFonts w:asciiTheme="majorBidi" w:hAnsiTheme="majorBidi" w:cstheme="majorBidi"/>
          <w:bCs/>
        </w:rPr>
      </w:pPr>
      <w:r w:rsidRPr="00DE2898">
        <w:rPr>
          <w:rFonts w:asciiTheme="majorBidi" w:hAnsiTheme="majorBidi" w:cstheme="majorBidi"/>
          <w:bCs/>
        </w:rPr>
        <w:t xml:space="preserve">Оценка «5» («отлично») свидетельствует о повышенном (творческом) уровне освоения контролируемых этапов компетенции и соответствует суммарным 86-100 баллам </w:t>
      </w:r>
      <w:r w:rsidRPr="00DE2898">
        <w:rPr>
          <w:rFonts w:asciiTheme="majorBidi" w:hAnsiTheme="majorBidi" w:cstheme="majorBidi"/>
        </w:rPr>
        <w:t>по балльно-рейтинговой системе.</w:t>
      </w:r>
    </w:p>
    <w:p w14:paraId="0DDFFBE2" w14:textId="77777777" w:rsidR="007B4D0B" w:rsidRPr="00DE2898" w:rsidRDefault="007B4D0B" w:rsidP="00DE2898">
      <w:pPr>
        <w:spacing w:after="120" w:line="276" w:lineRule="auto"/>
        <w:jc w:val="both"/>
        <w:rPr>
          <w:rFonts w:asciiTheme="majorBidi" w:hAnsiTheme="majorBidi" w:cstheme="majorBidi"/>
          <w:bCs/>
        </w:rPr>
      </w:pPr>
      <w:r w:rsidRPr="00DE2898">
        <w:rPr>
          <w:rFonts w:asciiTheme="majorBidi" w:hAnsiTheme="majorBidi" w:cstheme="majorBidi"/>
          <w:bCs/>
        </w:rPr>
        <w:t xml:space="preserve">Оценка «4» («хорошо») свидетельствует о базовом (пользовательском) уровне освоения контролируемых этапов компетенции и соответствует суммарным 71-85 баллам </w:t>
      </w:r>
      <w:r w:rsidRPr="00DE2898">
        <w:rPr>
          <w:rFonts w:asciiTheme="majorBidi" w:hAnsiTheme="majorBidi" w:cstheme="majorBidi"/>
        </w:rPr>
        <w:t>по балльно-рейтинговой системе.</w:t>
      </w:r>
      <w:r w:rsidRPr="00DE2898">
        <w:rPr>
          <w:rFonts w:asciiTheme="majorBidi" w:hAnsiTheme="majorBidi" w:cstheme="majorBidi"/>
          <w:bCs/>
        </w:rPr>
        <w:t xml:space="preserve"> </w:t>
      </w:r>
    </w:p>
    <w:p w14:paraId="64CEBFD3" w14:textId="77777777" w:rsidR="007B4D0B" w:rsidRPr="00DE2898" w:rsidRDefault="007B4D0B" w:rsidP="00DE2898">
      <w:pPr>
        <w:spacing w:after="120" w:line="276" w:lineRule="auto"/>
        <w:jc w:val="both"/>
        <w:rPr>
          <w:rFonts w:asciiTheme="majorBidi" w:hAnsiTheme="majorBidi" w:cstheme="majorBidi"/>
          <w:bCs/>
        </w:rPr>
      </w:pPr>
      <w:r w:rsidRPr="00DE2898">
        <w:rPr>
          <w:rFonts w:asciiTheme="majorBidi" w:hAnsiTheme="majorBidi" w:cstheme="majorBidi"/>
          <w:bCs/>
        </w:rPr>
        <w:lastRenderedPageBreak/>
        <w:t xml:space="preserve">Оценка «3» («удовлетворительно») свидетельствует о минимальном (репродуктивном) уровне освоения контролируемых этапов компетенции и соответствует суммарным 56-70 баллам </w:t>
      </w:r>
      <w:r w:rsidRPr="00DE2898">
        <w:rPr>
          <w:rFonts w:asciiTheme="majorBidi" w:hAnsiTheme="majorBidi" w:cstheme="majorBidi"/>
        </w:rPr>
        <w:t>по балльно-рейтинговой системе.</w:t>
      </w:r>
      <w:r w:rsidRPr="00DE2898">
        <w:rPr>
          <w:rFonts w:asciiTheme="majorBidi" w:hAnsiTheme="majorBidi" w:cstheme="majorBidi"/>
          <w:bCs/>
        </w:rPr>
        <w:t xml:space="preserve"> </w:t>
      </w:r>
    </w:p>
    <w:p w14:paraId="6AA200BA" w14:textId="77777777" w:rsidR="007B4D0B" w:rsidRPr="00DE2898" w:rsidRDefault="007B4D0B" w:rsidP="00DE2898">
      <w:pPr>
        <w:spacing w:after="120" w:line="276" w:lineRule="auto"/>
        <w:jc w:val="both"/>
        <w:rPr>
          <w:rFonts w:asciiTheme="majorBidi" w:hAnsiTheme="majorBidi" w:cstheme="majorBidi"/>
          <w:bCs/>
        </w:rPr>
      </w:pPr>
      <w:r w:rsidRPr="00DE2898">
        <w:rPr>
          <w:rFonts w:asciiTheme="majorBidi" w:hAnsiTheme="majorBidi" w:cstheme="majorBidi"/>
          <w:bCs/>
        </w:rPr>
        <w:t>Оценка «2» («неудовлетворительно») свидетельствует о недостаточном уровне освоения контролируемых этапов компетенции и соответствует суммарным 0-55 баллам по балльно-рейтинговой системе.</w:t>
      </w:r>
    </w:p>
    <w:p w14:paraId="6402E22B" w14:textId="77777777" w:rsidR="007B4D0B" w:rsidRPr="00DE2898" w:rsidRDefault="007B4D0B" w:rsidP="00DE2898">
      <w:pPr>
        <w:pStyle w:val="2"/>
        <w:spacing w:before="0" w:after="120" w:line="276" w:lineRule="auto"/>
        <w:rPr>
          <w:rFonts w:asciiTheme="majorBidi" w:hAnsiTheme="majorBidi" w:cstheme="majorBidi"/>
          <w:szCs w:val="24"/>
        </w:rPr>
      </w:pPr>
      <w:bookmarkStart w:id="63" w:name="_Toc473664514"/>
      <w:bookmarkStart w:id="64" w:name="_Toc473718092"/>
      <w:bookmarkStart w:id="65" w:name="_Toc473892893"/>
      <w:bookmarkStart w:id="66" w:name="_Toc54878399"/>
      <w:r w:rsidRPr="00DE2898">
        <w:rPr>
          <w:rFonts w:asciiTheme="majorBidi" w:hAnsiTheme="majorBidi" w:cstheme="majorBidi"/>
          <w:szCs w:val="24"/>
        </w:rPr>
        <w:t>Средства оценивания</w:t>
      </w:r>
      <w:bookmarkEnd w:id="63"/>
      <w:bookmarkEnd w:id="64"/>
      <w:bookmarkEnd w:id="65"/>
      <w:bookmarkEnd w:id="66"/>
      <w:r w:rsidRPr="00DE2898">
        <w:rPr>
          <w:rFonts w:asciiTheme="majorBidi" w:hAnsiTheme="majorBidi" w:cstheme="majorBidi"/>
          <w:szCs w:val="24"/>
        </w:rPr>
        <w:t xml:space="preserve">  </w:t>
      </w:r>
    </w:p>
    <w:p w14:paraId="5DAB7C76" w14:textId="77777777" w:rsidR="007B4D0B" w:rsidRPr="00DE2898" w:rsidRDefault="007B4D0B" w:rsidP="00DE2898">
      <w:pPr>
        <w:spacing w:after="120" w:line="276" w:lineRule="auto"/>
        <w:jc w:val="both"/>
        <w:rPr>
          <w:rFonts w:asciiTheme="majorBidi" w:hAnsiTheme="majorBidi" w:cstheme="majorBidi"/>
        </w:rPr>
      </w:pPr>
      <w:r w:rsidRPr="00DE2898">
        <w:rPr>
          <w:rFonts w:asciiTheme="majorBidi" w:hAnsiTheme="majorBidi" w:cstheme="majorBidi"/>
        </w:rPr>
        <w:t xml:space="preserve">В случае </w:t>
      </w:r>
      <w:r w:rsidRPr="00DE2898">
        <w:rPr>
          <w:rFonts w:asciiTheme="majorBidi" w:hAnsiTheme="majorBidi" w:cstheme="majorBidi"/>
          <w:i/>
          <w:iCs/>
        </w:rPr>
        <w:t>недифференцированного контроля (в форме зачета)</w:t>
      </w:r>
      <w:r w:rsidRPr="00DE2898">
        <w:rPr>
          <w:rFonts w:asciiTheme="majorBidi" w:hAnsiTheme="majorBidi" w:cstheme="majorBidi"/>
        </w:rPr>
        <w:t xml:space="preserve"> необходимым и достаточным для зачета является один положительный критерий в заданиях промежуточной аттестации. В этом случае ответ обучающегося в балльно-рейтинговой системе оценивается 34 баллами.</w:t>
      </w:r>
    </w:p>
    <w:p w14:paraId="16D2A9D7" w14:textId="77777777" w:rsidR="00105559" w:rsidRPr="00DE2898" w:rsidRDefault="00105559" w:rsidP="00DE2898">
      <w:pPr>
        <w:spacing w:after="120" w:line="276" w:lineRule="auto"/>
        <w:jc w:val="both"/>
        <w:rPr>
          <w:rFonts w:asciiTheme="majorBidi" w:hAnsiTheme="majorBidi" w:cstheme="majorBidi"/>
          <w:bCs/>
        </w:rPr>
      </w:pPr>
    </w:p>
    <w:p w14:paraId="2ACA50F5" w14:textId="77777777" w:rsidR="00E14F2D" w:rsidRPr="00DE2898" w:rsidRDefault="00D62174" w:rsidP="00DE2898">
      <w:pPr>
        <w:pStyle w:val="10"/>
        <w:spacing w:after="120" w:line="276" w:lineRule="auto"/>
        <w:ind w:left="0"/>
        <w:rPr>
          <w:rFonts w:asciiTheme="majorBidi" w:hAnsiTheme="majorBidi" w:cstheme="majorBidi"/>
          <w:szCs w:val="24"/>
        </w:rPr>
      </w:pPr>
      <w:bookmarkStart w:id="67" w:name="_Toc54878400"/>
      <w:r w:rsidRPr="00DE2898">
        <w:rPr>
          <w:rFonts w:asciiTheme="majorBidi" w:hAnsiTheme="majorBidi" w:cstheme="majorBidi"/>
          <w:szCs w:val="24"/>
        </w:rPr>
        <w:t>Литература</w:t>
      </w:r>
      <w:bookmarkEnd w:id="67"/>
    </w:p>
    <w:p w14:paraId="2E909528" w14:textId="77777777" w:rsidR="008D0008" w:rsidRPr="00DE2898" w:rsidRDefault="008D0008" w:rsidP="00DE2898">
      <w:pPr>
        <w:pStyle w:val="2"/>
        <w:spacing w:before="0" w:after="120" w:line="276" w:lineRule="auto"/>
        <w:rPr>
          <w:rFonts w:asciiTheme="majorBidi" w:hAnsiTheme="majorBidi" w:cstheme="majorBidi"/>
          <w:szCs w:val="24"/>
        </w:rPr>
      </w:pPr>
      <w:bookmarkStart w:id="68" w:name="_Toc54878401"/>
      <w:bookmarkStart w:id="69" w:name="_Toc487302281"/>
      <w:r w:rsidRPr="00DE2898">
        <w:rPr>
          <w:rFonts w:asciiTheme="majorBidi" w:hAnsiTheme="majorBidi" w:cstheme="majorBidi"/>
          <w:szCs w:val="24"/>
        </w:rPr>
        <w:t>Основная литература</w:t>
      </w:r>
      <w:bookmarkEnd w:id="68"/>
      <w:r w:rsidRPr="00DE2898">
        <w:rPr>
          <w:rFonts w:asciiTheme="majorBidi" w:hAnsiTheme="majorBidi" w:cstheme="majorBidi"/>
          <w:szCs w:val="24"/>
        </w:rPr>
        <w:t xml:space="preserve"> </w:t>
      </w:r>
      <w:bookmarkEnd w:id="69"/>
    </w:p>
    <w:p w14:paraId="7BB6E450" w14:textId="77777777" w:rsidR="0034499C" w:rsidRDefault="0034499C" w:rsidP="00127B97">
      <w:pPr>
        <w:tabs>
          <w:tab w:val="left" w:pos="426"/>
        </w:tabs>
        <w:spacing w:after="120" w:line="276" w:lineRule="auto"/>
        <w:jc w:val="both"/>
        <w:rPr>
          <w:rFonts w:asciiTheme="majorBidi" w:hAnsiTheme="majorBidi" w:cstheme="majorBidi"/>
        </w:rPr>
      </w:pPr>
      <w:r>
        <w:rPr>
          <w:rFonts w:asciiTheme="majorBidi" w:hAnsiTheme="majorBidi" w:cstheme="majorBidi"/>
        </w:rPr>
        <w:t xml:space="preserve">Мумриков, Олег, иер. </w:t>
      </w:r>
      <w:r w:rsidRPr="0034499C">
        <w:rPr>
          <w:rFonts w:asciiTheme="majorBidi" w:hAnsiTheme="majorBidi" w:cstheme="majorBidi"/>
        </w:rPr>
        <w:t>Концепции современного естествознания [Текст</w:t>
      </w:r>
      <w:r w:rsidR="00BD344E">
        <w:rPr>
          <w:rFonts w:asciiTheme="majorBidi" w:hAnsiTheme="majorBidi" w:cstheme="majorBidi"/>
        </w:rPr>
        <w:t>]</w:t>
      </w:r>
      <w:r w:rsidRPr="0034499C">
        <w:rPr>
          <w:rFonts w:asciiTheme="majorBidi" w:hAnsiTheme="majorBidi" w:cstheme="majorBidi"/>
        </w:rPr>
        <w:t>: Христианско-апологетический аспект: Уч</w:t>
      </w:r>
      <w:r w:rsidR="00BD344E">
        <w:rPr>
          <w:rFonts w:asciiTheme="majorBidi" w:hAnsiTheme="majorBidi" w:cstheme="majorBidi"/>
        </w:rPr>
        <w:t>еб. пособие / О. Мумриков, иер.</w:t>
      </w:r>
      <w:r w:rsidRPr="0034499C">
        <w:rPr>
          <w:rFonts w:asciiTheme="majorBidi" w:hAnsiTheme="majorBidi" w:cstheme="majorBidi"/>
        </w:rPr>
        <w:t xml:space="preserve">; Московская Духовная Академия. - Сергиев </w:t>
      </w:r>
      <w:r w:rsidR="00BD344E">
        <w:rPr>
          <w:rFonts w:asciiTheme="majorBidi" w:hAnsiTheme="majorBidi" w:cstheme="majorBidi"/>
        </w:rPr>
        <w:t>Посад: Моск. Духовная Академия; М.</w:t>
      </w:r>
      <w:r w:rsidRPr="0034499C">
        <w:rPr>
          <w:rFonts w:asciiTheme="majorBidi" w:hAnsiTheme="majorBidi" w:cstheme="majorBidi"/>
        </w:rPr>
        <w:t>: Паломник, 2013. - 703 с.</w:t>
      </w:r>
    </w:p>
    <w:p w14:paraId="3261C786" w14:textId="77777777" w:rsidR="008D0008" w:rsidRPr="00DE2898" w:rsidRDefault="0034499C" w:rsidP="00127B97">
      <w:pPr>
        <w:tabs>
          <w:tab w:val="left" w:pos="426"/>
        </w:tabs>
        <w:spacing w:after="120" w:line="276" w:lineRule="auto"/>
        <w:jc w:val="both"/>
        <w:rPr>
          <w:rFonts w:asciiTheme="majorBidi" w:hAnsiTheme="majorBidi" w:cstheme="majorBidi"/>
        </w:rPr>
      </w:pPr>
      <w:r>
        <w:rPr>
          <w:rFonts w:asciiTheme="majorBidi" w:hAnsiTheme="majorBidi" w:cstheme="majorBidi"/>
        </w:rPr>
        <w:t xml:space="preserve">Брук, Джон Хедли. </w:t>
      </w:r>
      <w:r w:rsidR="00BD344E">
        <w:rPr>
          <w:rFonts w:asciiTheme="majorBidi" w:hAnsiTheme="majorBidi" w:cstheme="majorBidi"/>
        </w:rPr>
        <w:t>Наука и религия [Текст]</w:t>
      </w:r>
      <w:r w:rsidRPr="0034499C">
        <w:rPr>
          <w:rFonts w:asciiTheme="majorBidi" w:hAnsiTheme="majorBidi" w:cstheme="majorBidi"/>
        </w:rPr>
        <w:t>: Историческая</w:t>
      </w:r>
      <w:r w:rsidR="00BD344E">
        <w:rPr>
          <w:rFonts w:asciiTheme="majorBidi" w:hAnsiTheme="majorBidi" w:cstheme="majorBidi"/>
        </w:rPr>
        <w:t xml:space="preserve"> перспектива / Д. Х. Брук. - М.</w:t>
      </w:r>
      <w:r w:rsidRPr="0034499C">
        <w:rPr>
          <w:rFonts w:asciiTheme="majorBidi" w:hAnsiTheme="majorBidi" w:cstheme="majorBidi"/>
        </w:rPr>
        <w:t>: ББИ св. ап. Андрея, 2004. - 352 с.</w:t>
      </w:r>
      <w:r w:rsidR="008D0008" w:rsidRPr="00DE2898">
        <w:rPr>
          <w:rFonts w:asciiTheme="majorBidi" w:hAnsiTheme="majorBidi" w:cstheme="majorBidi"/>
        </w:rPr>
        <w:t> </w:t>
      </w:r>
    </w:p>
    <w:p w14:paraId="6C304043" w14:textId="77777777" w:rsidR="008D0008" w:rsidRPr="004B0F66" w:rsidRDefault="008D0008" w:rsidP="00127B97">
      <w:pPr>
        <w:pStyle w:val="2"/>
        <w:spacing w:before="0" w:after="120" w:line="276" w:lineRule="auto"/>
        <w:rPr>
          <w:rFonts w:asciiTheme="majorBidi" w:hAnsiTheme="majorBidi" w:cstheme="majorBidi"/>
          <w:szCs w:val="24"/>
        </w:rPr>
      </w:pPr>
      <w:bookmarkStart w:id="70" w:name="_Toc487302282"/>
      <w:bookmarkStart w:id="71" w:name="_Toc54878402"/>
      <w:r w:rsidRPr="00DE2898">
        <w:rPr>
          <w:rFonts w:asciiTheme="majorBidi" w:hAnsiTheme="majorBidi" w:cstheme="majorBidi"/>
          <w:szCs w:val="24"/>
        </w:rPr>
        <w:t>Дополнительная литература</w:t>
      </w:r>
      <w:bookmarkEnd w:id="70"/>
      <w:bookmarkEnd w:id="71"/>
    </w:p>
    <w:p w14:paraId="121E295A" w14:textId="77777777" w:rsidR="008D0008" w:rsidRDefault="00BD344E" w:rsidP="00127B97">
      <w:pPr>
        <w:tabs>
          <w:tab w:val="left" w:pos="426"/>
        </w:tabs>
        <w:spacing w:after="120" w:line="276" w:lineRule="auto"/>
        <w:jc w:val="both"/>
        <w:rPr>
          <w:rFonts w:asciiTheme="majorBidi" w:hAnsiTheme="majorBidi" w:cstheme="majorBidi"/>
        </w:rPr>
      </w:pPr>
      <w:r>
        <w:rPr>
          <w:rFonts w:asciiTheme="majorBidi" w:hAnsiTheme="majorBidi" w:cstheme="majorBidi"/>
        </w:rPr>
        <w:t xml:space="preserve">Катасонов, Владимир Николаевич. </w:t>
      </w:r>
      <w:r w:rsidRPr="00BD344E">
        <w:rPr>
          <w:rFonts w:asciiTheme="majorBidi" w:hAnsiTheme="majorBidi" w:cstheme="majorBidi"/>
        </w:rPr>
        <w:t>Христианство. Наука. Культура</w:t>
      </w:r>
      <w:r>
        <w:rPr>
          <w:rFonts w:asciiTheme="majorBidi" w:hAnsiTheme="majorBidi" w:cstheme="majorBidi"/>
        </w:rPr>
        <w:t xml:space="preserve"> [Текст] / В.Н. Катасонов. - М.</w:t>
      </w:r>
      <w:r w:rsidRPr="00BD344E">
        <w:rPr>
          <w:rFonts w:asciiTheme="majorBidi" w:hAnsiTheme="majorBidi" w:cstheme="majorBidi"/>
        </w:rPr>
        <w:t>: ПСТГУ, 2005. - 345 с.</w:t>
      </w:r>
    </w:p>
    <w:p w14:paraId="2A252176" w14:textId="77777777" w:rsidR="00127B97" w:rsidRPr="004B0F66" w:rsidRDefault="00127B97" w:rsidP="004B0F66">
      <w:pPr>
        <w:tabs>
          <w:tab w:val="left" w:pos="426"/>
        </w:tabs>
        <w:spacing w:after="120" w:line="276" w:lineRule="auto"/>
        <w:jc w:val="both"/>
        <w:rPr>
          <w:rFonts w:asciiTheme="majorBidi" w:hAnsiTheme="majorBidi" w:cstheme="majorBidi"/>
        </w:rPr>
      </w:pPr>
    </w:p>
    <w:p w14:paraId="6D817572" w14:textId="77777777" w:rsidR="00E14F2D" w:rsidRPr="00DE2898" w:rsidRDefault="00D62174" w:rsidP="00DE2898">
      <w:pPr>
        <w:pStyle w:val="10"/>
        <w:spacing w:after="120" w:line="276" w:lineRule="auto"/>
        <w:ind w:left="0"/>
        <w:rPr>
          <w:rFonts w:asciiTheme="majorBidi" w:hAnsiTheme="majorBidi" w:cstheme="majorBidi"/>
          <w:szCs w:val="24"/>
          <w:lang w:val="ru-RU"/>
        </w:rPr>
      </w:pPr>
      <w:bookmarkStart w:id="72" w:name="_Toc54878403"/>
      <w:r w:rsidRPr="00DE2898">
        <w:rPr>
          <w:rFonts w:asciiTheme="majorBidi" w:hAnsiTheme="majorBidi" w:cstheme="majorBidi"/>
          <w:szCs w:val="24"/>
        </w:rPr>
        <w:t>Интернет-ресурсы:</w:t>
      </w:r>
      <w:bookmarkEnd w:id="72"/>
    </w:p>
    <w:p w14:paraId="1A837E7E" w14:textId="77777777" w:rsidR="00CE03CB" w:rsidRPr="00DE2898" w:rsidRDefault="00CE03CB" w:rsidP="00DE2898">
      <w:pPr>
        <w:pStyle w:val="1"/>
        <w:numPr>
          <w:ilvl w:val="0"/>
          <w:numId w:val="0"/>
        </w:numPr>
        <w:spacing w:before="0" w:after="120" w:line="276" w:lineRule="auto"/>
        <w:jc w:val="both"/>
        <w:rPr>
          <w:rFonts w:asciiTheme="majorBidi" w:hAnsiTheme="majorBidi" w:cstheme="majorBidi"/>
          <w:b w:val="0"/>
        </w:rPr>
      </w:pPr>
      <w:r w:rsidRPr="00DE2898">
        <w:rPr>
          <w:rFonts w:asciiTheme="majorBidi" w:hAnsiTheme="majorBidi" w:cstheme="majorBidi"/>
          <w:b w:val="0"/>
        </w:rPr>
        <w:t xml:space="preserve">Научный богословский портал Богослов.ру </w:t>
      </w:r>
      <w:hyperlink r:id="rId8" w:history="1">
        <w:r w:rsidRPr="00DE2898">
          <w:rPr>
            <w:rStyle w:val="ac"/>
            <w:rFonts w:asciiTheme="majorBidi" w:hAnsiTheme="majorBidi" w:cstheme="majorBidi"/>
            <w:b w:val="0"/>
          </w:rPr>
          <w:t>http://www.bogoslov.ru/</w:t>
        </w:r>
      </w:hyperlink>
    </w:p>
    <w:p w14:paraId="419866CA" w14:textId="77777777" w:rsidR="00105559" w:rsidRPr="00DE2898" w:rsidRDefault="00CE03CB" w:rsidP="00DE2898">
      <w:pPr>
        <w:spacing w:after="120" w:line="276" w:lineRule="auto"/>
        <w:jc w:val="both"/>
        <w:rPr>
          <w:rStyle w:val="ac"/>
          <w:rFonts w:asciiTheme="majorBidi" w:hAnsiTheme="majorBidi" w:cstheme="majorBidi"/>
        </w:rPr>
      </w:pPr>
      <w:r w:rsidRPr="00DE2898">
        <w:rPr>
          <w:rFonts w:asciiTheme="majorBidi" w:hAnsiTheme="majorBidi" w:cstheme="majorBidi"/>
        </w:rPr>
        <w:t xml:space="preserve">Элементы большой науки </w:t>
      </w:r>
      <w:hyperlink r:id="rId9" w:history="1">
        <w:r w:rsidRPr="00DE2898">
          <w:rPr>
            <w:rStyle w:val="ac"/>
            <w:rFonts w:asciiTheme="majorBidi" w:hAnsiTheme="majorBidi" w:cstheme="majorBidi"/>
          </w:rPr>
          <w:t>http://elementy.ru/</w:t>
        </w:r>
      </w:hyperlink>
    </w:p>
    <w:p w14:paraId="0EAC2402" w14:textId="77777777" w:rsidR="00CE03CB" w:rsidRPr="00DE2898" w:rsidRDefault="00CE03CB" w:rsidP="00DE2898">
      <w:pPr>
        <w:spacing w:after="120" w:line="276" w:lineRule="auto"/>
        <w:jc w:val="both"/>
        <w:rPr>
          <w:rFonts w:asciiTheme="majorBidi" w:hAnsiTheme="majorBidi" w:cstheme="majorBidi"/>
        </w:rPr>
      </w:pPr>
    </w:p>
    <w:p w14:paraId="7CEE2548" w14:textId="77777777" w:rsidR="00D62174" w:rsidRPr="00DE2898" w:rsidRDefault="00D62174" w:rsidP="00DE2898">
      <w:pPr>
        <w:pStyle w:val="10"/>
        <w:spacing w:after="120" w:line="276" w:lineRule="auto"/>
        <w:ind w:left="0"/>
        <w:rPr>
          <w:rFonts w:asciiTheme="majorBidi" w:hAnsiTheme="majorBidi" w:cstheme="majorBidi"/>
          <w:szCs w:val="24"/>
        </w:rPr>
      </w:pPr>
      <w:bookmarkStart w:id="73" w:name="_Toc468272488"/>
      <w:bookmarkStart w:id="74" w:name="_Toc468274086"/>
      <w:bookmarkStart w:id="75" w:name="_Toc468278281"/>
      <w:bookmarkStart w:id="76" w:name="_Toc468280927"/>
      <w:bookmarkStart w:id="77" w:name="_Toc472951679"/>
      <w:bookmarkStart w:id="78" w:name="_Toc54878404"/>
      <w:r w:rsidRPr="00DE2898">
        <w:rPr>
          <w:rFonts w:asciiTheme="majorBidi" w:hAnsiTheme="majorBidi" w:cstheme="majorBidi"/>
          <w:szCs w:val="24"/>
        </w:rPr>
        <w:t>Методические указания для освоения дисциплины</w:t>
      </w:r>
      <w:bookmarkEnd w:id="73"/>
      <w:bookmarkEnd w:id="74"/>
      <w:bookmarkEnd w:id="75"/>
      <w:bookmarkEnd w:id="76"/>
      <w:bookmarkEnd w:id="77"/>
      <w:bookmarkEnd w:id="78"/>
    </w:p>
    <w:p w14:paraId="57194313" w14:textId="77777777" w:rsidR="00CE03CB" w:rsidRPr="00DE2898" w:rsidRDefault="00914F3E" w:rsidP="00DE2898">
      <w:pPr>
        <w:pStyle w:val="1"/>
        <w:numPr>
          <w:ilvl w:val="0"/>
          <w:numId w:val="0"/>
        </w:numPr>
        <w:spacing w:before="0" w:after="120" w:line="276" w:lineRule="auto"/>
        <w:jc w:val="both"/>
        <w:rPr>
          <w:rFonts w:asciiTheme="majorBidi" w:hAnsiTheme="majorBidi" w:cstheme="majorBidi"/>
          <w:b w:val="0"/>
        </w:rPr>
      </w:pPr>
      <w:r w:rsidRPr="00DE2898">
        <w:rPr>
          <w:rFonts w:asciiTheme="majorBidi" w:hAnsiTheme="majorBidi" w:cstheme="majorBidi"/>
          <w:b w:val="0"/>
        </w:rPr>
        <w:t>Обучающимся</w:t>
      </w:r>
      <w:r w:rsidR="00CE03CB" w:rsidRPr="00DE2898">
        <w:rPr>
          <w:rFonts w:asciiTheme="majorBidi" w:hAnsiTheme="majorBidi" w:cstheme="majorBidi"/>
          <w:b w:val="0"/>
        </w:rPr>
        <w:t xml:space="preserve"> рекомендуется вести записи, конспекты лекций преподавателя, знакомиться с первоисточниками (под первоисточниками следует понимать классические философские тексты). </w:t>
      </w:r>
    </w:p>
    <w:p w14:paraId="7F2F1CEB" w14:textId="77777777" w:rsidR="00CE03CB" w:rsidRPr="00DE2898" w:rsidRDefault="00CE03CB" w:rsidP="00DE2898">
      <w:pPr>
        <w:pStyle w:val="1"/>
        <w:numPr>
          <w:ilvl w:val="0"/>
          <w:numId w:val="0"/>
        </w:numPr>
        <w:spacing w:before="0" w:after="120" w:line="276" w:lineRule="auto"/>
        <w:jc w:val="both"/>
        <w:rPr>
          <w:rFonts w:asciiTheme="majorBidi" w:hAnsiTheme="majorBidi" w:cstheme="majorBidi"/>
          <w:b w:val="0"/>
        </w:rPr>
      </w:pPr>
      <w:r w:rsidRPr="00DE2898">
        <w:rPr>
          <w:rFonts w:asciiTheme="majorBidi" w:hAnsiTheme="majorBidi" w:cstheme="majorBidi"/>
          <w:b w:val="0"/>
        </w:rPr>
        <w:t xml:space="preserve">При выполнении домашних заданий необходимо, прежде всего, проработать материал семинара и соответствующие параграфы учебника, и лишь после этого начинать работу над домашним заданием. </w:t>
      </w:r>
    </w:p>
    <w:p w14:paraId="4D756E96" w14:textId="77777777" w:rsidR="00CE03CB" w:rsidRPr="00DE2898" w:rsidRDefault="00CE03CB" w:rsidP="00DE2898">
      <w:pPr>
        <w:pStyle w:val="1"/>
        <w:numPr>
          <w:ilvl w:val="0"/>
          <w:numId w:val="0"/>
        </w:numPr>
        <w:spacing w:before="0" w:after="120" w:line="276" w:lineRule="auto"/>
        <w:jc w:val="both"/>
        <w:rPr>
          <w:rFonts w:asciiTheme="majorBidi" w:hAnsiTheme="majorBidi" w:cstheme="majorBidi"/>
          <w:b w:val="0"/>
          <w:i/>
        </w:rPr>
      </w:pPr>
      <w:r w:rsidRPr="00DE2898">
        <w:rPr>
          <w:rFonts w:asciiTheme="majorBidi" w:hAnsiTheme="majorBidi" w:cstheme="majorBidi"/>
          <w:b w:val="0"/>
        </w:rPr>
        <w:t xml:space="preserve">При подготовке к рубежному контролю, для получения целостной картины по изучаемым вопросам, рекомендуется использовать минимум три источника, указанных в списках обязательной и рекомендуемой литературы. В случае возникновения каких бы то ни было неясностей при изучении вопросов, вынесенных на рубежный контроль, </w:t>
      </w:r>
      <w:r w:rsidR="00913DF2" w:rsidRPr="00DE2898">
        <w:rPr>
          <w:rFonts w:asciiTheme="majorBidi" w:hAnsiTheme="majorBidi" w:cstheme="majorBidi"/>
          <w:b w:val="0"/>
        </w:rPr>
        <w:t xml:space="preserve">обучающимся </w:t>
      </w:r>
      <w:r w:rsidRPr="00DE2898">
        <w:rPr>
          <w:rFonts w:asciiTheme="majorBidi" w:hAnsiTheme="majorBidi" w:cstheme="majorBidi"/>
          <w:b w:val="0"/>
        </w:rPr>
        <w:lastRenderedPageBreak/>
        <w:t>рекомендуется обращаться к преподавателю за разъяснением в специально отвед</w:t>
      </w:r>
      <w:r w:rsidR="00913DF2" w:rsidRPr="00DE2898">
        <w:rPr>
          <w:rFonts w:asciiTheme="majorBidi" w:hAnsiTheme="majorBidi" w:cstheme="majorBidi"/>
          <w:b w:val="0"/>
        </w:rPr>
        <w:t>ё</w:t>
      </w:r>
      <w:r w:rsidRPr="00DE2898">
        <w:rPr>
          <w:rFonts w:asciiTheme="majorBidi" w:hAnsiTheme="majorBidi" w:cstheme="majorBidi"/>
          <w:b w:val="0"/>
        </w:rPr>
        <w:t>нное для этого время.</w:t>
      </w:r>
    </w:p>
    <w:p w14:paraId="2D205D37" w14:textId="77777777" w:rsidR="00105559" w:rsidRPr="00DE2898" w:rsidRDefault="00105559" w:rsidP="00DE2898">
      <w:pPr>
        <w:spacing w:after="120" w:line="276" w:lineRule="auto"/>
        <w:jc w:val="both"/>
        <w:rPr>
          <w:rFonts w:asciiTheme="majorBidi" w:hAnsiTheme="majorBidi" w:cstheme="majorBidi"/>
        </w:rPr>
      </w:pPr>
    </w:p>
    <w:p w14:paraId="4DA4CFF6" w14:textId="77777777" w:rsidR="00D62174" w:rsidRPr="00DE2898" w:rsidRDefault="00E14F2D" w:rsidP="00DE2898">
      <w:pPr>
        <w:pStyle w:val="10"/>
        <w:spacing w:after="120" w:line="276" w:lineRule="auto"/>
        <w:ind w:left="0"/>
        <w:rPr>
          <w:rFonts w:asciiTheme="majorBidi" w:hAnsiTheme="majorBidi" w:cstheme="majorBidi"/>
          <w:szCs w:val="24"/>
        </w:rPr>
      </w:pPr>
      <w:bookmarkStart w:id="79" w:name="_Toc54878405"/>
      <w:r w:rsidRPr="00DE2898">
        <w:rPr>
          <w:rFonts w:asciiTheme="majorBidi" w:hAnsiTheme="majorBidi" w:cstheme="majorBidi"/>
          <w:szCs w:val="24"/>
        </w:rPr>
        <w:t>Материально-техническое обеспечение дисциплины</w:t>
      </w:r>
      <w:bookmarkEnd w:id="79"/>
      <w:r w:rsidRPr="00DE2898">
        <w:rPr>
          <w:rFonts w:asciiTheme="majorBidi" w:hAnsiTheme="majorBidi" w:cstheme="majorBidi"/>
          <w:szCs w:val="24"/>
        </w:rPr>
        <w:t xml:space="preserve"> </w:t>
      </w:r>
    </w:p>
    <w:p w14:paraId="46CAE70F" w14:textId="77777777" w:rsidR="00CE03CB" w:rsidRPr="00DE2898" w:rsidRDefault="00CE03CB" w:rsidP="00DE2898">
      <w:pPr>
        <w:pStyle w:val="1"/>
        <w:numPr>
          <w:ilvl w:val="0"/>
          <w:numId w:val="0"/>
        </w:numPr>
        <w:spacing w:before="0" w:after="120" w:line="276" w:lineRule="auto"/>
        <w:rPr>
          <w:rFonts w:asciiTheme="majorBidi" w:hAnsiTheme="majorBidi" w:cstheme="majorBidi"/>
          <w:b w:val="0"/>
        </w:rPr>
      </w:pPr>
      <w:r w:rsidRPr="00DE2898">
        <w:rPr>
          <w:rFonts w:asciiTheme="majorBidi" w:hAnsiTheme="majorBidi" w:cstheme="majorBidi"/>
          <w:b w:val="0"/>
        </w:rPr>
        <w:t>Доступ к сети интернет для пользования электронной библиотекой.</w:t>
      </w:r>
    </w:p>
    <w:bookmarkEnd w:id="33"/>
    <w:p w14:paraId="710F0A5B" w14:textId="77777777" w:rsidR="00150727" w:rsidRPr="00DE2898" w:rsidRDefault="00150727" w:rsidP="00DE2898">
      <w:pPr>
        <w:spacing w:after="120" w:line="276" w:lineRule="auto"/>
        <w:jc w:val="both"/>
        <w:rPr>
          <w:rFonts w:asciiTheme="majorBidi" w:hAnsiTheme="majorBidi" w:cstheme="majorBidi"/>
          <w:i/>
        </w:rPr>
      </w:pPr>
    </w:p>
    <w:p w14:paraId="690D3214" w14:textId="77777777" w:rsidR="00150727" w:rsidRPr="00DE2898" w:rsidRDefault="00150727" w:rsidP="00DE2898">
      <w:pPr>
        <w:spacing w:after="120" w:line="276" w:lineRule="auto"/>
        <w:jc w:val="both"/>
        <w:rPr>
          <w:rFonts w:asciiTheme="majorBidi" w:hAnsiTheme="majorBidi" w:cstheme="majorBidi"/>
          <w:i/>
        </w:rPr>
      </w:pPr>
      <w:r w:rsidRPr="00DE2898">
        <w:rPr>
          <w:rFonts w:asciiTheme="majorBidi" w:hAnsiTheme="majorBidi" w:cstheme="majorBidi"/>
          <w:i/>
        </w:rPr>
        <w:t>Рабочая программа дисциплины разработана на Философии религии и религиозных аспектов культуры Богословского факультета ПСТГУ для ПСТБИ согласно требованиям Договора № 498 о сетевой форме реализации ООП.</w:t>
      </w:r>
    </w:p>
    <w:p w14:paraId="3A470E32" w14:textId="77777777" w:rsidR="00150727" w:rsidRPr="00DE2898" w:rsidRDefault="00150727" w:rsidP="00DE2898">
      <w:pPr>
        <w:spacing w:after="120" w:line="276" w:lineRule="auto"/>
        <w:rPr>
          <w:rFonts w:asciiTheme="majorBidi" w:hAnsiTheme="majorBidi" w:cstheme="majorBidi"/>
          <w:i/>
          <w:iCs/>
        </w:rPr>
      </w:pPr>
    </w:p>
    <w:p w14:paraId="52F86157" w14:textId="77777777" w:rsidR="00150727" w:rsidRPr="00DE2898" w:rsidRDefault="00150727" w:rsidP="00DE2898">
      <w:pPr>
        <w:spacing w:after="120" w:line="276" w:lineRule="auto"/>
        <w:jc w:val="both"/>
        <w:rPr>
          <w:rFonts w:asciiTheme="majorBidi" w:hAnsiTheme="majorBidi" w:cstheme="majorBidi"/>
          <w:i/>
          <w:iCs/>
        </w:rPr>
      </w:pPr>
      <w:r w:rsidRPr="00DE2898">
        <w:rPr>
          <w:rFonts w:asciiTheme="majorBidi" w:hAnsiTheme="majorBidi" w:cstheme="majorBidi"/>
          <w:i/>
          <w:iCs/>
        </w:rPr>
        <w:t>Автор: Собур Д.А.</w:t>
      </w:r>
    </w:p>
    <w:p w14:paraId="1DBB23E5" w14:textId="77777777" w:rsidR="00150727" w:rsidRPr="00DE2898" w:rsidRDefault="00150727" w:rsidP="00DE2898">
      <w:pPr>
        <w:spacing w:after="120" w:line="276" w:lineRule="auto"/>
        <w:jc w:val="both"/>
        <w:rPr>
          <w:rFonts w:asciiTheme="majorBidi" w:hAnsiTheme="majorBidi" w:cstheme="majorBidi"/>
          <w:i/>
          <w:iCs/>
        </w:rPr>
      </w:pPr>
      <w:r w:rsidRPr="00DE2898">
        <w:rPr>
          <w:rFonts w:asciiTheme="majorBidi" w:hAnsiTheme="majorBidi" w:cstheme="majorBidi"/>
          <w:i/>
          <w:iCs/>
        </w:rPr>
        <w:t>Рецензент: Медведева А.А.</w:t>
      </w:r>
    </w:p>
    <w:p w14:paraId="2F5CC123" w14:textId="77777777" w:rsidR="00150727" w:rsidRPr="00DE2898" w:rsidRDefault="00150727" w:rsidP="00DE2898">
      <w:pPr>
        <w:spacing w:after="120" w:line="276" w:lineRule="auto"/>
        <w:rPr>
          <w:rFonts w:asciiTheme="majorBidi" w:hAnsiTheme="majorBidi" w:cstheme="majorBidi"/>
          <w:i/>
          <w:iCs/>
        </w:rPr>
      </w:pPr>
    </w:p>
    <w:p w14:paraId="146A375B" w14:textId="77777777" w:rsidR="00DE2898" w:rsidRPr="00DE2898" w:rsidRDefault="00DE2898" w:rsidP="00DE2898">
      <w:pPr>
        <w:spacing w:after="120" w:line="276" w:lineRule="auto"/>
        <w:jc w:val="both"/>
        <w:rPr>
          <w:rFonts w:asciiTheme="majorBidi" w:hAnsiTheme="majorBidi" w:cstheme="majorBidi"/>
          <w:i/>
          <w:iCs/>
          <w:color w:val="000000"/>
        </w:rPr>
      </w:pPr>
      <w:r w:rsidRPr="00DE2898">
        <w:rPr>
          <w:rFonts w:asciiTheme="majorBidi" w:hAnsiTheme="majorBidi" w:cstheme="majorBidi"/>
          <w:i/>
        </w:rPr>
        <w:t xml:space="preserve">Программа одобрена на заседании кафедры Пастырского и нравственного богословия </w:t>
      </w:r>
      <w:r w:rsidRPr="00DE2898">
        <w:rPr>
          <w:rFonts w:asciiTheme="majorBidi" w:hAnsiTheme="majorBidi" w:cstheme="majorBidi"/>
          <w:i/>
          <w:iCs/>
          <w:color w:val="000000"/>
        </w:rPr>
        <w:t>от 05.03.2020, протокол № 7-03-20.</w:t>
      </w:r>
    </w:p>
    <w:p w14:paraId="49DA5727" w14:textId="77777777" w:rsidR="00150727" w:rsidRPr="00DE2898" w:rsidRDefault="00150727" w:rsidP="00DE2898">
      <w:pPr>
        <w:spacing w:after="120" w:line="276" w:lineRule="auto"/>
        <w:jc w:val="both"/>
        <w:rPr>
          <w:rFonts w:asciiTheme="majorBidi" w:hAnsiTheme="majorBidi" w:cstheme="majorBidi"/>
        </w:rPr>
      </w:pPr>
    </w:p>
    <w:p w14:paraId="584E5CBE" w14:textId="77777777" w:rsidR="00E14F2D" w:rsidRPr="00DE2898" w:rsidRDefault="00E14F2D" w:rsidP="00DE2898">
      <w:pPr>
        <w:spacing w:after="120" w:line="276" w:lineRule="auto"/>
        <w:jc w:val="both"/>
        <w:rPr>
          <w:rFonts w:asciiTheme="majorBidi" w:hAnsiTheme="majorBidi" w:cstheme="majorBidi"/>
          <w:i/>
          <w:iCs/>
        </w:rPr>
      </w:pPr>
    </w:p>
    <w:sectPr w:rsidR="00E14F2D" w:rsidRPr="00DE2898" w:rsidSect="00223EC7">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09E8F" w14:textId="77777777" w:rsidR="00C3548B" w:rsidRDefault="00C3548B">
      <w:r>
        <w:separator/>
      </w:r>
    </w:p>
  </w:endnote>
  <w:endnote w:type="continuationSeparator" w:id="0">
    <w:p w14:paraId="5A4A5D1F" w14:textId="77777777" w:rsidR="00C3548B" w:rsidRDefault="00C3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etersburgCTT">
    <w:altName w:val="Times New Roman"/>
    <w:panose1 w:val="020B0604020202020204"/>
    <w:charset w:val="CC"/>
    <w:family w:val="roman"/>
    <w:pitch w:val="variable"/>
    <w:sig w:usb0="00000001"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DejaVu Sans">
    <w:panose1 w:val="020B0604020202020204"/>
    <w:charset w:val="00"/>
    <w:family w:val="swiss"/>
    <w:pitch w:val="variable"/>
    <w:sig w:usb0="E7002EFF" w:usb1="D200FDFF" w:usb2="0A246029" w:usb3="00000000" w:csb0="000001FF" w:csb1="00000000"/>
  </w:font>
  <w:font w:name="Times New Roman CYR">
    <w:altName w:val="Times New Roman"/>
    <w:panose1 w:val="020B0604020202020204"/>
    <w:charset w:val="CC"/>
    <w:family w:val="roman"/>
    <w:pitch w:val="variable"/>
    <w:sig w:usb0="E0002EFF" w:usb1="C000785B" w:usb2="00000009" w:usb3="00000000" w:csb0="000001FF" w:csb1="00000000"/>
  </w:font>
  <w:font w:name="GFJJHK+TimesNewRomanPSMT">
    <w:altName w:val="Arial Unicode MS"/>
    <w:panose1 w:val="020B0604020202020204"/>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0642" w14:textId="77777777" w:rsidR="00C70961" w:rsidRDefault="00C70961">
    <w:pPr>
      <w:pStyle w:val="af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F7BD" w14:textId="77777777" w:rsidR="00150727" w:rsidRDefault="00150727">
    <w:pPr>
      <w:ind w:right="360"/>
      <w:jc w:val="center"/>
      <w:rPr>
        <w:sz w:val="22"/>
      </w:rPr>
    </w:pPr>
    <w:r>
      <w:rPr>
        <w:sz w:val="22"/>
      </w:rPr>
      <w:fldChar w:fldCharType="begin"/>
    </w:r>
    <w:r>
      <w:rPr>
        <w:sz w:val="22"/>
      </w:rPr>
      <w:instrText xml:space="preserve"> PAGE   \* MERGEFORMAT </w:instrText>
    </w:r>
    <w:r>
      <w:rPr>
        <w:sz w:val="22"/>
      </w:rPr>
      <w:fldChar w:fldCharType="separate"/>
    </w:r>
    <w:r w:rsidR="00223293">
      <w:rPr>
        <w:noProof/>
        <w:sz w:val="22"/>
      </w:rPr>
      <w:t>11</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560A" w14:textId="77777777" w:rsidR="00C70961" w:rsidRDefault="00C70961">
    <w:pPr>
      <w:pStyle w:val="af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7AAEB" w14:textId="77777777" w:rsidR="00C3548B" w:rsidRDefault="00C3548B">
      <w:r>
        <w:separator/>
      </w:r>
    </w:p>
  </w:footnote>
  <w:footnote w:type="continuationSeparator" w:id="0">
    <w:p w14:paraId="16599BBE" w14:textId="77777777" w:rsidR="00C3548B" w:rsidRDefault="00C35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9F87" w14:textId="77777777" w:rsidR="00C70961" w:rsidRDefault="00C3548B">
    <w:pPr>
      <w:pStyle w:val="afa"/>
    </w:pPr>
    <w:r>
      <w:rPr>
        <w:noProof/>
        <w:lang w:bidi="he-IL"/>
      </w:rPr>
      <w:pict w14:anchorId="00955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592907" o:spid="_x0000_s2051" type="#_x0000_t75" alt="" style="position:absolute;margin-left:0;margin-top:0;width:467.1pt;height:467.1pt;z-index:-251657216;mso-wrap-edited:f;mso-width-percent:0;mso-height-percent:0;mso-position-horizontal:center;mso-position-horizontal-relative:margin;mso-position-vertical:center;mso-position-vertical-relative:margin;mso-width-percent:0;mso-height-percent:0" o:allowincell="f">
          <v:imagedata r:id="rId1" o:title="ПСТБИ"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C8B4" w14:textId="77777777" w:rsidR="00150727" w:rsidRDefault="00C3548B">
    <w:pPr>
      <w:pStyle w:val="afa"/>
    </w:pPr>
    <w:r>
      <w:rPr>
        <w:noProof/>
        <w:lang w:bidi="he-IL"/>
      </w:rPr>
      <w:pict w14:anchorId="6876B7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592908" o:spid="_x0000_s2050" type="#_x0000_t75" alt="" style="position:absolute;margin-left:0;margin-top:0;width:467.1pt;height:467.1pt;z-index:-251656192;mso-wrap-edited:f;mso-width-percent:0;mso-height-percent:0;mso-position-horizontal:center;mso-position-horizontal-relative:margin;mso-position-vertical:center;mso-position-vertical-relative:margin;mso-width-percent:0;mso-height-percent:0" o:allowincell="f">
          <v:imagedata r:id="rId1" o:title="ПСТБИ"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2F75" w14:textId="77777777" w:rsidR="00C70961" w:rsidRDefault="00C3548B">
    <w:pPr>
      <w:pStyle w:val="afa"/>
    </w:pPr>
    <w:r>
      <w:rPr>
        <w:noProof/>
        <w:lang w:bidi="he-IL"/>
      </w:rPr>
      <w:pict w14:anchorId="605ADD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592906" o:spid="_x0000_s2049" type="#_x0000_t75" alt="" style="position:absolute;margin-left:0;margin-top:0;width:467.1pt;height:467.1pt;z-index:-251658240;mso-wrap-edited:f;mso-width-percent:0;mso-height-percent:0;mso-position-horizontal:center;mso-position-horizontal-relative:margin;mso-position-vertical:center;mso-position-vertical-relative:margin;mso-width-percent:0;mso-height-percent:0" o:allowincell="f">
          <v:imagedata r:id="rId1" o:title="ПСТБИ"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
      </v:shape>
    </w:pict>
  </w:numPicBullet>
  <w:abstractNum w:abstractNumId="0" w15:restartNumberingAfterBreak="0">
    <w:nsid w:val="0797552B"/>
    <w:multiLevelType w:val="multilevel"/>
    <w:tmpl w:val="079755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B53B44"/>
    <w:multiLevelType w:val="multilevel"/>
    <w:tmpl w:val="08B53B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E34224"/>
    <w:multiLevelType w:val="multilevel"/>
    <w:tmpl w:val="0BE34224"/>
    <w:lvl w:ilvl="0">
      <w:start w:val="1"/>
      <w:numFmt w:val="decimal"/>
      <w:pStyle w:val="a"/>
      <w:suff w:val="space"/>
      <w:lvlText w:val="Раздел %1."/>
      <w:lvlJc w:val="center"/>
      <w:pPr>
        <w:ind w:left="0" w:firstLine="360"/>
      </w:pPr>
      <w:rPr>
        <w:rFonts w:ascii="Times New Roman" w:hAnsi="Times New Roman" w:hint="default"/>
        <w:b/>
        <w:i w:val="0"/>
        <w:sz w:val="24"/>
      </w:rPr>
    </w:lvl>
    <w:lvl w:ilvl="1">
      <w:start w:val="1"/>
      <w:numFmt w:val="decimal"/>
      <w:pStyle w:val="1-"/>
      <w:lvlText w:val="%1.%2."/>
      <w:lvlJc w:val="left"/>
      <w:pPr>
        <w:ind w:left="567" w:firstLine="0"/>
      </w:pPr>
      <w:rPr>
        <w:rFonts w:hint="default"/>
      </w:rPr>
    </w:lvl>
    <w:lvl w:ilvl="2">
      <w:start w:val="1"/>
      <w:numFmt w:val="russianLower"/>
      <w:pStyle w:val="2-"/>
      <w:lvlText w:val="%3)"/>
      <w:lvlJc w:val="right"/>
      <w:pPr>
        <w:ind w:left="0" w:firstLine="851"/>
      </w:pPr>
      <w:rPr>
        <w:rFonts w:hint="default"/>
      </w:rPr>
    </w:lvl>
    <w:lvl w:ilvl="3">
      <w:start w:val="1"/>
      <w:numFmt w:val="decimal"/>
      <w:lvlText w:val="%4."/>
      <w:lvlJc w:val="left"/>
      <w:pPr>
        <w:ind w:left="0" w:firstLine="68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A68022D"/>
    <w:multiLevelType w:val="hybridMultilevel"/>
    <w:tmpl w:val="07F49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E27DD8"/>
    <w:multiLevelType w:val="hybridMultilevel"/>
    <w:tmpl w:val="2592AD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459413B0"/>
    <w:multiLevelType w:val="multilevel"/>
    <w:tmpl w:val="459413B0"/>
    <w:lvl w:ilvl="0">
      <w:start w:val="1"/>
      <w:numFmt w:val="bullet"/>
      <w:pStyle w:val="a0"/>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002922"/>
    <w:multiLevelType w:val="multilevel"/>
    <w:tmpl w:val="550029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665888"/>
    <w:multiLevelType w:val="singleLevel"/>
    <w:tmpl w:val="58665888"/>
    <w:lvl w:ilvl="0">
      <w:start w:val="1"/>
      <w:numFmt w:val="bullet"/>
      <w:lvlText w:val=""/>
      <w:lvlJc w:val="left"/>
      <w:pPr>
        <w:tabs>
          <w:tab w:val="num" w:pos="420"/>
        </w:tabs>
        <w:ind w:left="420" w:hanging="420"/>
      </w:pPr>
      <w:rPr>
        <w:rFonts w:ascii="Wingdings" w:hAnsi="Wingdings" w:hint="default"/>
      </w:rPr>
    </w:lvl>
  </w:abstractNum>
  <w:abstractNum w:abstractNumId="8" w15:restartNumberingAfterBreak="0">
    <w:nsid w:val="5AB04A41"/>
    <w:multiLevelType w:val="multilevel"/>
    <w:tmpl w:val="5AB04A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517FB4"/>
    <w:multiLevelType w:val="multilevel"/>
    <w:tmpl w:val="5F517F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pStyle w:val="3-"/>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47B1081"/>
    <w:multiLevelType w:val="hybridMultilevel"/>
    <w:tmpl w:val="04245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5571B7"/>
    <w:multiLevelType w:val="multilevel"/>
    <w:tmpl w:val="725571B7"/>
    <w:lvl w:ilvl="0">
      <w:start w:val="1"/>
      <w:numFmt w:val="decimal"/>
      <w:pStyle w:val="1"/>
      <w:lvlText w:val="%1."/>
      <w:lvlJc w:val="left"/>
      <w:pPr>
        <w:ind w:left="786" w:hanging="360"/>
      </w:pPr>
      <w:rPr>
        <w:rFonts w:hint="default"/>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15:restartNumberingAfterBreak="0">
    <w:nsid w:val="7B5A0830"/>
    <w:multiLevelType w:val="hybridMultilevel"/>
    <w:tmpl w:val="B7302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644CD9"/>
    <w:multiLevelType w:val="hybridMultilevel"/>
    <w:tmpl w:val="AA9A721E"/>
    <w:lvl w:ilvl="0" w:tplc="5546ED28">
      <w:start w:val="1"/>
      <w:numFmt w:val="decimal"/>
      <w:lvlText w:val="%1."/>
      <w:lvlJc w:val="left"/>
      <w:pPr>
        <w:tabs>
          <w:tab w:val="num" w:pos="2534"/>
        </w:tabs>
        <w:ind w:left="2534" w:hanging="1020"/>
      </w:pPr>
      <w:rPr>
        <w:rFonts w:hint="default"/>
      </w:rPr>
    </w:lvl>
    <w:lvl w:ilvl="1" w:tplc="04190019" w:tentative="1">
      <w:start w:val="1"/>
      <w:numFmt w:val="lowerLetter"/>
      <w:lvlText w:val="%2."/>
      <w:lvlJc w:val="left"/>
      <w:pPr>
        <w:tabs>
          <w:tab w:val="num" w:pos="2594"/>
        </w:tabs>
        <w:ind w:left="2594" w:hanging="360"/>
      </w:pPr>
    </w:lvl>
    <w:lvl w:ilvl="2" w:tplc="0419001B" w:tentative="1">
      <w:start w:val="1"/>
      <w:numFmt w:val="lowerRoman"/>
      <w:lvlText w:val="%3."/>
      <w:lvlJc w:val="right"/>
      <w:pPr>
        <w:tabs>
          <w:tab w:val="num" w:pos="3314"/>
        </w:tabs>
        <w:ind w:left="3314" w:hanging="180"/>
      </w:pPr>
    </w:lvl>
    <w:lvl w:ilvl="3" w:tplc="0419000F" w:tentative="1">
      <w:start w:val="1"/>
      <w:numFmt w:val="decimal"/>
      <w:lvlText w:val="%4."/>
      <w:lvlJc w:val="left"/>
      <w:pPr>
        <w:tabs>
          <w:tab w:val="num" w:pos="4034"/>
        </w:tabs>
        <w:ind w:left="4034" w:hanging="360"/>
      </w:pPr>
    </w:lvl>
    <w:lvl w:ilvl="4" w:tplc="04190019" w:tentative="1">
      <w:start w:val="1"/>
      <w:numFmt w:val="lowerLetter"/>
      <w:lvlText w:val="%5."/>
      <w:lvlJc w:val="left"/>
      <w:pPr>
        <w:tabs>
          <w:tab w:val="num" w:pos="4754"/>
        </w:tabs>
        <w:ind w:left="4754" w:hanging="360"/>
      </w:pPr>
    </w:lvl>
    <w:lvl w:ilvl="5" w:tplc="0419001B" w:tentative="1">
      <w:start w:val="1"/>
      <w:numFmt w:val="lowerRoman"/>
      <w:lvlText w:val="%6."/>
      <w:lvlJc w:val="right"/>
      <w:pPr>
        <w:tabs>
          <w:tab w:val="num" w:pos="5474"/>
        </w:tabs>
        <w:ind w:left="5474" w:hanging="180"/>
      </w:pPr>
    </w:lvl>
    <w:lvl w:ilvl="6" w:tplc="0419000F" w:tentative="1">
      <w:start w:val="1"/>
      <w:numFmt w:val="decimal"/>
      <w:lvlText w:val="%7."/>
      <w:lvlJc w:val="left"/>
      <w:pPr>
        <w:tabs>
          <w:tab w:val="num" w:pos="6194"/>
        </w:tabs>
        <w:ind w:left="6194" w:hanging="360"/>
      </w:pPr>
    </w:lvl>
    <w:lvl w:ilvl="7" w:tplc="04190019" w:tentative="1">
      <w:start w:val="1"/>
      <w:numFmt w:val="lowerLetter"/>
      <w:lvlText w:val="%8."/>
      <w:lvlJc w:val="left"/>
      <w:pPr>
        <w:tabs>
          <w:tab w:val="num" w:pos="6914"/>
        </w:tabs>
        <w:ind w:left="6914" w:hanging="360"/>
      </w:pPr>
    </w:lvl>
    <w:lvl w:ilvl="8" w:tplc="0419001B" w:tentative="1">
      <w:start w:val="1"/>
      <w:numFmt w:val="lowerRoman"/>
      <w:lvlText w:val="%9."/>
      <w:lvlJc w:val="right"/>
      <w:pPr>
        <w:tabs>
          <w:tab w:val="num" w:pos="7634"/>
        </w:tabs>
        <w:ind w:left="7634" w:hanging="180"/>
      </w:pPr>
    </w:lvl>
  </w:abstractNum>
  <w:abstractNum w:abstractNumId="14" w15:restartNumberingAfterBreak="0">
    <w:nsid w:val="7F0A09F9"/>
    <w:multiLevelType w:val="hybridMultilevel"/>
    <w:tmpl w:val="FBE8B96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1"/>
  </w:num>
  <w:num w:numId="2">
    <w:abstractNumId w:val="9"/>
  </w:num>
  <w:num w:numId="3">
    <w:abstractNumId w:val="2"/>
  </w:num>
  <w:num w:numId="4">
    <w:abstractNumId w:val="5"/>
  </w:num>
  <w:num w:numId="5">
    <w:abstractNumId w:val="8"/>
  </w:num>
  <w:num w:numId="6">
    <w:abstractNumId w:val="7"/>
  </w:num>
  <w:num w:numId="7">
    <w:abstractNumId w:val="0"/>
  </w:num>
  <w:num w:numId="8">
    <w:abstractNumId w:val="1"/>
  </w:num>
  <w:num w:numId="9">
    <w:abstractNumId w:val="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13"/>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doNotValidateAgainstSchema/>
  <w:doNotDemarcateInvalidXml/>
  <w:hdrShapeDefaults>
    <o:shapedefaults v:ext="edit" spidmax="2052"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9FC"/>
    <w:rsid w:val="00003B6C"/>
    <w:rsid w:val="0001130E"/>
    <w:rsid w:val="00011798"/>
    <w:rsid w:val="00014333"/>
    <w:rsid w:val="000163A4"/>
    <w:rsid w:val="00023D88"/>
    <w:rsid w:val="000370FC"/>
    <w:rsid w:val="0004617B"/>
    <w:rsid w:val="0004751F"/>
    <w:rsid w:val="0005017A"/>
    <w:rsid w:val="00050B26"/>
    <w:rsid w:val="00061C00"/>
    <w:rsid w:val="000627E4"/>
    <w:rsid w:val="00065FE9"/>
    <w:rsid w:val="00072868"/>
    <w:rsid w:val="0007618E"/>
    <w:rsid w:val="00081EB8"/>
    <w:rsid w:val="000847B4"/>
    <w:rsid w:val="00086F27"/>
    <w:rsid w:val="000978BB"/>
    <w:rsid w:val="000A0DA7"/>
    <w:rsid w:val="000A21AA"/>
    <w:rsid w:val="000A5BBE"/>
    <w:rsid w:val="000B42A0"/>
    <w:rsid w:val="000B6C77"/>
    <w:rsid w:val="000C553F"/>
    <w:rsid w:val="000D3C96"/>
    <w:rsid w:val="000D4791"/>
    <w:rsid w:val="000E5852"/>
    <w:rsid w:val="000E5EA1"/>
    <w:rsid w:val="000F0970"/>
    <w:rsid w:val="000F12C2"/>
    <w:rsid w:val="000F67D6"/>
    <w:rsid w:val="000F7DA8"/>
    <w:rsid w:val="00105559"/>
    <w:rsid w:val="001057C0"/>
    <w:rsid w:val="00127B97"/>
    <w:rsid w:val="001330FD"/>
    <w:rsid w:val="00134CF2"/>
    <w:rsid w:val="00136F18"/>
    <w:rsid w:val="00137601"/>
    <w:rsid w:val="00140420"/>
    <w:rsid w:val="001413D0"/>
    <w:rsid w:val="00142ABA"/>
    <w:rsid w:val="00142FFA"/>
    <w:rsid w:val="00150727"/>
    <w:rsid w:val="00150B62"/>
    <w:rsid w:val="00152943"/>
    <w:rsid w:val="001537D1"/>
    <w:rsid w:val="00153E45"/>
    <w:rsid w:val="00154074"/>
    <w:rsid w:val="001553E0"/>
    <w:rsid w:val="00161DDA"/>
    <w:rsid w:val="0016234E"/>
    <w:rsid w:val="00166C3F"/>
    <w:rsid w:val="0018323C"/>
    <w:rsid w:val="001A174F"/>
    <w:rsid w:val="001A264D"/>
    <w:rsid w:val="001A31D4"/>
    <w:rsid w:val="001A6129"/>
    <w:rsid w:val="001B6D45"/>
    <w:rsid w:val="001B7C99"/>
    <w:rsid w:val="001C1910"/>
    <w:rsid w:val="001C1B0D"/>
    <w:rsid w:val="001C356C"/>
    <w:rsid w:val="001C376A"/>
    <w:rsid w:val="001C3A9B"/>
    <w:rsid w:val="001D11E2"/>
    <w:rsid w:val="001D2333"/>
    <w:rsid w:val="001D3D24"/>
    <w:rsid w:val="001E0DB7"/>
    <w:rsid w:val="001E15BF"/>
    <w:rsid w:val="001E3C1D"/>
    <w:rsid w:val="001E7A7A"/>
    <w:rsid w:val="001F0C35"/>
    <w:rsid w:val="001F2154"/>
    <w:rsid w:val="001F49F1"/>
    <w:rsid w:val="00204BDA"/>
    <w:rsid w:val="002064AC"/>
    <w:rsid w:val="00207DF0"/>
    <w:rsid w:val="002170E3"/>
    <w:rsid w:val="00217C7C"/>
    <w:rsid w:val="00223293"/>
    <w:rsid w:val="00223EC7"/>
    <w:rsid w:val="0022682D"/>
    <w:rsid w:val="00227738"/>
    <w:rsid w:val="00227C68"/>
    <w:rsid w:val="00235F27"/>
    <w:rsid w:val="00237DC1"/>
    <w:rsid w:val="002448F4"/>
    <w:rsid w:val="002463E2"/>
    <w:rsid w:val="00246E69"/>
    <w:rsid w:val="00254475"/>
    <w:rsid w:val="00257387"/>
    <w:rsid w:val="002655D5"/>
    <w:rsid w:val="00267AFB"/>
    <w:rsid w:val="00270DF0"/>
    <w:rsid w:val="00280FB0"/>
    <w:rsid w:val="0028468E"/>
    <w:rsid w:val="0029764D"/>
    <w:rsid w:val="002A080E"/>
    <w:rsid w:val="002A13B0"/>
    <w:rsid w:val="002A357A"/>
    <w:rsid w:val="002A4BE4"/>
    <w:rsid w:val="002A7E47"/>
    <w:rsid w:val="002B01FE"/>
    <w:rsid w:val="002B3AA8"/>
    <w:rsid w:val="002B406C"/>
    <w:rsid w:val="002B6251"/>
    <w:rsid w:val="002C08DB"/>
    <w:rsid w:val="002C5261"/>
    <w:rsid w:val="002D39FC"/>
    <w:rsid w:val="002D616B"/>
    <w:rsid w:val="002D7F56"/>
    <w:rsid w:val="002E02A4"/>
    <w:rsid w:val="002F1E02"/>
    <w:rsid w:val="002F3263"/>
    <w:rsid w:val="002F44EB"/>
    <w:rsid w:val="003045F9"/>
    <w:rsid w:val="0031088E"/>
    <w:rsid w:val="00310979"/>
    <w:rsid w:val="00311394"/>
    <w:rsid w:val="003240B7"/>
    <w:rsid w:val="00324559"/>
    <w:rsid w:val="003257F0"/>
    <w:rsid w:val="0034499C"/>
    <w:rsid w:val="003458CD"/>
    <w:rsid w:val="00346BD9"/>
    <w:rsid w:val="00347477"/>
    <w:rsid w:val="00350718"/>
    <w:rsid w:val="00350720"/>
    <w:rsid w:val="00351C33"/>
    <w:rsid w:val="003536DE"/>
    <w:rsid w:val="00356A10"/>
    <w:rsid w:val="00365063"/>
    <w:rsid w:val="003723C2"/>
    <w:rsid w:val="00372988"/>
    <w:rsid w:val="00391E8F"/>
    <w:rsid w:val="003941DD"/>
    <w:rsid w:val="003A027D"/>
    <w:rsid w:val="003A15BD"/>
    <w:rsid w:val="003A5D57"/>
    <w:rsid w:val="003A6262"/>
    <w:rsid w:val="003B3F2F"/>
    <w:rsid w:val="003C11FF"/>
    <w:rsid w:val="003C5CD6"/>
    <w:rsid w:val="003C5FC5"/>
    <w:rsid w:val="003D1CD3"/>
    <w:rsid w:val="003D44D9"/>
    <w:rsid w:val="003D483E"/>
    <w:rsid w:val="003F2C2C"/>
    <w:rsid w:val="00401B43"/>
    <w:rsid w:val="00405B54"/>
    <w:rsid w:val="00407896"/>
    <w:rsid w:val="00410881"/>
    <w:rsid w:val="004155C1"/>
    <w:rsid w:val="0044251B"/>
    <w:rsid w:val="0044683B"/>
    <w:rsid w:val="00447027"/>
    <w:rsid w:val="00461A50"/>
    <w:rsid w:val="00462F22"/>
    <w:rsid w:val="004639CA"/>
    <w:rsid w:val="00471FAE"/>
    <w:rsid w:val="00474A5F"/>
    <w:rsid w:val="0047631A"/>
    <w:rsid w:val="00481444"/>
    <w:rsid w:val="00482230"/>
    <w:rsid w:val="00485064"/>
    <w:rsid w:val="00486B56"/>
    <w:rsid w:val="004B0F66"/>
    <w:rsid w:val="004B13F3"/>
    <w:rsid w:val="004B16A6"/>
    <w:rsid w:val="004B464E"/>
    <w:rsid w:val="004B63DB"/>
    <w:rsid w:val="004B6E32"/>
    <w:rsid w:val="004B731B"/>
    <w:rsid w:val="004C451F"/>
    <w:rsid w:val="004C5804"/>
    <w:rsid w:val="004D043F"/>
    <w:rsid w:val="004D0E43"/>
    <w:rsid w:val="004D38EC"/>
    <w:rsid w:val="004D6194"/>
    <w:rsid w:val="004E1190"/>
    <w:rsid w:val="004E2BAD"/>
    <w:rsid w:val="004E45AF"/>
    <w:rsid w:val="004E60D7"/>
    <w:rsid w:val="004F520A"/>
    <w:rsid w:val="004F6431"/>
    <w:rsid w:val="00503B22"/>
    <w:rsid w:val="00504114"/>
    <w:rsid w:val="005066ED"/>
    <w:rsid w:val="0050673E"/>
    <w:rsid w:val="00506EED"/>
    <w:rsid w:val="005119F9"/>
    <w:rsid w:val="00512664"/>
    <w:rsid w:val="005134C8"/>
    <w:rsid w:val="005143DA"/>
    <w:rsid w:val="00520AA2"/>
    <w:rsid w:val="00523ED0"/>
    <w:rsid w:val="0052453F"/>
    <w:rsid w:val="00525A2C"/>
    <w:rsid w:val="005273C9"/>
    <w:rsid w:val="00532843"/>
    <w:rsid w:val="005352F7"/>
    <w:rsid w:val="0054041E"/>
    <w:rsid w:val="005433D8"/>
    <w:rsid w:val="00544CB1"/>
    <w:rsid w:val="00545D0E"/>
    <w:rsid w:val="00560B30"/>
    <w:rsid w:val="00566250"/>
    <w:rsid w:val="00570B0F"/>
    <w:rsid w:val="005717CA"/>
    <w:rsid w:val="00572845"/>
    <w:rsid w:val="00573961"/>
    <w:rsid w:val="00574451"/>
    <w:rsid w:val="00575F57"/>
    <w:rsid w:val="00586CD6"/>
    <w:rsid w:val="00586DB3"/>
    <w:rsid w:val="00586EC5"/>
    <w:rsid w:val="00590D21"/>
    <w:rsid w:val="0059474E"/>
    <w:rsid w:val="005A0C76"/>
    <w:rsid w:val="005A28FE"/>
    <w:rsid w:val="005A49DB"/>
    <w:rsid w:val="005A4F6A"/>
    <w:rsid w:val="005B3CB6"/>
    <w:rsid w:val="005B57A0"/>
    <w:rsid w:val="005B7726"/>
    <w:rsid w:val="005D0D98"/>
    <w:rsid w:val="005D13EC"/>
    <w:rsid w:val="005D2862"/>
    <w:rsid w:val="005E0BD9"/>
    <w:rsid w:val="005E75BA"/>
    <w:rsid w:val="005F3369"/>
    <w:rsid w:val="005F4419"/>
    <w:rsid w:val="00601DCD"/>
    <w:rsid w:val="006023A2"/>
    <w:rsid w:val="00605A8F"/>
    <w:rsid w:val="00607DCD"/>
    <w:rsid w:val="006116FF"/>
    <w:rsid w:val="006216AC"/>
    <w:rsid w:val="0062264F"/>
    <w:rsid w:val="006255E0"/>
    <w:rsid w:val="00627AEA"/>
    <w:rsid w:val="00630FF4"/>
    <w:rsid w:val="00632E39"/>
    <w:rsid w:val="00644753"/>
    <w:rsid w:val="00657AAD"/>
    <w:rsid w:val="00662321"/>
    <w:rsid w:val="00662671"/>
    <w:rsid w:val="00665EED"/>
    <w:rsid w:val="00675E44"/>
    <w:rsid w:val="00677E8A"/>
    <w:rsid w:val="006807FE"/>
    <w:rsid w:val="00682F40"/>
    <w:rsid w:val="00683B5E"/>
    <w:rsid w:val="006846B5"/>
    <w:rsid w:val="00686279"/>
    <w:rsid w:val="00690A03"/>
    <w:rsid w:val="00694B56"/>
    <w:rsid w:val="00695C74"/>
    <w:rsid w:val="00697E3D"/>
    <w:rsid w:val="006B4BF1"/>
    <w:rsid w:val="006C1422"/>
    <w:rsid w:val="006C1B5F"/>
    <w:rsid w:val="006C3B1D"/>
    <w:rsid w:val="006C41E6"/>
    <w:rsid w:val="006C5406"/>
    <w:rsid w:val="006D6038"/>
    <w:rsid w:val="006E4C32"/>
    <w:rsid w:val="006E60AD"/>
    <w:rsid w:val="006E750B"/>
    <w:rsid w:val="00702458"/>
    <w:rsid w:val="007061F4"/>
    <w:rsid w:val="00706232"/>
    <w:rsid w:val="00707EAD"/>
    <w:rsid w:val="00712CC3"/>
    <w:rsid w:val="007153F6"/>
    <w:rsid w:val="00722ABC"/>
    <w:rsid w:val="00727B33"/>
    <w:rsid w:val="00735F97"/>
    <w:rsid w:val="007373E1"/>
    <w:rsid w:val="00741270"/>
    <w:rsid w:val="00743581"/>
    <w:rsid w:val="00743C02"/>
    <w:rsid w:val="00747A14"/>
    <w:rsid w:val="00751249"/>
    <w:rsid w:val="007519C8"/>
    <w:rsid w:val="007550CA"/>
    <w:rsid w:val="00755C0D"/>
    <w:rsid w:val="007645D9"/>
    <w:rsid w:val="00765B8A"/>
    <w:rsid w:val="00772807"/>
    <w:rsid w:val="00774D92"/>
    <w:rsid w:val="00775279"/>
    <w:rsid w:val="00782D01"/>
    <w:rsid w:val="00784061"/>
    <w:rsid w:val="00786E5C"/>
    <w:rsid w:val="007916EC"/>
    <w:rsid w:val="0079677E"/>
    <w:rsid w:val="007A139A"/>
    <w:rsid w:val="007B2850"/>
    <w:rsid w:val="007B4389"/>
    <w:rsid w:val="007B4829"/>
    <w:rsid w:val="007B4C03"/>
    <w:rsid w:val="007B4D0B"/>
    <w:rsid w:val="007B6BC2"/>
    <w:rsid w:val="007C3267"/>
    <w:rsid w:val="007C4526"/>
    <w:rsid w:val="007C452B"/>
    <w:rsid w:val="007D2B31"/>
    <w:rsid w:val="007D68A5"/>
    <w:rsid w:val="007D7FCA"/>
    <w:rsid w:val="007E0E04"/>
    <w:rsid w:val="007E2A16"/>
    <w:rsid w:val="007F57E2"/>
    <w:rsid w:val="00803975"/>
    <w:rsid w:val="00804D98"/>
    <w:rsid w:val="0080658D"/>
    <w:rsid w:val="00811708"/>
    <w:rsid w:val="00812835"/>
    <w:rsid w:val="00812BD3"/>
    <w:rsid w:val="00814819"/>
    <w:rsid w:val="00815800"/>
    <w:rsid w:val="00825689"/>
    <w:rsid w:val="00841848"/>
    <w:rsid w:val="00841F01"/>
    <w:rsid w:val="008421AD"/>
    <w:rsid w:val="008426F0"/>
    <w:rsid w:val="00843BEB"/>
    <w:rsid w:val="00844E38"/>
    <w:rsid w:val="00845ED8"/>
    <w:rsid w:val="0084786B"/>
    <w:rsid w:val="00855B1D"/>
    <w:rsid w:val="0085698C"/>
    <w:rsid w:val="00861A27"/>
    <w:rsid w:val="00863032"/>
    <w:rsid w:val="00873776"/>
    <w:rsid w:val="00874D6A"/>
    <w:rsid w:val="0087636C"/>
    <w:rsid w:val="00880DD7"/>
    <w:rsid w:val="00894AE9"/>
    <w:rsid w:val="00894B7A"/>
    <w:rsid w:val="0089619D"/>
    <w:rsid w:val="008974AB"/>
    <w:rsid w:val="008A36BF"/>
    <w:rsid w:val="008A3C10"/>
    <w:rsid w:val="008A76F5"/>
    <w:rsid w:val="008B3682"/>
    <w:rsid w:val="008B5C24"/>
    <w:rsid w:val="008B6E6C"/>
    <w:rsid w:val="008B7996"/>
    <w:rsid w:val="008C060D"/>
    <w:rsid w:val="008C7D0D"/>
    <w:rsid w:val="008D0008"/>
    <w:rsid w:val="008D1BA7"/>
    <w:rsid w:val="008D25CE"/>
    <w:rsid w:val="008D28C3"/>
    <w:rsid w:val="008D5F2F"/>
    <w:rsid w:val="008D7A27"/>
    <w:rsid w:val="008E2C43"/>
    <w:rsid w:val="008F3019"/>
    <w:rsid w:val="008F4772"/>
    <w:rsid w:val="009013C4"/>
    <w:rsid w:val="00913DF2"/>
    <w:rsid w:val="00914F3E"/>
    <w:rsid w:val="0091550C"/>
    <w:rsid w:val="00916ED8"/>
    <w:rsid w:val="009204AC"/>
    <w:rsid w:val="00921ECE"/>
    <w:rsid w:val="00921F18"/>
    <w:rsid w:val="0092232D"/>
    <w:rsid w:val="00932322"/>
    <w:rsid w:val="00940E8B"/>
    <w:rsid w:val="0094102D"/>
    <w:rsid w:val="00952BAC"/>
    <w:rsid w:val="00956762"/>
    <w:rsid w:val="00966672"/>
    <w:rsid w:val="00970073"/>
    <w:rsid w:val="009708B9"/>
    <w:rsid w:val="009722CC"/>
    <w:rsid w:val="009754A7"/>
    <w:rsid w:val="00980215"/>
    <w:rsid w:val="009808F7"/>
    <w:rsid w:val="009852BF"/>
    <w:rsid w:val="00985344"/>
    <w:rsid w:val="00985AD5"/>
    <w:rsid w:val="00995520"/>
    <w:rsid w:val="00997AA2"/>
    <w:rsid w:val="009A0BAE"/>
    <w:rsid w:val="009A30E6"/>
    <w:rsid w:val="009B02E9"/>
    <w:rsid w:val="009B396C"/>
    <w:rsid w:val="009B7009"/>
    <w:rsid w:val="009C39E4"/>
    <w:rsid w:val="009D0168"/>
    <w:rsid w:val="009D0C0A"/>
    <w:rsid w:val="009E078B"/>
    <w:rsid w:val="009E2A7B"/>
    <w:rsid w:val="009E5399"/>
    <w:rsid w:val="009E62C7"/>
    <w:rsid w:val="009E783D"/>
    <w:rsid w:val="009F4DA5"/>
    <w:rsid w:val="009F5AEB"/>
    <w:rsid w:val="009F72D4"/>
    <w:rsid w:val="00A0036D"/>
    <w:rsid w:val="00A026AC"/>
    <w:rsid w:val="00A05518"/>
    <w:rsid w:val="00A07BC6"/>
    <w:rsid w:val="00A10D6A"/>
    <w:rsid w:val="00A11FA5"/>
    <w:rsid w:val="00A13DED"/>
    <w:rsid w:val="00A14976"/>
    <w:rsid w:val="00A16265"/>
    <w:rsid w:val="00A16E19"/>
    <w:rsid w:val="00A21895"/>
    <w:rsid w:val="00A23D88"/>
    <w:rsid w:val="00A24B10"/>
    <w:rsid w:val="00A24E52"/>
    <w:rsid w:val="00A27869"/>
    <w:rsid w:val="00A37062"/>
    <w:rsid w:val="00A37CB2"/>
    <w:rsid w:val="00A40354"/>
    <w:rsid w:val="00A427CD"/>
    <w:rsid w:val="00A4477E"/>
    <w:rsid w:val="00A44B20"/>
    <w:rsid w:val="00A504AD"/>
    <w:rsid w:val="00A574BA"/>
    <w:rsid w:val="00A574BC"/>
    <w:rsid w:val="00A6099E"/>
    <w:rsid w:val="00A65465"/>
    <w:rsid w:val="00A67463"/>
    <w:rsid w:val="00A737BE"/>
    <w:rsid w:val="00A7722F"/>
    <w:rsid w:val="00A775E0"/>
    <w:rsid w:val="00A778CA"/>
    <w:rsid w:val="00A81145"/>
    <w:rsid w:val="00A834FF"/>
    <w:rsid w:val="00A86194"/>
    <w:rsid w:val="00A9397C"/>
    <w:rsid w:val="00A93AC4"/>
    <w:rsid w:val="00A94F4D"/>
    <w:rsid w:val="00AA0C50"/>
    <w:rsid w:val="00AA4055"/>
    <w:rsid w:val="00AB1A11"/>
    <w:rsid w:val="00AB2DE4"/>
    <w:rsid w:val="00AB4248"/>
    <w:rsid w:val="00AB4C1D"/>
    <w:rsid w:val="00AC0E58"/>
    <w:rsid w:val="00AC5936"/>
    <w:rsid w:val="00AC5FED"/>
    <w:rsid w:val="00AD2622"/>
    <w:rsid w:val="00AD2CF4"/>
    <w:rsid w:val="00AD6AFE"/>
    <w:rsid w:val="00AE091C"/>
    <w:rsid w:val="00AE16F5"/>
    <w:rsid w:val="00AE7269"/>
    <w:rsid w:val="00AF35EE"/>
    <w:rsid w:val="00B0239C"/>
    <w:rsid w:val="00B2072B"/>
    <w:rsid w:val="00B24AD6"/>
    <w:rsid w:val="00B24F32"/>
    <w:rsid w:val="00B353EA"/>
    <w:rsid w:val="00B36568"/>
    <w:rsid w:val="00B451C5"/>
    <w:rsid w:val="00B46C9D"/>
    <w:rsid w:val="00B475DE"/>
    <w:rsid w:val="00B6063E"/>
    <w:rsid w:val="00B65308"/>
    <w:rsid w:val="00B73231"/>
    <w:rsid w:val="00B75C8D"/>
    <w:rsid w:val="00B76B2D"/>
    <w:rsid w:val="00B83BD1"/>
    <w:rsid w:val="00B85774"/>
    <w:rsid w:val="00BA2B0B"/>
    <w:rsid w:val="00BA7A9C"/>
    <w:rsid w:val="00BB7D55"/>
    <w:rsid w:val="00BC4E28"/>
    <w:rsid w:val="00BC5735"/>
    <w:rsid w:val="00BD0706"/>
    <w:rsid w:val="00BD2B5C"/>
    <w:rsid w:val="00BD344E"/>
    <w:rsid w:val="00BD441F"/>
    <w:rsid w:val="00BE4978"/>
    <w:rsid w:val="00BF5875"/>
    <w:rsid w:val="00BF6804"/>
    <w:rsid w:val="00C0274F"/>
    <w:rsid w:val="00C05C0B"/>
    <w:rsid w:val="00C156B5"/>
    <w:rsid w:val="00C23F90"/>
    <w:rsid w:val="00C25550"/>
    <w:rsid w:val="00C31517"/>
    <w:rsid w:val="00C349A9"/>
    <w:rsid w:val="00C35015"/>
    <w:rsid w:val="00C3548B"/>
    <w:rsid w:val="00C43204"/>
    <w:rsid w:val="00C43ACF"/>
    <w:rsid w:val="00C452FA"/>
    <w:rsid w:val="00C55673"/>
    <w:rsid w:val="00C575BF"/>
    <w:rsid w:val="00C66820"/>
    <w:rsid w:val="00C70961"/>
    <w:rsid w:val="00C82A4E"/>
    <w:rsid w:val="00C8481B"/>
    <w:rsid w:val="00C90746"/>
    <w:rsid w:val="00C92061"/>
    <w:rsid w:val="00C9715B"/>
    <w:rsid w:val="00CB0694"/>
    <w:rsid w:val="00CB3C87"/>
    <w:rsid w:val="00CC2523"/>
    <w:rsid w:val="00CC66BA"/>
    <w:rsid w:val="00CD7F88"/>
    <w:rsid w:val="00CE03CB"/>
    <w:rsid w:val="00CE4F33"/>
    <w:rsid w:val="00CE6C38"/>
    <w:rsid w:val="00CE7CB4"/>
    <w:rsid w:val="00CF4609"/>
    <w:rsid w:val="00D00855"/>
    <w:rsid w:val="00D0607F"/>
    <w:rsid w:val="00D17FD8"/>
    <w:rsid w:val="00D22409"/>
    <w:rsid w:val="00D233ED"/>
    <w:rsid w:val="00D37C12"/>
    <w:rsid w:val="00D4045E"/>
    <w:rsid w:val="00D4071B"/>
    <w:rsid w:val="00D4641B"/>
    <w:rsid w:val="00D4724E"/>
    <w:rsid w:val="00D543C2"/>
    <w:rsid w:val="00D60864"/>
    <w:rsid w:val="00D61DAC"/>
    <w:rsid w:val="00D62174"/>
    <w:rsid w:val="00D62565"/>
    <w:rsid w:val="00D63602"/>
    <w:rsid w:val="00D70EBF"/>
    <w:rsid w:val="00D720F4"/>
    <w:rsid w:val="00D758CB"/>
    <w:rsid w:val="00D770D7"/>
    <w:rsid w:val="00D77185"/>
    <w:rsid w:val="00D80A10"/>
    <w:rsid w:val="00D86A07"/>
    <w:rsid w:val="00D86C07"/>
    <w:rsid w:val="00D86C79"/>
    <w:rsid w:val="00D87FB7"/>
    <w:rsid w:val="00D967D1"/>
    <w:rsid w:val="00DA58D6"/>
    <w:rsid w:val="00DA73B2"/>
    <w:rsid w:val="00DB5B7E"/>
    <w:rsid w:val="00DC2E45"/>
    <w:rsid w:val="00DE0850"/>
    <w:rsid w:val="00DE0BF3"/>
    <w:rsid w:val="00DE2898"/>
    <w:rsid w:val="00DE386D"/>
    <w:rsid w:val="00DE7003"/>
    <w:rsid w:val="00DF3514"/>
    <w:rsid w:val="00DF716B"/>
    <w:rsid w:val="00E00190"/>
    <w:rsid w:val="00E04B07"/>
    <w:rsid w:val="00E0612C"/>
    <w:rsid w:val="00E14F2D"/>
    <w:rsid w:val="00E253A1"/>
    <w:rsid w:val="00E26534"/>
    <w:rsid w:val="00E33342"/>
    <w:rsid w:val="00E35197"/>
    <w:rsid w:val="00E44DBC"/>
    <w:rsid w:val="00E52CCF"/>
    <w:rsid w:val="00E54C7C"/>
    <w:rsid w:val="00E562AF"/>
    <w:rsid w:val="00E7085B"/>
    <w:rsid w:val="00E7193E"/>
    <w:rsid w:val="00E722DA"/>
    <w:rsid w:val="00EA7DC0"/>
    <w:rsid w:val="00EC17DB"/>
    <w:rsid w:val="00EC6917"/>
    <w:rsid w:val="00ED1879"/>
    <w:rsid w:val="00ED35E6"/>
    <w:rsid w:val="00ED72B6"/>
    <w:rsid w:val="00EE2A02"/>
    <w:rsid w:val="00EE74B4"/>
    <w:rsid w:val="00EF32B3"/>
    <w:rsid w:val="00F04A77"/>
    <w:rsid w:val="00F13B32"/>
    <w:rsid w:val="00F13CBD"/>
    <w:rsid w:val="00F14274"/>
    <w:rsid w:val="00F207BB"/>
    <w:rsid w:val="00F26541"/>
    <w:rsid w:val="00F277FD"/>
    <w:rsid w:val="00F310CC"/>
    <w:rsid w:val="00F40FB1"/>
    <w:rsid w:val="00F448C0"/>
    <w:rsid w:val="00F4618A"/>
    <w:rsid w:val="00F476BC"/>
    <w:rsid w:val="00F511FC"/>
    <w:rsid w:val="00F52B9D"/>
    <w:rsid w:val="00F55957"/>
    <w:rsid w:val="00F72353"/>
    <w:rsid w:val="00F74985"/>
    <w:rsid w:val="00F86CD3"/>
    <w:rsid w:val="00F901D1"/>
    <w:rsid w:val="00F90F19"/>
    <w:rsid w:val="00F91BC4"/>
    <w:rsid w:val="00F949A4"/>
    <w:rsid w:val="00FA08F8"/>
    <w:rsid w:val="00FA0942"/>
    <w:rsid w:val="00FA4887"/>
    <w:rsid w:val="00FA6B57"/>
    <w:rsid w:val="00FB3FE6"/>
    <w:rsid w:val="00FB489B"/>
    <w:rsid w:val="00FC01B7"/>
    <w:rsid w:val="00FC2990"/>
    <w:rsid w:val="00FC7BAD"/>
    <w:rsid w:val="00FD1A04"/>
    <w:rsid w:val="00FD7AD7"/>
    <w:rsid w:val="00FE0429"/>
    <w:rsid w:val="00FE469C"/>
    <w:rsid w:val="00FE50B4"/>
    <w:rsid w:val="00FE646F"/>
    <w:rsid w:val="00FE72AE"/>
    <w:rsid w:val="00FE79EB"/>
    <w:rsid w:val="00FE7DC7"/>
    <w:rsid w:val="00FF1B9F"/>
    <w:rsid w:val="00FF6C6B"/>
    <w:rsid w:val="00FF6F09"/>
    <w:rsid w:val="1405721D"/>
    <w:rsid w:val="15FA7A7C"/>
    <w:rsid w:val="21407D9B"/>
    <w:rsid w:val="24D637DC"/>
    <w:rsid w:val="2D977F3A"/>
    <w:rsid w:val="30B178C6"/>
    <w:rsid w:val="569A2E41"/>
    <w:rsid w:val="7D9E58C9"/>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strokecolor="#739cc3">
      <v:fill angle="90" type="gradient">
        <o:fill v:ext="view" type="gradientUnscaled"/>
      </v:fill>
      <v:stroke color="#739cc3" weight="1.25pt"/>
    </o:shapedefaults>
    <o:shapelayout v:ext="edit">
      <o:idmap v:ext="edit" data="1"/>
    </o:shapelayout>
  </w:shapeDefaults>
  <w:decimalSymbol w:val=","/>
  <w:listSeparator w:val=";"/>
  <w14:docId w14:val="1EB4A9EB"/>
  <w15:docId w15:val="{D2A43D52-6780-4AAA-B357-8B013C78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Pr>
      <w:sz w:val="24"/>
      <w:szCs w:val="24"/>
    </w:rPr>
  </w:style>
  <w:style w:type="paragraph" w:styleId="10">
    <w:name w:val="heading 1"/>
    <w:basedOn w:val="a1"/>
    <w:next w:val="a1"/>
    <w:link w:val="11"/>
    <w:autoRedefine/>
    <w:qFormat/>
    <w:rsid w:val="00223EC7"/>
    <w:pPr>
      <w:keepNext/>
      <w:spacing w:line="288" w:lineRule="auto"/>
      <w:ind w:left="193"/>
      <w:outlineLvl w:val="0"/>
    </w:pPr>
    <w:rPr>
      <w:rFonts w:eastAsia="Calibri"/>
      <w:b/>
      <w:szCs w:val="28"/>
      <w:lang w:val="x-none" w:eastAsia="x-none"/>
    </w:rPr>
  </w:style>
  <w:style w:type="paragraph" w:styleId="2">
    <w:name w:val="heading 2"/>
    <w:basedOn w:val="a1"/>
    <w:next w:val="a1"/>
    <w:link w:val="20"/>
    <w:autoRedefine/>
    <w:qFormat/>
    <w:rsid w:val="00B475DE"/>
    <w:pPr>
      <w:keepNext/>
      <w:keepLines/>
      <w:spacing w:before="200"/>
      <w:ind w:firstLine="709"/>
      <w:outlineLvl w:val="1"/>
    </w:pPr>
    <w:rPr>
      <w:b/>
      <w:bCs/>
      <w:szCs w:val="26"/>
      <w:lang w:val="x-none" w:eastAsia="x-none"/>
    </w:rPr>
  </w:style>
  <w:style w:type="paragraph" w:styleId="3">
    <w:name w:val="heading 3"/>
    <w:basedOn w:val="a1"/>
    <w:next w:val="a1"/>
    <w:link w:val="30"/>
    <w:qFormat/>
    <w:pPr>
      <w:keepNext/>
      <w:spacing w:line="360" w:lineRule="auto"/>
      <w:ind w:left="360"/>
      <w:jc w:val="both"/>
      <w:outlineLvl w:val="2"/>
    </w:pPr>
    <w:rPr>
      <w:rFonts w:eastAsia="Calibri"/>
      <w:i/>
      <w:iCs/>
    </w:rPr>
  </w:style>
  <w:style w:type="paragraph" w:styleId="4">
    <w:name w:val="heading 4"/>
    <w:basedOn w:val="a1"/>
    <w:next w:val="a1"/>
    <w:link w:val="40"/>
    <w:uiPriority w:val="9"/>
    <w:qFormat/>
    <w:pPr>
      <w:keepNext/>
      <w:spacing w:before="240" w:after="60"/>
      <w:outlineLvl w:val="3"/>
    </w:pPr>
    <w:rPr>
      <w:rFonts w:ascii="Calibri" w:hAnsi="Calibri"/>
      <w:b/>
      <w:bCs/>
      <w:sz w:val="28"/>
      <w:szCs w:val="28"/>
    </w:rPr>
  </w:style>
  <w:style w:type="paragraph" w:styleId="5">
    <w:name w:val="heading 5"/>
    <w:basedOn w:val="a1"/>
    <w:next w:val="a1"/>
    <w:link w:val="50"/>
    <w:qFormat/>
    <w:pPr>
      <w:spacing w:before="240" w:after="60"/>
      <w:outlineLvl w:val="4"/>
    </w:pPr>
    <w:rPr>
      <w:rFonts w:ascii="Calibri" w:eastAsia="Calibri" w:hAnsi="Calibri"/>
      <w:b/>
      <w:bCs/>
      <w:i/>
      <w:iCs/>
      <w:sz w:val="26"/>
      <w:szCs w:val="26"/>
      <w:lang w:val="x-none" w:eastAsia="x-none"/>
    </w:rPr>
  </w:style>
  <w:style w:type="paragraph" w:styleId="6">
    <w:name w:val="heading 6"/>
    <w:basedOn w:val="a1"/>
    <w:next w:val="a1"/>
    <w:link w:val="60"/>
    <w:qFormat/>
    <w:pPr>
      <w:spacing w:before="240" w:after="60"/>
      <w:outlineLvl w:val="5"/>
    </w:pPr>
    <w:rPr>
      <w:rFonts w:ascii="Calibri" w:hAnsi="Calibri"/>
      <w:b/>
      <w:bCs/>
      <w:sz w:val="22"/>
      <w:szCs w:val="22"/>
    </w:rPr>
  </w:style>
  <w:style w:type="paragraph" w:styleId="7">
    <w:name w:val="heading 7"/>
    <w:basedOn w:val="a1"/>
    <w:next w:val="a1"/>
    <w:link w:val="70"/>
    <w:qFormat/>
    <w:pPr>
      <w:spacing w:before="240" w:after="60"/>
      <w:outlineLvl w:val="6"/>
    </w:pPr>
    <w:rPr>
      <w:rFonts w:ascii="Calibri" w:hAnsi="Calibri"/>
    </w:rPr>
  </w:style>
  <w:style w:type="paragraph" w:styleId="8">
    <w:name w:val="heading 8"/>
    <w:basedOn w:val="a1"/>
    <w:next w:val="a1"/>
    <w:link w:val="80"/>
    <w:qFormat/>
    <w:pPr>
      <w:spacing w:before="240" w:after="60"/>
      <w:outlineLvl w:val="7"/>
    </w:pPr>
    <w:rPr>
      <w:rFonts w:ascii="Calibri" w:hAnsi="Calibri"/>
      <w:i/>
      <w:iCs/>
    </w:rPr>
  </w:style>
  <w:style w:type="paragraph" w:styleId="9">
    <w:name w:val="heading 9"/>
    <w:basedOn w:val="a1"/>
    <w:next w:val="a1"/>
    <w:link w:val="90"/>
    <w:qFormat/>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unhideWhenUsed/>
  </w:style>
  <w:style w:type="character" w:styleId="a6">
    <w:name w:val="annotation reference"/>
    <w:uiPriority w:val="99"/>
    <w:rPr>
      <w:sz w:val="16"/>
      <w:szCs w:val="16"/>
    </w:rPr>
  </w:style>
  <w:style w:type="character" w:styleId="a7">
    <w:name w:val="FollowedHyperlink"/>
    <w:unhideWhenUsed/>
    <w:rPr>
      <w:color w:val="800080"/>
      <w:u w:val="single"/>
    </w:rPr>
  </w:style>
  <w:style w:type="character" w:styleId="a8">
    <w:name w:val="Emphasis"/>
    <w:uiPriority w:val="20"/>
    <w:qFormat/>
    <w:rPr>
      <w:i/>
      <w:iCs/>
    </w:rPr>
  </w:style>
  <w:style w:type="character" w:styleId="a9">
    <w:name w:val="endnote reference"/>
    <w:rPr>
      <w:vertAlign w:val="superscript"/>
    </w:rPr>
  </w:style>
  <w:style w:type="character" w:styleId="aa">
    <w:name w:val="footnote reference"/>
    <w:rPr>
      <w:vertAlign w:val="superscript"/>
    </w:rPr>
  </w:style>
  <w:style w:type="character" w:styleId="ab">
    <w:name w:val="Strong"/>
    <w:uiPriority w:val="22"/>
    <w:qFormat/>
    <w:rPr>
      <w:b/>
      <w:bCs/>
    </w:rPr>
  </w:style>
  <w:style w:type="character" w:styleId="ac">
    <w:name w:val="Hyperlink"/>
    <w:uiPriority w:val="99"/>
    <w:unhideWhenUsed/>
    <w:rPr>
      <w:color w:val="0000FF"/>
      <w:u w:val="single"/>
    </w:rPr>
  </w:style>
  <w:style w:type="character" w:customStyle="1" w:styleId="90">
    <w:name w:val="Заголовок 9 Знак"/>
    <w:link w:val="9"/>
    <w:semiHidden/>
    <w:rPr>
      <w:rFonts w:ascii="Cambria" w:hAnsi="Cambria"/>
      <w:sz w:val="22"/>
      <w:szCs w:val="22"/>
      <w:lang w:val="ru-RU" w:eastAsia="ru-RU"/>
    </w:rPr>
  </w:style>
  <w:style w:type="character" w:customStyle="1" w:styleId="WW8Num7z1">
    <w:name w:val="WW8Num7z1"/>
    <w:rPr>
      <w:rFonts w:ascii="Courier New" w:hAnsi="Courier New" w:cs="Courier New"/>
    </w:rPr>
  </w:style>
  <w:style w:type="character" w:customStyle="1" w:styleId="12">
    <w:name w:val="Сильная ссылка1"/>
    <w:uiPriority w:val="32"/>
    <w:unhideWhenUsed/>
    <w:rPr>
      <w:b/>
      <w:bCs/>
      <w:smallCaps/>
      <w:color w:val="DA1F28"/>
      <w:spacing w:val="5"/>
      <w:u w:val="single"/>
    </w:rPr>
  </w:style>
  <w:style w:type="character" w:customStyle="1" w:styleId="ciaeniinee">
    <w:name w:val="ciae niinee"/>
    <w:rPr>
      <w:vertAlign w:val="superscript"/>
    </w:rPr>
  </w:style>
  <w:style w:type="character" w:customStyle="1" w:styleId="WW8Num6z1">
    <w:name w:val="WW8Num6z1"/>
    <w:rPr>
      <w:rFonts w:ascii="Courier New" w:hAnsi="Courier New" w:cs="Courier New"/>
    </w:rPr>
  </w:style>
  <w:style w:type="character" w:customStyle="1" w:styleId="13">
    <w:name w:val="Название книги1"/>
    <w:uiPriority w:val="33"/>
    <w:unhideWhenUsed/>
    <w:rPr>
      <w:b/>
      <w:bCs/>
      <w:smallCaps/>
      <w:spacing w:val="5"/>
    </w:rPr>
  </w:style>
  <w:style w:type="character" w:customStyle="1" w:styleId="60">
    <w:name w:val="Заголовок 6 Знак"/>
    <w:link w:val="6"/>
    <w:rPr>
      <w:rFonts w:ascii="Calibri" w:hAnsi="Calibri"/>
      <w:b/>
      <w:bCs/>
      <w:sz w:val="22"/>
      <w:szCs w:val="22"/>
      <w:lang w:val="ru-RU" w:eastAsia="ru-RU"/>
    </w:rPr>
  </w:style>
  <w:style w:type="character" w:customStyle="1" w:styleId="WW8Num4z0">
    <w:name w:val="WW8Num4z0"/>
    <w:rPr>
      <w:rFonts w:ascii="Symbol" w:hAnsi="Symbol"/>
      <w:sz w:val="18"/>
      <w:szCs w:val="18"/>
    </w:rPr>
  </w:style>
  <w:style w:type="character" w:customStyle="1" w:styleId="WW8Num2z0">
    <w:name w:val="WW8Num2z0"/>
    <w:rPr>
      <w:rFonts w:ascii="Symbol" w:hAnsi="Symbol"/>
      <w:sz w:val="18"/>
      <w:szCs w:val="18"/>
    </w:rPr>
  </w:style>
  <w:style w:type="character" w:customStyle="1" w:styleId="31">
    <w:name w:val="Основной текст3"/>
    <w:rPr>
      <w:rFonts w:ascii="Times New Roman" w:eastAsia="Times New Roman" w:hAnsi="Times New Roman" w:cs="Times New Roman"/>
      <w:color w:val="000000"/>
      <w:spacing w:val="0"/>
      <w:w w:val="100"/>
      <w:position w:val="0"/>
      <w:sz w:val="22"/>
      <w:szCs w:val="22"/>
      <w:u w:val="none"/>
      <w:lang w:val="ru-RU" w:eastAsia="ru-RU" w:bidi="ru-RU"/>
    </w:rPr>
  </w:style>
  <w:style w:type="character" w:customStyle="1" w:styleId="WW-Absatz-Standardschriftart">
    <w:name w:val="WW-Absatz-Standardschriftart"/>
  </w:style>
  <w:style w:type="character" w:customStyle="1" w:styleId="21">
    <w:name w:val="Основной шрифт абзаца2"/>
  </w:style>
  <w:style w:type="character" w:customStyle="1" w:styleId="ad">
    <w:name w:val="Тема примечания Знак"/>
    <w:link w:val="ae"/>
    <w:uiPriority w:val="99"/>
    <w:rPr>
      <w:b/>
      <w:bCs/>
      <w:sz w:val="24"/>
      <w:szCs w:val="24"/>
      <w:lang w:val="ru-RU" w:eastAsia="ru-RU"/>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0">
    <w:name w:val="WW8Num8z0"/>
    <w:rPr>
      <w:rFonts w:ascii="Symbol" w:hAnsi="Symbol"/>
    </w:rPr>
  </w:style>
  <w:style w:type="character" w:customStyle="1" w:styleId="af">
    <w:name w:val="Основной текст_"/>
    <w:link w:val="14"/>
    <w:rPr>
      <w:sz w:val="22"/>
      <w:szCs w:val="22"/>
    </w:rPr>
  </w:style>
  <w:style w:type="character" w:customStyle="1" w:styleId="af0">
    <w:name w:val="Символы концевой сноски"/>
    <w:rPr>
      <w:vertAlign w:val="superscript"/>
    </w:rPr>
  </w:style>
  <w:style w:type="character" w:customStyle="1" w:styleId="Iniiaiieoeoo">
    <w:name w:val="Iniiaiie o?eoo"/>
  </w:style>
  <w:style w:type="character" w:customStyle="1" w:styleId="WW8Num3z3">
    <w:name w:val="WW8Num3z3"/>
    <w:rPr>
      <w:rFonts w:ascii="Symbol" w:hAnsi="Symbol"/>
    </w:rPr>
  </w:style>
  <w:style w:type="character" w:customStyle="1" w:styleId="WW8Num6z2">
    <w:name w:val="WW8Num6z2"/>
    <w:rPr>
      <w:rFonts w:ascii="Wingdings" w:hAnsi="Wingdings"/>
    </w:rPr>
  </w:style>
  <w:style w:type="character" w:customStyle="1" w:styleId="WW8Num5z1">
    <w:name w:val="WW8Num5z1"/>
    <w:rPr>
      <w:rFonts w:ascii="Courier New" w:hAnsi="Courier New" w:cs="Courier New"/>
    </w:rPr>
  </w:style>
  <w:style w:type="character" w:customStyle="1" w:styleId="15">
    <w:name w:val="Слабая ссылка1"/>
    <w:uiPriority w:val="31"/>
    <w:unhideWhenUsed/>
    <w:rPr>
      <w:smallCaps/>
      <w:color w:val="DA1F28"/>
      <w:u w:val="single"/>
    </w:rPr>
  </w:style>
  <w:style w:type="character" w:customStyle="1" w:styleId="characteristics">
    <w:name w:val="characteristics"/>
  </w:style>
  <w:style w:type="character" w:customStyle="1" w:styleId="af1">
    <w:name w:val="Схема документа Знак"/>
    <w:link w:val="af2"/>
    <w:rPr>
      <w:rFonts w:ascii="Tahoma" w:hAnsi="Tahoma"/>
      <w:shd w:val="clear" w:color="auto" w:fill="000080"/>
    </w:rPr>
  </w:style>
  <w:style w:type="character" w:customStyle="1" w:styleId="af3">
    <w:name w:val="Текст сноски Знак"/>
    <w:link w:val="af4"/>
    <w:rPr>
      <w:sz w:val="24"/>
      <w:szCs w:val="24"/>
      <w:lang w:val="ru-RU" w:eastAsia="ru-RU"/>
    </w:rPr>
  </w:style>
  <w:style w:type="character" w:customStyle="1" w:styleId="af5">
    <w:name w:val="Текст примечания Знак"/>
    <w:link w:val="af6"/>
    <w:uiPriority w:val="99"/>
    <w:rPr>
      <w:sz w:val="24"/>
      <w:szCs w:val="24"/>
      <w:lang w:val="ru-RU" w:eastAsia="ru-RU"/>
    </w:rPr>
  </w:style>
  <w:style w:type="character" w:customStyle="1" w:styleId="WW8Num3z1">
    <w:name w:val="WW8Num3z1"/>
    <w:rPr>
      <w:rFonts w:ascii="Courier New" w:hAnsi="Courier New" w:cs="Courier New"/>
    </w:rPr>
  </w:style>
  <w:style w:type="character" w:customStyle="1" w:styleId="v141">
    <w:name w:val="v141"/>
    <w:rPr>
      <w:rFonts w:ascii="Verdana" w:hAnsi="Verdana" w:hint="default"/>
      <w:sz w:val="14"/>
      <w:szCs w:val="14"/>
    </w:rPr>
  </w:style>
  <w:style w:type="character" w:customStyle="1" w:styleId="32">
    <w:name w:val="Основной текст 3 Знак"/>
    <w:link w:val="33"/>
    <w:rPr>
      <w:sz w:val="16"/>
      <w:szCs w:val="16"/>
    </w:rPr>
  </w:style>
  <w:style w:type="character" w:customStyle="1" w:styleId="80">
    <w:name w:val="Заголовок 8 Знак"/>
    <w:link w:val="8"/>
    <w:rPr>
      <w:rFonts w:ascii="Calibri" w:hAnsi="Calibri"/>
      <w:i/>
      <w:iCs/>
      <w:sz w:val="24"/>
      <w:szCs w:val="24"/>
      <w:lang w:val="ru-RU" w:eastAsia="ru-RU"/>
    </w:rPr>
  </w:style>
  <w:style w:type="character" w:customStyle="1" w:styleId="70">
    <w:name w:val="Заголовок 7 Знак"/>
    <w:link w:val="7"/>
    <w:rPr>
      <w:rFonts w:ascii="Calibri" w:hAnsi="Calibri"/>
      <w:sz w:val="24"/>
      <w:szCs w:val="24"/>
      <w:lang w:val="ru-RU" w:eastAsia="ru-RU"/>
    </w:rPr>
  </w:style>
  <w:style w:type="character" w:customStyle="1" w:styleId="22">
    <w:name w:val="Цитата 2 Знак"/>
    <w:link w:val="210"/>
    <w:uiPriority w:val="29"/>
    <w:rPr>
      <w:i/>
      <w:iCs/>
      <w:color w:val="000000"/>
      <w:sz w:val="24"/>
      <w:szCs w:val="24"/>
      <w:lang w:val="ru-RU" w:eastAsia="ru-RU"/>
    </w:rPr>
  </w:style>
  <w:style w:type="character" w:customStyle="1" w:styleId="23">
    <w:name w:val="Основной текст с отступом 2 Знак"/>
    <w:link w:val="24"/>
    <w:rPr>
      <w:sz w:val="24"/>
      <w:szCs w:val="24"/>
      <w:lang w:val="ru-RU" w:eastAsia="ru-RU"/>
    </w:rPr>
  </w:style>
  <w:style w:type="character" w:customStyle="1" w:styleId="WW8Num6z0">
    <w:name w:val="WW8Num6z0"/>
    <w:rPr>
      <w:rFonts w:ascii="Symbol" w:hAnsi="Symbol"/>
    </w:rPr>
  </w:style>
  <w:style w:type="character" w:customStyle="1" w:styleId="af7">
    <w:name w:val="Выделенная цитата Знак"/>
    <w:link w:val="16"/>
    <w:uiPriority w:val="30"/>
    <w:rPr>
      <w:b/>
      <w:bCs/>
      <w:i/>
      <w:iCs/>
      <w:color w:val="2DA2BF"/>
      <w:sz w:val="24"/>
      <w:szCs w:val="24"/>
      <w:lang w:val="ru-RU" w:eastAsia="ru-RU"/>
    </w:rPr>
  </w:style>
  <w:style w:type="character" w:customStyle="1" w:styleId="iiianoaieou">
    <w:name w:val="iiia? no?aieou"/>
  </w:style>
  <w:style w:type="character" w:customStyle="1" w:styleId="ciaeieiaaiey">
    <w:name w:val="ciae i?eia?aiey"/>
    <w:rPr>
      <w:sz w:val="16"/>
    </w:rPr>
  </w:style>
  <w:style w:type="character" w:customStyle="1" w:styleId="WW-Absatz-Standardschriftart111">
    <w:name w:val="WW-Absatz-Standardschriftart111"/>
  </w:style>
  <w:style w:type="character" w:customStyle="1" w:styleId="spelle">
    <w:name w:val="spelle"/>
  </w:style>
  <w:style w:type="character" w:customStyle="1" w:styleId="34">
    <w:name w:val="Основной текст с отступом 3 Знак"/>
    <w:link w:val="35"/>
    <w:rPr>
      <w:sz w:val="24"/>
      <w:szCs w:val="24"/>
    </w:rPr>
  </w:style>
  <w:style w:type="character" w:customStyle="1" w:styleId="25">
    <w:name w:val="Основной текст 2 Знак"/>
    <w:basedOn w:val="a2"/>
    <w:link w:val="26"/>
  </w:style>
  <w:style w:type="character" w:customStyle="1" w:styleId="17">
    <w:name w:val="Знак примечания1"/>
    <w:rPr>
      <w:sz w:val="16"/>
      <w:szCs w:val="16"/>
    </w:rPr>
  </w:style>
  <w:style w:type="character" w:customStyle="1" w:styleId="WW8Num2z1">
    <w:name w:val="WW8Num2z1"/>
    <w:rPr>
      <w:rFonts w:ascii="Courier New" w:hAnsi="Courier New" w:cs="Courier New"/>
    </w:rPr>
  </w:style>
  <w:style w:type="character" w:customStyle="1" w:styleId="WW8Num4z2">
    <w:name w:val="WW8Num4z2"/>
    <w:rPr>
      <w:rFonts w:ascii="Wingdings" w:hAnsi="Wingdings"/>
    </w:rPr>
  </w:style>
  <w:style w:type="character" w:customStyle="1" w:styleId="Absatz-Standardschriftart">
    <w:name w:val="Absatz-Standardschriftart"/>
  </w:style>
  <w:style w:type="character" w:customStyle="1" w:styleId="WW8Num3z2">
    <w:name w:val="WW8Num3z2"/>
    <w:rPr>
      <w:rFonts w:ascii="Wingdings" w:hAnsi="Wingdings"/>
    </w:rPr>
  </w:style>
  <w:style w:type="character" w:customStyle="1" w:styleId="WW-Absatz-Standardschriftart1111111">
    <w:name w:val="WW-Absatz-Standardschriftart1111111"/>
  </w:style>
  <w:style w:type="character" w:customStyle="1" w:styleId="WW-">
    <w:name w:val="WW-Символы концевой сноски"/>
  </w:style>
  <w:style w:type="character" w:customStyle="1" w:styleId="WW8Num30z0">
    <w:name w:val="WW8Num30z0"/>
    <w:rPr>
      <w:sz w:val="28"/>
      <w:szCs w:val="28"/>
    </w:rPr>
  </w:style>
  <w:style w:type="character" w:customStyle="1" w:styleId="af8">
    <w:name w:val="Символ сноски"/>
    <w:rPr>
      <w:vertAlign w:val="superscript"/>
    </w:rPr>
  </w:style>
  <w:style w:type="character" w:customStyle="1" w:styleId="af9">
    <w:name w:val="Верхний колонтитул Знак"/>
    <w:link w:val="afa"/>
    <w:rPr>
      <w:sz w:val="24"/>
      <w:szCs w:val="24"/>
      <w:lang w:val="ru-RU" w:eastAsia="ru-RU"/>
    </w:rPr>
  </w:style>
  <w:style w:type="character" w:customStyle="1" w:styleId="afb">
    <w:name w:val="Подзаголовок Знак"/>
    <w:link w:val="afc"/>
    <w:rPr>
      <w:rFonts w:ascii="Cambria" w:hAnsi="Cambria"/>
      <w:i/>
      <w:iCs/>
      <w:color w:val="2DA2BF"/>
      <w:spacing w:val="15"/>
      <w:sz w:val="24"/>
      <w:szCs w:val="24"/>
      <w:lang w:val="ru-RU" w:eastAsia="ru-RU"/>
    </w:rPr>
  </w:style>
  <w:style w:type="character" w:customStyle="1" w:styleId="afd">
    <w:name w:val="Текст Знак"/>
    <w:link w:val="afe"/>
    <w:rPr>
      <w:rFonts w:ascii="PetersburgCTT" w:hAnsi="PetersburgCTT"/>
    </w:rPr>
  </w:style>
  <w:style w:type="character" w:customStyle="1" w:styleId="18">
    <w:name w:val="Сильное выделение1"/>
    <w:uiPriority w:val="21"/>
    <w:unhideWhenUsed/>
    <w:rPr>
      <w:b/>
      <w:bCs/>
      <w:i/>
      <w:iCs/>
      <w:color w:val="2DA2BF"/>
    </w:rPr>
  </w:style>
  <w:style w:type="character" w:customStyle="1" w:styleId="19">
    <w:name w:val="Слабое выделение1"/>
    <w:uiPriority w:val="19"/>
    <w:unhideWhenUsed/>
    <w:rPr>
      <w:i/>
      <w:iCs/>
      <w:color w:val="808080"/>
    </w:rPr>
  </w:style>
  <w:style w:type="character" w:customStyle="1" w:styleId="aff">
    <w:name w:val="Символ нумерации"/>
  </w:style>
  <w:style w:type="character" w:customStyle="1" w:styleId="aff0">
    <w:name w:val="Литература Знак Знак"/>
    <w:link w:val="aff1"/>
    <w:rPr>
      <w:sz w:val="22"/>
    </w:rPr>
  </w:style>
  <w:style w:type="character" w:customStyle="1" w:styleId="aff2">
    <w:name w:val="Текст Знак Знак Знак"/>
    <w:rPr>
      <w:lang w:val="ru-RU" w:eastAsia="ru-RU" w:bidi="ar-SA"/>
    </w:rPr>
  </w:style>
  <w:style w:type="character" w:customStyle="1" w:styleId="11">
    <w:name w:val="Заголовок 1 Знак"/>
    <w:link w:val="10"/>
    <w:rsid w:val="00223EC7"/>
    <w:rPr>
      <w:rFonts w:eastAsia="Calibri"/>
      <w:b/>
      <w:sz w:val="24"/>
      <w:szCs w:val="28"/>
    </w:rPr>
  </w:style>
  <w:style w:type="character" w:customStyle="1" w:styleId="WW8Num5z0">
    <w:name w:val="WW8Num5z0"/>
    <w:rPr>
      <w:rFonts w:ascii="Symbol" w:hAnsi="Symbol"/>
    </w:rPr>
  </w:style>
  <w:style w:type="character" w:customStyle="1" w:styleId="WW-Absatz-Standardschriftart11">
    <w:name w:val="WW-Absatz-Standardschriftart11"/>
  </w:style>
  <w:style w:type="character" w:customStyle="1" w:styleId="WW8Num4z1">
    <w:name w:val="WW8Num4z1"/>
    <w:rPr>
      <w:rFonts w:ascii="Courier New" w:hAnsi="Courier New" w:cs="Courier New"/>
    </w:rPr>
  </w:style>
  <w:style w:type="character" w:customStyle="1" w:styleId="WW8Num7z0">
    <w:name w:val="WW8Num7z0"/>
    <w:rPr>
      <w:rFonts w:ascii="Wingdings" w:hAnsi="Wingdings"/>
    </w:rPr>
  </w:style>
  <w:style w:type="character" w:customStyle="1" w:styleId="40">
    <w:name w:val="Заголовок 4 Знак"/>
    <w:link w:val="4"/>
    <w:uiPriority w:val="9"/>
    <w:semiHidden/>
    <w:rPr>
      <w:rFonts w:ascii="Calibri" w:hAnsi="Calibri"/>
      <w:b/>
      <w:bCs/>
      <w:sz w:val="28"/>
      <w:szCs w:val="28"/>
      <w:lang w:val="ru-RU" w:eastAsia="ru-RU"/>
    </w:rPr>
  </w:style>
  <w:style w:type="character" w:customStyle="1" w:styleId="aff3">
    <w:name w:val="Текст выноски Знак"/>
    <w:link w:val="aff4"/>
    <w:rPr>
      <w:rFonts w:ascii="Tahoma" w:hAnsi="Tahoma" w:cs="Tahoma"/>
      <w:sz w:val="16"/>
      <w:szCs w:val="16"/>
      <w:lang w:val="ru-RU" w:eastAsia="ru-RU"/>
    </w:rPr>
  </w:style>
  <w:style w:type="character" w:customStyle="1" w:styleId="WW-Absatz-Standardschriftart111111">
    <w:name w:val="WW-Absatz-Standardschriftart111111"/>
  </w:style>
  <w:style w:type="character" w:customStyle="1" w:styleId="aff5">
    <w:name w:val="Основной текст с отступом Знак"/>
    <w:link w:val="aff6"/>
    <w:rPr>
      <w:sz w:val="24"/>
      <w:szCs w:val="24"/>
      <w:lang w:val="ru-RU" w:eastAsia="ru-RU"/>
    </w:rPr>
  </w:style>
  <w:style w:type="character" w:customStyle="1" w:styleId="WW8Num3z0">
    <w:name w:val="WW8Num3z0"/>
    <w:rPr>
      <w:rFonts w:ascii="Symbol" w:hAnsi="Symbol"/>
      <w:sz w:val="18"/>
      <w:szCs w:val="18"/>
    </w:rPr>
  </w:style>
  <w:style w:type="character" w:customStyle="1" w:styleId="20">
    <w:name w:val="Заголовок 2 Знак"/>
    <w:link w:val="2"/>
    <w:rsid w:val="00B475DE"/>
    <w:rPr>
      <w:b/>
      <w:bCs/>
      <w:sz w:val="24"/>
      <w:szCs w:val="26"/>
      <w:lang w:val="x-none" w:eastAsia="x-none"/>
    </w:rPr>
  </w:style>
  <w:style w:type="character" w:customStyle="1" w:styleId="WW8Num2z2">
    <w:name w:val="WW8Num2z2"/>
    <w:rPr>
      <w:rFonts w:ascii="Wingdings" w:hAnsi="Wingdings"/>
    </w:rPr>
  </w:style>
  <w:style w:type="character" w:customStyle="1" w:styleId="WW-Absatz-Standardschriftart1111">
    <w:name w:val="WW-Absatz-Standardschriftart1111"/>
  </w:style>
  <w:style w:type="character" w:customStyle="1" w:styleId="WW8Num9z0">
    <w:name w:val="WW8Num9z0"/>
    <w:rPr>
      <w:sz w:val="28"/>
      <w:szCs w:val="28"/>
    </w:rPr>
  </w:style>
  <w:style w:type="character" w:customStyle="1" w:styleId="WW8Num7z3">
    <w:name w:val="WW8Num7z3"/>
    <w:rPr>
      <w:rFonts w:ascii="Symbol" w:hAnsi="Symbol"/>
    </w:rPr>
  </w:style>
  <w:style w:type="character" w:customStyle="1" w:styleId="WW-Absatz-Standardschriftart1">
    <w:name w:val="WW-Absatz-Standardschriftart1"/>
  </w:style>
  <w:style w:type="character" w:customStyle="1" w:styleId="WW8Num5z2">
    <w:name w:val="WW8Num5z2"/>
    <w:rPr>
      <w:rFonts w:ascii="Wingdings" w:hAnsi="Wingdings"/>
    </w:rPr>
  </w:style>
  <w:style w:type="character" w:customStyle="1" w:styleId="WW8Num2z3">
    <w:name w:val="WW8Num2z3"/>
    <w:rPr>
      <w:rFonts w:ascii="Symbol" w:hAnsi="Symbol"/>
    </w:rPr>
  </w:style>
  <w:style w:type="character" w:customStyle="1" w:styleId="aff7">
    <w:name w:val="Текст концевой сноски Знак"/>
    <w:basedOn w:val="a2"/>
    <w:link w:val="aff8"/>
  </w:style>
  <w:style w:type="character" w:customStyle="1" w:styleId="aff9">
    <w:name w:val="Нижний колонтитул Знак"/>
    <w:link w:val="affa"/>
    <w:rPr>
      <w:sz w:val="24"/>
      <w:szCs w:val="24"/>
      <w:lang w:val="ru-RU" w:eastAsia="ru-RU"/>
    </w:rPr>
  </w:style>
  <w:style w:type="character" w:customStyle="1" w:styleId="affb">
    <w:name w:val="Название Знак"/>
    <w:link w:val="1a"/>
    <w:uiPriority w:val="10"/>
    <w:rPr>
      <w:rFonts w:ascii="Cambria" w:hAnsi="Cambria"/>
      <w:color w:val="343434"/>
      <w:spacing w:val="5"/>
      <w:kern w:val="28"/>
      <w:sz w:val="52"/>
      <w:szCs w:val="52"/>
      <w:lang w:val="ru-RU" w:eastAsia="ru-RU"/>
    </w:rPr>
  </w:style>
  <w:style w:type="character" w:customStyle="1" w:styleId="WW-Absatz-Standardschriftart11111">
    <w:name w:val="WW-Absatz-Standardschriftart11111"/>
  </w:style>
  <w:style w:type="character" w:customStyle="1" w:styleId="WW8Num44z0">
    <w:name w:val="WW8Num44z0"/>
    <w:rPr>
      <w:sz w:val="28"/>
      <w:szCs w:val="28"/>
    </w:rPr>
  </w:style>
  <w:style w:type="character" w:customStyle="1" w:styleId="WW8Num4z3">
    <w:name w:val="WW8Num4z3"/>
    <w:rPr>
      <w:rFonts w:ascii="Symbol" w:hAnsi="Symbol"/>
    </w:rPr>
  </w:style>
  <w:style w:type="character" w:customStyle="1" w:styleId="50">
    <w:name w:val="Заголовок 5 Знак"/>
    <w:link w:val="5"/>
    <w:rPr>
      <w:rFonts w:ascii="Calibri" w:eastAsia="Calibri" w:hAnsi="Calibri"/>
      <w:b/>
      <w:bCs/>
      <w:i/>
      <w:iCs/>
      <w:sz w:val="26"/>
      <w:szCs w:val="26"/>
    </w:rPr>
  </w:style>
  <w:style w:type="character" w:customStyle="1" w:styleId="1b">
    <w:name w:val="Основной шрифт абзаца1"/>
  </w:style>
  <w:style w:type="character" w:customStyle="1" w:styleId="affc">
    <w:name w:val="Основной текст Знак"/>
    <w:link w:val="affd"/>
    <w:rPr>
      <w:sz w:val="28"/>
      <w:szCs w:val="24"/>
      <w:lang w:val="ru-RU" w:eastAsia="ru-RU"/>
    </w:rPr>
  </w:style>
  <w:style w:type="character" w:customStyle="1" w:styleId="30">
    <w:name w:val="Заголовок 3 Знак"/>
    <w:link w:val="3"/>
    <w:rPr>
      <w:rFonts w:eastAsia="Calibri"/>
      <w:i/>
      <w:iCs/>
      <w:sz w:val="24"/>
      <w:szCs w:val="24"/>
      <w:lang w:val="ru-RU" w:eastAsia="ru-RU"/>
    </w:rPr>
  </w:style>
  <w:style w:type="character" w:customStyle="1" w:styleId="FontStyle25">
    <w:name w:val="Font Style25"/>
    <w:rPr>
      <w:rFonts w:ascii="Times New Roman" w:hAnsi="Times New Roman" w:cs="Times New Roman" w:hint="default"/>
      <w:i/>
      <w:iCs/>
      <w:sz w:val="16"/>
      <w:szCs w:val="16"/>
    </w:rPr>
  </w:style>
  <w:style w:type="paragraph" w:styleId="ae">
    <w:name w:val="annotation subject"/>
    <w:basedOn w:val="af6"/>
    <w:next w:val="af6"/>
    <w:link w:val="ad"/>
    <w:uiPriority w:val="99"/>
    <w:rPr>
      <w:b/>
      <w:bCs/>
    </w:rPr>
  </w:style>
  <w:style w:type="paragraph" w:styleId="af6">
    <w:name w:val="annotation text"/>
    <w:basedOn w:val="a1"/>
    <w:link w:val="af5"/>
    <w:uiPriority w:val="99"/>
  </w:style>
  <w:style w:type="paragraph" w:styleId="aff8">
    <w:name w:val="endnote text"/>
    <w:basedOn w:val="a1"/>
    <w:link w:val="aff7"/>
    <w:rPr>
      <w:sz w:val="20"/>
      <w:szCs w:val="20"/>
    </w:rPr>
  </w:style>
  <w:style w:type="paragraph" w:customStyle="1" w:styleId="1a">
    <w:name w:val="Название1"/>
    <w:basedOn w:val="a1"/>
    <w:next w:val="a1"/>
    <w:link w:val="affb"/>
    <w:uiPriority w:val="10"/>
    <w:qFormat/>
    <w:pPr>
      <w:pBdr>
        <w:bottom w:val="single" w:sz="8" w:space="4" w:color="2DA2BF"/>
      </w:pBdr>
      <w:spacing w:after="300"/>
      <w:contextualSpacing/>
    </w:pPr>
    <w:rPr>
      <w:rFonts w:ascii="Cambria" w:hAnsi="Cambria"/>
      <w:color w:val="343434"/>
      <w:spacing w:val="5"/>
      <w:kern w:val="28"/>
      <w:sz w:val="52"/>
      <w:szCs w:val="52"/>
    </w:rPr>
  </w:style>
  <w:style w:type="paragraph" w:styleId="aff6">
    <w:name w:val="Body Text Indent"/>
    <w:basedOn w:val="a1"/>
    <w:link w:val="aff5"/>
    <w:unhideWhenUsed/>
    <w:pPr>
      <w:spacing w:after="120"/>
      <w:ind w:left="283"/>
    </w:pPr>
  </w:style>
  <w:style w:type="paragraph" w:styleId="af4">
    <w:name w:val="footnote text"/>
    <w:basedOn w:val="a1"/>
    <w:link w:val="af3"/>
  </w:style>
  <w:style w:type="paragraph" w:styleId="24">
    <w:name w:val="Body Text Indent 2"/>
    <w:basedOn w:val="a1"/>
    <w:link w:val="23"/>
    <w:unhideWhenUsed/>
    <w:pPr>
      <w:spacing w:after="120" w:line="480" w:lineRule="auto"/>
      <w:ind w:left="283"/>
    </w:pPr>
  </w:style>
  <w:style w:type="paragraph" w:styleId="affe">
    <w:name w:val="List"/>
    <w:basedOn w:val="affd"/>
    <w:pPr>
      <w:autoSpaceDN/>
      <w:adjustRightInd/>
    </w:pPr>
    <w:rPr>
      <w:szCs w:val="20"/>
      <w:lang w:eastAsia="ar-SA"/>
    </w:rPr>
  </w:style>
  <w:style w:type="paragraph" w:styleId="35">
    <w:name w:val="Body Text Indent 3"/>
    <w:basedOn w:val="a1"/>
    <w:link w:val="34"/>
    <w:pPr>
      <w:ind w:firstLine="709"/>
    </w:pPr>
    <w:rPr>
      <w:lang w:val="x-none" w:eastAsia="x-none"/>
    </w:rPr>
  </w:style>
  <w:style w:type="paragraph" w:styleId="33">
    <w:name w:val="Body Text 3"/>
    <w:basedOn w:val="a1"/>
    <w:link w:val="32"/>
    <w:pPr>
      <w:widowControl w:val="0"/>
      <w:autoSpaceDE w:val="0"/>
      <w:autoSpaceDN w:val="0"/>
      <w:adjustRightInd w:val="0"/>
      <w:spacing w:after="120"/>
    </w:pPr>
    <w:rPr>
      <w:sz w:val="16"/>
      <w:szCs w:val="16"/>
      <w:lang w:val="x-none" w:eastAsia="x-none"/>
    </w:rPr>
  </w:style>
  <w:style w:type="paragraph" w:styleId="afff">
    <w:name w:val="caption"/>
    <w:basedOn w:val="a1"/>
    <w:next w:val="a1"/>
    <w:qFormat/>
    <w:rPr>
      <w:b/>
      <w:bCs/>
      <w:sz w:val="20"/>
      <w:szCs w:val="20"/>
    </w:rPr>
  </w:style>
  <w:style w:type="paragraph" w:styleId="affa">
    <w:name w:val="footer"/>
    <w:basedOn w:val="a1"/>
    <w:link w:val="aff9"/>
    <w:unhideWhenUsed/>
    <w:pPr>
      <w:tabs>
        <w:tab w:val="center" w:pos="4677"/>
        <w:tab w:val="right" w:pos="9355"/>
      </w:tabs>
    </w:pPr>
  </w:style>
  <w:style w:type="paragraph" w:styleId="affd">
    <w:name w:val="Body Text"/>
    <w:basedOn w:val="a1"/>
    <w:link w:val="affc"/>
    <w:pPr>
      <w:widowControl w:val="0"/>
      <w:overflowPunct w:val="0"/>
      <w:autoSpaceDE w:val="0"/>
      <w:autoSpaceDN w:val="0"/>
      <w:adjustRightInd w:val="0"/>
      <w:jc w:val="both"/>
      <w:textAlignment w:val="baseline"/>
    </w:pPr>
    <w:rPr>
      <w:sz w:val="28"/>
    </w:rPr>
  </w:style>
  <w:style w:type="paragraph" w:styleId="afa">
    <w:name w:val="header"/>
    <w:basedOn w:val="a1"/>
    <w:link w:val="af9"/>
    <w:unhideWhenUsed/>
    <w:pPr>
      <w:tabs>
        <w:tab w:val="center" w:pos="4677"/>
        <w:tab w:val="right" w:pos="9355"/>
      </w:tabs>
    </w:pPr>
  </w:style>
  <w:style w:type="paragraph" w:styleId="aff4">
    <w:name w:val="Balloon Text"/>
    <w:basedOn w:val="a1"/>
    <w:link w:val="aff3"/>
    <w:rPr>
      <w:rFonts w:ascii="Tahoma" w:hAnsi="Tahoma"/>
      <w:sz w:val="16"/>
      <w:szCs w:val="16"/>
    </w:rPr>
  </w:style>
  <w:style w:type="paragraph" w:styleId="afe">
    <w:name w:val="Plain Text"/>
    <w:basedOn w:val="a1"/>
    <w:link w:val="afd"/>
    <w:pPr>
      <w:widowControl w:val="0"/>
      <w:ind w:firstLine="397"/>
      <w:jc w:val="both"/>
    </w:pPr>
    <w:rPr>
      <w:rFonts w:ascii="PetersburgCTT" w:hAnsi="PetersburgCTT"/>
      <w:sz w:val="20"/>
      <w:szCs w:val="20"/>
      <w:lang w:val="x-none" w:eastAsia="x-none"/>
    </w:rPr>
  </w:style>
  <w:style w:type="paragraph" w:styleId="afff0">
    <w:name w:val="Block Text"/>
    <w:basedOn w:val="a1"/>
    <w:unhideWhenUsed/>
    <w:pPr>
      <w:ind w:left="360" w:right="-712"/>
    </w:pPr>
    <w:rPr>
      <w:rFonts w:eastAsia="Calibri"/>
      <w:b/>
      <w:bCs/>
      <w:i/>
      <w:iCs/>
      <w:sz w:val="28"/>
    </w:rPr>
  </w:style>
  <w:style w:type="paragraph" w:styleId="afc">
    <w:name w:val="Subtitle"/>
    <w:basedOn w:val="a1"/>
    <w:next w:val="a1"/>
    <w:link w:val="afb"/>
    <w:qFormat/>
    <w:rPr>
      <w:rFonts w:ascii="Cambria" w:hAnsi="Cambria"/>
      <w:i/>
      <w:iCs/>
      <w:color w:val="2DA2BF"/>
      <w:spacing w:val="15"/>
    </w:rPr>
  </w:style>
  <w:style w:type="paragraph" w:styleId="af2">
    <w:name w:val="Document Map"/>
    <w:basedOn w:val="a1"/>
    <w:link w:val="af1"/>
    <w:pPr>
      <w:widowControl w:val="0"/>
      <w:shd w:val="clear" w:color="auto" w:fill="000080"/>
      <w:autoSpaceDE w:val="0"/>
      <w:autoSpaceDN w:val="0"/>
      <w:adjustRightInd w:val="0"/>
    </w:pPr>
    <w:rPr>
      <w:rFonts w:ascii="Tahoma" w:hAnsi="Tahoma"/>
      <w:sz w:val="20"/>
      <w:szCs w:val="20"/>
      <w:lang w:val="x-none" w:eastAsia="x-none"/>
    </w:rPr>
  </w:style>
  <w:style w:type="paragraph" w:styleId="afff1">
    <w:name w:val="Normal (Web)"/>
    <w:basedOn w:val="a1"/>
    <w:unhideWhenUsed/>
    <w:pPr>
      <w:spacing w:before="200" w:after="200"/>
      <w:jc w:val="both"/>
    </w:pPr>
  </w:style>
  <w:style w:type="paragraph" w:styleId="26">
    <w:name w:val="Body Text 2"/>
    <w:basedOn w:val="a1"/>
    <w:link w:val="25"/>
    <w:pPr>
      <w:widowControl w:val="0"/>
      <w:autoSpaceDE w:val="0"/>
      <w:autoSpaceDN w:val="0"/>
      <w:adjustRightInd w:val="0"/>
      <w:spacing w:after="120" w:line="480" w:lineRule="auto"/>
    </w:pPr>
    <w:rPr>
      <w:sz w:val="20"/>
      <w:szCs w:val="20"/>
    </w:rPr>
  </w:style>
  <w:style w:type="paragraph" w:styleId="1c">
    <w:name w:val="toc 1"/>
    <w:basedOn w:val="a1"/>
    <w:next w:val="a1"/>
    <w:uiPriority w:val="39"/>
  </w:style>
  <w:style w:type="paragraph" w:styleId="36">
    <w:name w:val="toc 3"/>
    <w:basedOn w:val="a1"/>
    <w:next w:val="a1"/>
    <w:uiPriority w:val="39"/>
    <w:pPr>
      <w:ind w:left="480"/>
    </w:pPr>
  </w:style>
  <w:style w:type="paragraph" w:styleId="27">
    <w:name w:val="toc 2"/>
    <w:basedOn w:val="a1"/>
    <w:next w:val="a1"/>
    <w:uiPriority w:val="39"/>
    <w:pPr>
      <w:ind w:left="240"/>
    </w:pPr>
  </w:style>
  <w:style w:type="paragraph" w:customStyle="1" w:styleId="210">
    <w:name w:val="Цитата 21"/>
    <w:basedOn w:val="a1"/>
    <w:next w:val="a1"/>
    <w:link w:val="22"/>
    <w:uiPriority w:val="29"/>
    <w:unhideWhenUsed/>
    <w:rPr>
      <w:i/>
      <w:iCs/>
      <w:color w:val="000000"/>
    </w:rPr>
  </w:style>
  <w:style w:type="paragraph" w:customStyle="1" w:styleId="FR3">
    <w:name w:val="FR3"/>
    <w:pPr>
      <w:widowControl w:val="0"/>
      <w:jc w:val="center"/>
    </w:pPr>
    <w:rPr>
      <w:rFonts w:ascii="Arial" w:hAnsi="Arial"/>
      <w:i/>
      <w:snapToGrid w:val="0"/>
      <w:sz w:val="32"/>
    </w:rPr>
  </w:style>
  <w:style w:type="paragraph" w:customStyle="1" w:styleId="afff2">
    <w:name w:val="Заголовок таблицы"/>
    <w:basedOn w:val="afff3"/>
    <w:pPr>
      <w:jc w:val="center"/>
    </w:pPr>
    <w:rPr>
      <w:b/>
      <w:bCs/>
    </w:rPr>
  </w:style>
  <w:style w:type="paragraph" w:customStyle="1" w:styleId="1d">
    <w:name w:val="Название1"/>
    <w:basedOn w:val="a1"/>
    <w:pPr>
      <w:suppressLineNumbers/>
      <w:spacing w:before="120" w:after="120"/>
    </w:pPr>
    <w:rPr>
      <w:i/>
      <w:iCs/>
      <w:lang w:eastAsia="ar-SA"/>
    </w:rPr>
  </w:style>
  <w:style w:type="paragraph" w:customStyle="1" w:styleId="afff4">
    <w:name w:val="Вопросы"/>
    <w:basedOn w:val="afe"/>
    <w:pPr>
      <w:spacing w:before="120" w:after="120"/>
    </w:pPr>
    <w:rPr>
      <w:b/>
    </w:rPr>
  </w:style>
  <w:style w:type="paragraph" w:customStyle="1" w:styleId="1e">
    <w:name w:val="Абзац списка1"/>
    <w:basedOn w:val="a1"/>
    <w:uiPriority w:val="34"/>
    <w:unhideWhenUsed/>
    <w:qFormat/>
    <w:pPr>
      <w:ind w:left="720"/>
      <w:contextualSpacing/>
    </w:pPr>
  </w:style>
  <w:style w:type="paragraph" w:customStyle="1" w:styleId="afff5">
    <w:name w:val="Занятие"/>
    <w:basedOn w:val="afe"/>
    <w:pPr>
      <w:spacing w:before="240"/>
      <w:jc w:val="center"/>
    </w:pPr>
    <w:rPr>
      <w:b/>
      <w:i/>
      <w:sz w:val="28"/>
    </w:rPr>
  </w:style>
  <w:style w:type="paragraph" w:customStyle="1" w:styleId="BodyText21">
    <w:name w:val="Body Text 21"/>
    <w:basedOn w:val="a1"/>
    <w:pPr>
      <w:widowControl w:val="0"/>
      <w:ind w:firstLine="709"/>
      <w:jc w:val="both"/>
    </w:pPr>
    <w:rPr>
      <w:szCs w:val="20"/>
    </w:rPr>
  </w:style>
  <w:style w:type="paragraph" w:customStyle="1" w:styleId="Style13">
    <w:name w:val="Style13"/>
    <w:basedOn w:val="a1"/>
    <w:uiPriority w:val="99"/>
    <w:pPr>
      <w:autoSpaceDE w:val="0"/>
      <w:autoSpaceDN w:val="0"/>
      <w:adjustRightInd w:val="0"/>
      <w:spacing w:line="485" w:lineRule="exact"/>
      <w:ind w:firstLine="701"/>
    </w:pPr>
  </w:style>
  <w:style w:type="paragraph" w:customStyle="1" w:styleId="1">
    <w:name w:val="УМКД Заголовок 1 ФГОС"/>
    <w:basedOn w:val="a1"/>
    <w:qFormat/>
    <w:pPr>
      <w:numPr>
        <w:numId w:val="1"/>
      </w:numPr>
      <w:tabs>
        <w:tab w:val="left" w:pos="993"/>
      </w:tabs>
      <w:spacing w:before="240" w:after="240"/>
    </w:pPr>
    <w:rPr>
      <w:b/>
    </w:rPr>
  </w:style>
  <w:style w:type="paragraph" w:customStyle="1" w:styleId="afff6">
    <w:name w:val="Вопрос"/>
    <w:basedOn w:val="a1"/>
    <w:pPr>
      <w:keepNext/>
      <w:widowControl w:val="0"/>
      <w:overflowPunct w:val="0"/>
      <w:autoSpaceDE w:val="0"/>
      <w:autoSpaceDN w:val="0"/>
      <w:adjustRightInd w:val="0"/>
      <w:textAlignment w:val="baseline"/>
    </w:pPr>
    <w:rPr>
      <w:rFonts w:ascii="PetersburgCTT" w:hAnsi="PetersburgCTT"/>
      <w:sz w:val="20"/>
      <w:szCs w:val="20"/>
    </w:rPr>
  </w:style>
  <w:style w:type="paragraph" w:customStyle="1" w:styleId="1f">
    <w:name w:val="Текст примечания1"/>
    <w:basedOn w:val="a1"/>
    <w:rPr>
      <w:sz w:val="20"/>
      <w:szCs w:val="20"/>
      <w:lang w:eastAsia="ar-SA"/>
    </w:rPr>
  </w:style>
  <w:style w:type="paragraph" w:customStyle="1" w:styleId="1f0">
    <w:name w:val="Заголовок оглавления1"/>
    <w:basedOn w:val="10"/>
    <w:next w:val="a1"/>
    <w:uiPriority w:val="39"/>
    <w:unhideWhenUsed/>
    <w:qFormat/>
    <w:pPr>
      <w:spacing w:before="240" w:after="60" w:line="240" w:lineRule="auto"/>
      <w:ind w:left="0"/>
      <w:outlineLvl w:val="9"/>
    </w:pPr>
    <w:rPr>
      <w:rFonts w:ascii="Cambria" w:eastAsia="Times New Roman" w:hAnsi="Cambria"/>
      <w:bCs/>
      <w:kern w:val="32"/>
      <w:sz w:val="32"/>
      <w:szCs w:val="32"/>
      <w:lang w:val="ru-RU"/>
    </w:rPr>
  </w:style>
  <w:style w:type="paragraph" w:customStyle="1" w:styleId="37">
    <w:name w:val="Обычный (веб)3"/>
    <w:basedOn w:val="a1"/>
    <w:pPr>
      <w:spacing w:before="200" w:after="200"/>
      <w:jc w:val="both"/>
    </w:pPr>
    <w:rPr>
      <w:lang w:eastAsia="ar-SA"/>
    </w:rPr>
  </w:style>
  <w:style w:type="paragraph" w:customStyle="1" w:styleId="Default">
    <w:name w:val="Default"/>
    <w:pPr>
      <w:autoSpaceDE w:val="0"/>
      <w:autoSpaceDN w:val="0"/>
      <w:adjustRightInd w:val="0"/>
    </w:pPr>
    <w:rPr>
      <w:rFonts w:eastAsia="Calibri"/>
      <w:color w:val="000000"/>
      <w:sz w:val="24"/>
      <w:szCs w:val="24"/>
      <w:lang w:val="en-US" w:eastAsia="en-US"/>
    </w:rPr>
  </w:style>
  <w:style w:type="paragraph" w:customStyle="1" w:styleId="3-">
    <w:name w:val="УМКД 3-ий подзаголовок"/>
    <w:basedOn w:val="2-"/>
    <w:qFormat/>
    <w:pPr>
      <w:numPr>
        <w:ilvl w:val="3"/>
        <w:numId w:val="2"/>
      </w:numPr>
      <w:tabs>
        <w:tab w:val="clear" w:pos="993"/>
        <w:tab w:val="clear" w:pos="2880"/>
        <w:tab w:val="left" w:pos="720"/>
      </w:tabs>
    </w:pPr>
    <w:rPr>
      <w:rFonts w:ascii="Times New Roman" w:hAnsi="Times New Roman" w:cs="Times New Roman"/>
      <w:sz w:val="20"/>
      <w:szCs w:val="20"/>
    </w:rPr>
  </w:style>
  <w:style w:type="paragraph" w:customStyle="1" w:styleId="afff7">
    <w:name w:val="Литература"/>
    <w:basedOn w:val="afe"/>
    <w:pPr>
      <w:tabs>
        <w:tab w:val="left" w:pos="284"/>
      </w:tabs>
      <w:ind w:left="284" w:hanging="284"/>
      <w:jc w:val="left"/>
    </w:pPr>
    <w:rPr>
      <w:sz w:val="18"/>
    </w:rPr>
  </w:style>
  <w:style w:type="paragraph" w:styleId="afff8">
    <w:name w:val="Title"/>
    <w:basedOn w:val="a1"/>
    <w:next w:val="affd"/>
    <w:pPr>
      <w:keepNext/>
      <w:spacing w:before="240" w:after="120"/>
    </w:pPr>
    <w:rPr>
      <w:rFonts w:ascii="Arial" w:eastAsia="DejaVu Sans" w:hAnsi="Arial" w:cs="DejaVu Sans"/>
      <w:sz w:val="28"/>
      <w:szCs w:val="28"/>
      <w:lang w:eastAsia="ar-SA"/>
    </w:rPr>
  </w:style>
  <w:style w:type="paragraph" w:customStyle="1" w:styleId="1-">
    <w:name w:val="УМКД 1-ый подзаголовок раздела"/>
    <w:basedOn w:val="a1"/>
    <w:qFormat/>
    <w:pPr>
      <w:keepNext/>
      <w:numPr>
        <w:ilvl w:val="1"/>
        <w:numId w:val="3"/>
      </w:numPr>
      <w:tabs>
        <w:tab w:val="left" w:pos="1134"/>
      </w:tabs>
      <w:spacing w:before="120" w:line="360" w:lineRule="auto"/>
      <w:jc w:val="both"/>
    </w:pPr>
    <w:rPr>
      <w:rFonts w:eastAsia="Calibri"/>
      <w:b/>
    </w:rPr>
  </w:style>
  <w:style w:type="paragraph" w:customStyle="1" w:styleId="2-">
    <w:name w:val="УМКД 2-ой подзаголовок раздела"/>
    <w:basedOn w:val="a1"/>
    <w:qFormat/>
    <w:pPr>
      <w:numPr>
        <w:ilvl w:val="2"/>
        <w:numId w:val="3"/>
      </w:numPr>
      <w:tabs>
        <w:tab w:val="left" w:pos="993"/>
      </w:tabs>
      <w:spacing w:line="360" w:lineRule="auto"/>
      <w:jc w:val="both"/>
    </w:pPr>
    <w:rPr>
      <w:rFonts w:ascii="Times New Roman CYR" w:eastAsia="Calibri" w:hAnsi="Times New Roman CYR" w:cs="Times New Roman CYR"/>
    </w:rPr>
  </w:style>
  <w:style w:type="paragraph" w:customStyle="1" w:styleId="afff9">
    <w:name w:val="список с точками"/>
    <w:basedOn w:val="a1"/>
    <w:unhideWhenUsed/>
    <w:pPr>
      <w:spacing w:line="312" w:lineRule="auto"/>
      <w:jc w:val="both"/>
    </w:pPr>
  </w:style>
  <w:style w:type="paragraph" w:customStyle="1" w:styleId="afffa">
    <w:name w:val="Центр"/>
    <w:basedOn w:val="affa"/>
    <w:unhideWhenUsed/>
    <w:pPr>
      <w:tabs>
        <w:tab w:val="clear" w:pos="4677"/>
        <w:tab w:val="clear" w:pos="9355"/>
        <w:tab w:val="center" w:pos="4536"/>
        <w:tab w:val="right" w:pos="9072"/>
      </w:tabs>
      <w:jc w:val="center"/>
    </w:pPr>
  </w:style>
  <w:style w:type="paragraph" w:customStyle="1" w:styleId="16">
    <w:name w:val="Выделенная цитата1"/>
    <w:basedOn w:val="a1"/>
    <w:next w:val="a1"/>
    <w:link w:val="af7"/>
    <w:uiPriority w:val="30"/>
    <w:unhideWhenUsed/>
    <w:pPr>
      <w:pBdr>
        <w:bottom w:val="single" w:sz="4" w:space="4" w:color="2DA2BF"/>
      </w:pBdr>
      <w:spacing w:before="200" w:after="280"/>
      <w:ind w:left="936" w:right="936"/>
    </w:pPr>
    <w:rPr>
      <w:b/>
      <w:bCs/>
      <w:i/>
      <w:iCs/>
      <w:color w:val="2DA2BF"/>
    </w:rPr>
  </w:style>
  <w:style w:type="paragraph" w:customStyle="1" w:styleId="afffb">
    <w:name w:val="УМКД Текст без нумерации"/>
    <w:basedOn w:val="24"/>
    <w:qFormat/>
    <w:pPr>
      <w:keepLines/>
      <w:spacing w:after="0" w:line="360" w:lineRule="auto"/>
      <w:ind w:left="0" w:firstLine="567"/>
      <w:jc w:val="both"/>
    </w:pPr>
  </w:style>
  <w:style w:type="paragraph" w:customStyle="1" w:styleId="oaenoieiaaiey">
    <w:name w:val="oaeno i?eia?aiey"/>
    <w:basedOn w:val="a1"/>
    <w:pPr>
      <w:widowControl w:val="0"/>
    </w:pPr>
    <w:rPr>
      <w:sz w:val="20"/>
      <w:szCs w:val="20"/>
    </w:rPr>
  </w:style>
  <w:style w:type="paragraph" w:customStyle="1" w:styleId="PlainText1">
    <w:name w:val="Plain Text1"/>
    <w:pPr>
      <w:widowControl w:val="0"/>
      <w:overflowPunct w:val="0"/>
      <w:autoSpaceDE w:val="0"/>
      <w:autoSpaceDN w:val="0"/>
      <w:adjustRightInd w:val="0"/>
      <w:ind w:firstLine="510"/>
      <w:jc w:val="both"/>
      <w:textAlignment w:val="baseline"/>
    </w:pPr>
    <w:rPr>
      <w:rFonts w:ascii="PetersburgCTT" w:hAnsi="PetersburgCTT"/>
      <w:sz w:val="22"/>
    </w:rPr>
  </w:style>
  <w:style w:type="paragraph" w:customStyle="1" w:styleId="211">
    <w:name w:val="Основной текст с отступом 21"/>
    <w:basedOn w:val="a1"/>
    <w:pPr>
      <w:spacing w:after="120" w:line="480" w:lineRule="auto"/>
      <w:ind w:left="283"/>
    </w:pPr>
    <w:rPr>
      <w:lang w:eastAsia="ar-SA"/>
    </w:rPr>
  </w:style>
  <w:style w:type="paragraph" w:customStyle="1" w:styleId="1f1">
    <w:name w:val="Тема примечания1"/>
    <w:basedOn w:val="1f"/>
    <w:next w:val="1f"/>
    <w:rPr>
      <w:b/>
      <w:bCs/>
    </w:rPr>
  </w:style>
  <w:style w:type="paragraph" w:customStyle="1" w:styleId="afffc">
    <w:name w:val="Основная"/>
    <w:basedOn w:val="afff4"/>
    <w:pPr>
      <w:spacing w:after="0"/>
      <w:ind w:firstLine="624"/>
    </w:pPr>
    <w:rPr>
      <w:i/>
    </w:rPr>
  </w:style>
  <w:style w:type="paragraph" w:customStyle="1" w:styleId="BodyTextIndent21">
    <w:name w:val="Body Text Indent 21"/>
    <w:basedOn w:val="a1"/>
    <w:pPr>
      <w:widowControl w:val="0"/>
      <w:tabs>
        <w:tab w:val="left" w:pos="496"/>
        <w:tab w:val="left" w:pos="9284"/>
        <w:tab w:val="left" w:pos="9993"/>
      </w:tabs>
      <w:ind w:left="70"/>
    </w:pPr>
    <w:rPr>
      <w:sz w:val="22"/>
      <w:szCs w:val="20"/>
    </w:rPr>
  </w:style>
  <w:style w:type="paragraph" w:customStyle="1" w:styleId="dashbullet">
    <w:name w:val="УМКД dash bullet"/>
    <w:basedOn w:val="a1"/>
    <w:qFormat/>
    <w:pPr>
      <w:autoSpaceDE w:val="0"/>
      <w:spacing w:line="360" w:lineRule="auto"/>
      <w:ind w:left="992" w:hanging="357"/>
      <w:jc w:val="both"/>
    </w:pPr>
    <w:rPr>
      <w:rFonts w:eastAsia="GFJJHK+TimesNewRomanPSMT"/>
    </w:rPr>
  </w:style>
  <w:style w:type="paragraph" w:customStyle="1" w:styleId="1f2">
    <w:name w:val="Абзац списка1"/>
    <w:basedOn w:val="a1"/>
    <w:uiPriority w:val="34"/>
    <w:qFormat/>
    <w:pPr>
      <w:ind w:left="708"/>
    </w:pPr>
  </w:style>
  <w:style w:type="paragraph" w:customStyle="1" w:styleId="Web">
    <w:name w:val="Обычный (Web)"/>
    <w:basedOn w:val="a1"/>
    <w:unhideWhenUsed/>
    <w:pPr>
      <w:spacing w:before="100" w:after="100"/>
    </w:pPr>
  </w:style>
  <w:style w:type="paragraph" w:customStyle="1" w:styleId="1f3">
    <w:name w:val="Без интервала1"/>
    <w:uiPriority w:val="1"/>
    <w:unhideWhenUsed/>
  </w:style>
  <w:style w:type="paragraph" w:customStyle="1" w:styleId="14">
    <w:name w:val="Основной текст1"/>
    <w:basedOn w:val="a1"/>
    <w:link w:val="af"/>
    <w:pPr>
      <w:shd w:val="clear" w:color="auto" w:fill="FFFFFF"/>
      <w:spacing w:before="60" w:after="600" w:line="0" w:lineRule="atLeast"/>
      <w:jc w:val="center"/>
    </w:pPr>
    <w:rPr>
      <w:sz w:val="22"/>
      <w:szCs w:val="22"/>
      <w:lang w:val="x-none" w:eastAsia="x-none"/>
    </w:rPr>
  </w:style>
  <w:style w:type="paragraph" w:customStyle="1" w:styleId="Metod2">
    <w:name w:val="Metod_2"/>
    <w:basedOn w:val="a1"/>
    <w:unhideWhenUsed/>
    <w:pPr>
      <w:keepNext/>
      <w:widowControl w:val="0"/>
      <w:tabs>
        <w:tab w:val="left" w:pos="3402"/>
      </w:tabs>
      <w:spacing w:line="300" w:lineRule="exact"/>
      <w:jc w:val="center"/>
      <w:outlineLvl w:val="1"/>
    </w:pPr>
    <w:rPr>
      <w:snapToGrid w:val="0"/>
    </w:rPr>
  </w:style>
  <w:style w:type="paragraph" w:customStyle="1" w:styleId="a">
    <w:name w:val="УМКД Заголовок раздела"/>
    <w:basedOn w:val="a1"/>
    <w:qFormat/>
    <w:pPr>
      <w:keepNext/>
      <w:numPr>
        <w:numId w:val="3"/>
      </w:numPr>
      <w:spacing w:before="360" w:after="360"/>
      <w:jc w:val="center"/>
    </w:pPr>
    <w:rPr>
      <w:rFonts w:eastAsia="Calibri"/>
      <w:b/>
    </w:rPr>
  </w:style>
  <w:style w:type="paragraph" w:customStyle="1" w:styleId="1f4">
    <w:name w:val="Обычный (веб)1"/>
    <w:basedOn w:val="a1"/>
    <w:unhideWhenUsed/>
    <w:pPr>
      <w:ind w:firstLine="386"/>
      <w:jc w:val="both"/>
    </w:pPr>
    <w:rPr>
      <w:rFonts w:ascii="Arial Unicode MS" w:eastAsia="Arial Unicode MS" w:hAnsi="Arial Unicode MS"/>
      <w:sz w:val="17"/>
    </w:rPr>
  </w:style>
  <w:style w:type="paragraph" w:customStyle="1" w:styleId="afffd">
    <w:name w:val="УМКД простая нумерация"/>
    <w:basedOn w:val="1e"/>
    <w:qFormat/>
    <w:pPr>
      <w:tabs>
        <w:tab w:val="left" w:pos="567"/>
      </w:tabs>
      <w:spacing w:before="120" w:after="120"/>
      <w:ind w:left="567" w:hanging="567"/>
    </w:pPr>
    <w:rPr>
      <w:lang w:val="en-US"/>
    </w:rPr>
  </w:style>
  <w:style w:type="paragraph" w:customStyle="1" w:styleId="a0">
    <w:name w:val="Вопросы к заданию"/>
    <w:basedOn w:val="a1"/>
    <w:pPr>
      <w:widowControl w:val="0"/>
      <w:numPr>
        <w:numId w:val="4"/>
      </w:numPr>
      <w:tabs>
        <w:tab w:val="left" w:pos="720"/>
      </w:tabs>
      <w:autoSpaceDE w:val="0"/>
      <w:autoSpaceDN w:val="0"/>
      <w:adjustRightInd w:val="0"/>
    </w:pPr>
    <w:rPr>
      <w:rFonts w:ascii="PetersburgCTT" w:hAnsi="PetersburgCTT"/>
      <w:sz w:val="20"/>
      <w:szCs w:val="20"/>
    </w:rPr>
  </w:style>
  <w:style w:type="paragraph" w:customStyle="1" w:styleId="1f5">
    <w:name w:val="Текст выноски1"/>
    <w:basedOn w:val="a1"/>
    <w:rPr>
      <w:rFonts w:ascii="Tahoma" w:hAnsi="Tahoma" w:cs="Tahoma"/>
      <w:sz w:val="16"/>
      <w:szCs w:val="16"/>
      <w:lang w:eastAsia="ar-SA"/>
    </w:rPr>
  </w:style>
  <w:style w:type="paragraph" w:customStyle="1" w:styleId="28">
    <w:name w:val="Обычный (веб)2"/>
    <w:basedOn w:val="a1"/>
    <w:unhideWhenUsed/>
    <w:pPr>
      <w:spacing w:before="200" w:after="200"/>
      <w:jc w:val="both"/>
    </w:pPr>
  </w:style>
  <w:style w:type="paragraph" w:customStyle="1" w:styleId="1f6">
    <w:name w:val="Указатель1"/>
    <w:basedOn w:val="a1"/>
    <w:pPr>
      <w:suppressLineNumbers/>
    </w:pPr>
    <w:rPr>
      <w:lang w:eastAsia="ar-SA"/>
    </w:rPr>
  </w:style>
  <w:style w:type="paragraph" w:customStyle="1" w:styleId="caaieiaie1">
    <w:name w:val="caaieiaie 1"/>
    <w:basedOn w:val="a1"/>
    <w:next w:val="a1"/>
    <w:pPr>
      <w:keepNext/>
      <w:widowControl w:val="0"/>
    </w:pPr>
    <w:rPr>
      <w:rFonts w:ascii="Arial" w:hAnsi="Arial"/>
      <w:b/>
      <w:sz w:val="20"/>
      <w:szCs w:val="20"/>
    </w:rPr>
  </w:style>
  <w:style w:type="paragraph" w:customStyle="1" w:styleId="afffe">
    <w:name w:val="Содержимое врезки"/>
    <w:basedOn w:val="affd"/>
    <w:pPr>
      <w:autoSpaceDN/>
      <w:adjustRightInd/>
    </w:pPr>
    <w:rPr>
      <w:szCs w:val="20"/>
      <w:lang w:eastAsia="ar-SA"/>
    </w:rPr>
  </w:style>
  <w:style w:type="paragraph" w:customStyle="1" w:styleId="220">
    <w:name w:val="Основной текст с отступом 22"/>
    <w:basedOn w:val="a1"/>
    <w:pPr>
      <w:suppressAutoHyphens/>
      <w:spacing w:after="120" w:line="480" w:lineRule="auto"/>
      <w:ind w:left="283"/>
    </w:pPr>
    <w:rPr>
      <w:lang w:eastAsia="ar-SA"/>
    </w:rPr>
  </w:style>
  <w:style w:type="paragraph" w:customStyle="1" w:styleId="oaenoniinee">
    <w:name w:val="oaeno niinee"/>
    <w:basedOn w:val="a1"/>
    <w:rPr>
      <w:sz w:val="20"/>
      <w:szCs w:val="20"/>
    </w:rPr>
  </w:style>
  <w:style w:type="paragraph" w:customStyle="1" w:styleId="afff3">
    <w:name w:val="Содержимое таблицы"/>
    <w:basedOn w:val="a1"/>
    <w:pPr>
      <w:suppressLineNumbers/>
    </w:pPr>
    <w:rPr>
      <w:lang w:eastAsia="ar-SA"/>
    </w:rPr>
  </w:style>
  <w:style w:type="paragraph" w:customStyle="1" w:styleId="Normal1">
    <w:name w:val="Normal1"/>
    <w:pPr>
      <w:suppressAutoHyphens/>
    </w:pPr>
    <w:rPr>
      <w:rFonts w:eastAsia="Arial"/>
      <w:sz w:val="24"/>
      <w:lang w:eastAsia="ar-SA"/>
    </w:rPr>
  </w:style>
  <w:style w:type="paragraph" w:customStyle="1" w:styleId="Iau">
    <w:name w:val="Iau"/>
    <w:pPr>
      <w:widowControl w:val="0"/>
    </w:pPr>
    <w:rPr>
      <w:sz w:val="24"/>
    </w:rPr>
  </w:style>
  <w:style w:type="paragraph" w:customStyle="1" w:styleId="FR4">
    <w:name w:val="FR4"/>
    <w:pPr>
      <w:widowControl w:val="0"/>
      <w:spacing w:line="360" w:lineRule="auto"/>
      <w:ind w:right="200"/>
      <w:jc w:val="right"/>
    </w:pPr>
    <w:rPr>
      <w:rFonts w:ascii="Arial" w:hAnsi="Arial"/>
      <w:snapToGrid w:val="0"/>
      <w:sz w:val="16"/>
    </w:rPr>
  </w:style>
  <w:style w:type="paragraph" w:customStyle="1" w:styleId="aff1">
    <w:name w:val="Литература Знак"/>
    <w:basedOn w:val="afe"/>
    <w:link w:val="aff0"/>
    <w:pPr>
      <w:overflowPunct w:val="0"/>
      <w:autoSpaceDE w:val="0"/>
      <w:autoSpaceDN w:val="0"/>
      <w:adjustRightInd w:val="0"/>
      <w:ind w:firstLine="0"/>
      <w:textAlignment w:val="baseline"/>
    </w:pPr>
    <w:rPr>
      <w:rFonts w:ascii="Times New Roman" w:hAnsi="Times New Roman"/>
      <w:sz w:val="22"/>
    </w:rPr>
  </w:style>
  <w:style w:type="paragraph" w:customStyle="1" w:styleId="1f7">
    <w:name w:val="Знак1"/>
    <w:basedOn w:val="a1"/>
    <w:pPr>
      <w:tabs>
        <w:tab w:val="left" w:pos="643"/>
      </w:tabs>
      <w:spacing w:after="160" w:line="240" w:lineRule="exact"/>
    </w:pPr>
    <w:rPr>
      <w:rFonts w:ascii="Verdana" w:hAnsi="Verdana" w:cs="Verdana"/>
      <w:sz w:val="20"/>
      <w:szCs w:val="20"/>
      <w:lang w:val="en-US" w:eastAsia="en-US"/>
    </w:rPr>
  </w:style>
  <w:style w:type="paragraph" w:customStyle="1" w:styleId="29">
    <w:name w:val="Абзац списка2"/>
    <w:basedOn w:val="a1"/>
    <w:pPr>
      <w:spacing w:after="200" w:line="276" w:lineRule="auto"/>
      <w:ind w:left="720"/>
      <w:contextualSpacing/>
    </w:pPr>
    <w:rPr>
      <w:rFonts w:ascii="Calibri" w:hAnsi="Calibri"/>
      <w:sz w:val="22"/>
      <w:szCs w:val="22"/>
    </w:rPr>
  </w:style>
  <w:style w:type="table" w:styleId="affff">
    <w:name w:val="Table Grid"/>
    <w:basedOn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TOC Heading"/>
    <w:basedOn w:val="10"/>
    <w:next w:val="a1"/>
    <w:uiPriority w:val="39"/>
    <w:qFormat/>
    <w:rsid w:val="006023A2"/>
    <w:pPr>
      <w:keepLines/>
      <w:spacing w:before="480" w:line="276" w:lineRule="auto"/>
      <w:ind w:left="0"/>
      <w:outlineLvl w:val="9"/>
    </w:pPr>
    <w:rPr>
      <w:rFonts w:ascii="Cambria" w:eastAsia="Times New Roman" w:hAnsi="Cambria"/>
      <w:bCs/>
      <w:color w:val="365F91"/>
      <w:sz w:val="28"/>
    </w:rPr>
  </w:style>
  <w:style w:type="paragraph" w:styleId="affff1">
    <w:name w:val="List Paragraph"/>
    <w:basedOn w:val="a1"/>
    <w:uiPriority w:val="34"/>
    <w:qFormat/>
    <w:rsid w:val="007B4D0B"/>
    <w:pPr>
      <w:spacing w:after="200" w:line="276" w:lineRule="auto"/>
      <w:ind w:left="720"/>
      <w:contextualSpacing/>
    </w:pPr>
    <w:rPr>
      <w:rFonts w:ascii="Calibri" w:eastAsia="Calibri" w:hAnsi="Calibri"/>
      <w:sz w:val="22"/>
      <w:szCs w:val="22"/>
      <w:lang w:eastAsia="en-US"/>
    </w:rPr>
  </w:style>
  <w:style w:type="character" w:customStyle="1" w:styleId="1f8">
    <w:name w:val="Упомянуть1"/>
    <w:uiPriority w:val="99"/>
    <w:semiHidden/>
    <w:unhideWhenUsed/>
    <w:rsid w:val="00A737B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27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sl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lementy.r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0529E-3364-4382-9A15-DCC7F02EF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2708</Words>
  <Characters>17091</Characters>
  <Application>Microsoft Office Word</Application>
  <DocSecurity>0</DocSecurity>
  <PresentationFormat/>
  <Lines>322</Lines>
  <Paragraphs>58</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НЕГОСУДАРСТВЕННОЕ ОБРАЗОВАТЕЛЬНОЕ УЧРЕЖДЕНИЕ</vt:lpstr>
    </vt:vector>
  </TitlesOfParts>
  <Company>---</Company>
  <LinksUpToDate>false</LinksUpToDate>
  <CharactersWithSpaces>19741</CharactersWithSpaces>
  <SharedDoc>false</SharedDoc>
  <HLinks>
    <vt:vector size="198" baseType="variant">
      <vt:variant>
        <vt:i4>983110</vt:i4>
      </vt:variant>
      <vt:variant>
        <vt:i4>177</vt:i4>
      </vt:variant>
      <vt:variant>
        <vt:i4>0</vt:i4>
      </vt:variant>
      <vt:variant>
        <vt:i4>5</vt:i4>
      </vt:variant>
      <vt:variant>
        <vt:lpwstr>http://www.biblioclub.ru/</vt:lpwstr>
      </vt:variant>
      <vt:variant>
        <vt:lpwstr/>
      </vt:variant>
      <vt:variant>
        <vt:i4>6881336</vt:i4>
      </vt:variant>
      <vt:variant>
        <vt:i4>174</vt:i4>
      </vt:variant>
      <vt:variant>
        <vt:i4>0</vt:i4>
      </vt:variant>
      <vt:variant>
        <vt:i4>5</vt:i4>
      </vt:variant>
      <vt:variant>
        <vt:lpwstr>http://www.bogoslov.ru/</vt:lpwstr>
      </vt:variant>
      <vt:variant>
        <vt:lpwstr/>
      </vt:variant>
      <vt:variant>
        <vt:i4>1769562</vt:i4>
      </vt:variant>
      <vt:variant>
        <vt:i4>171</vt:i4>
      </vt:variant>
      <vt:variant>
        <vt:i4>0</vt:i4>
      </vt:variant>
      <vt:variant>
        <vt:i4>5</vt:i4>
      </vt:variant>
      <vt:variant>
        <vt:lpwstr>http://www.gumfak.ru/</vt:lpwstr>
      </vt:variant>
      <vt:variant>
        <vt:lpwstr/>
      </vt:variant>
      <vt:variant>
        <vt:i4>2424930</vt:i4>
      </vt:variant>
      <vt:variant>
        <vt:i4>168</vt:i4>
      </vt:variant>
      <vt:variant>
        <vt:i4>0</vt:i4>
      </vt:variant>
      <vt:variant>
        <vt:i4>5</vt:i4>
      </vt:variant>
      <vt:variant>
        <vt:lpwstr>http://ethna.upelsinka.com/</vt:lpwstr>
      </vt:variant>
      <vt:variant>
        <vt:lpwstr/>
      </vt:variant>
      <vt:variant>
        <vt:i4>6684783</vt:i4>
      </vt:variant>
      <vt:variant>
        <vt:i4>165</vt:i4>
      </vt:variant>
      <vt:variant>
        <vt:i4>0</vt:i4>
      </vt:variant>
      <vt:variant>
        <vt:i4>5</vt:i4>
      </vt:variant>
      <vt:variant>
        <vt:lpwstr>http://www.edu.ru/</vt:lpwstr>
      </vt:variant>
      <vt:variant>
        <vt:lpwstr/>
      </vt:variant>
      <vt:variant>
        <vt:i4>4194389</vt:i4>
      </vt:variant>
      <vt:variant>
        <vt:i4>162</vt:i4>
      </vt:variant>
      <vt:variant>
        <vt:i4>0</vt:i4>
      </vt:variant>
      <vt:variant>
        <vt:i4>5</vt:i4>
      </vt:variant>
      <vt:variant>
        <vt:lpwstr>http://www.humanities.edu.ru/</vt:lpwstr>
      </vt:variant>
      <vt:variant>
        <vt:lpwstr/>
      </vt:variant>
      <vt:variant>
        <vt:i4>458844</vt:i4>
      </vt:variant>
      <vt:variant>
        <vt:i4>159</vt:i4>
      </vt:variant>
      <vt:variant>
        <vt:i4>0</vt:i4>
      </vt:variant>
      <vt:variant>
        <vt:i4>5</vt:i4>
      </vt:variant>
      <vt:variant>
        <vt:lpwstr>http://www.philisophy.ru/</vt:lpwstr>
      </vt:variant>
      <vt:variant>
        <vt:lpwstr/>
      </vt:variant>
      <vt:variant>
        <vt:i4>1572914</vt:i4>
      </vt:variant>
      <vt:variant>
        <vt:i4>152</vt:i4>
      </vt:variant>
      <vt:variant>
        <vt:i4>0</vt:i4>
      </vt:variant>
      <vt:variant>
        <vt:i4>5</vt:i4>
      </vt:variant>
      <vt:variant>
        <vt:lpwstr/>
      </vt:variant>
      <vt:variant>
        <vt:lpwstr>_Toc476049410</vt:lpwstr>
      </vt:variant>
      <vt:variant>
        <vt:i4>1638450</vt:i4>
      </vt:variant>
      <vt:variant>
        <vt:i4>146</vt:i4>
      </vt:variant>
      <vt:variant>
        <vt:i4>0</vt:i4>
      </vt:variant>
      <vt:variant>
        <vt:i4>5</vt:i4>
      </vt:variant>
      <vt:variant>
        <vt:lpwstr/>
      </vt:variant>
      <vt:variant>
        <vt:lpwstr>_Toc476049409</vt:lpwstr>
      </vt:variant>
      <vt:variant>
        <vt:i4>1638450</vt:i4>
      </vt:variant>
      <vt:variant>
        <vt:i4>140</vt:i4>
      </vt:variant>
      <vt:variant>
        <vt:i4>0</vt:i4>
      </vt:variant>
      <vt:variant>
        <vt:i4>5</vt:i4>
      </vt:variant>
      <vt:variant>
        <vt:lpwstr/>
      </vt:variant>
      <vt:variant>
        <vt:lpwstr>_Toc476049408</vt:lpwstr>
      </vt:variant>
      <vt:variant>
        <vt:i4>1638450</vt:i4>
      </vt:variant>
      <vt:variant>
        <vt:i4>134</vt:i4>
      </vt:variant>
      <vt:variant>
        <vt:i4>0</vt:i4>
      </vt:variant>
      <vt:variant>
        <vt:i4>5</vt:i4>
      </vt:variant>
      <vt:variant>
        <vt:lpwstr/>
      </vt:variant>
      <vt:variant>
        <vt:lpwstr>_Toc476049407</vt:lpwstr>
      </vt:variant>
      <vt:variant>
        <vt:i4>1638450</vt:i4>
      </vt:variant>
      <vt:variant>
        <vt:i4>128</vt:i4>
      </vt:variant>
      <vt:variant>
        <vt:i4>0</vt:i4>
      </vt:variant>
      <vt:variant>
        <vt:i4>5</vt:i4>
      </vt:variant>
      <vt:variant>
        <vt:lpwstr/>
      </vt:variant>
      <vt:variant>
        <vt:lpwstr>_Toc476049406</vt:lpwstr>
      </vt:variant>
      <vt:variant>
        <vt:i4>1638450</vt:i4>
      </vt:variant>
      <vt:variant>
        <vt:i4>122</vt:i4>
      </vt:variant>
      <vt:variant>
        <vt:i4>0</vt:i4>
      </vt:variant>
      <vt:variant>
        <vt:i4>5</vt:i4>
      </vt:variant>
      <vt:variant>
        <vt:lpwstr/>
      </vt:variant>
      <vt:variant>
        <vt:lpwstr>_Toc476049405</vt:lpwstr>
      </vt:variant>
      <vt:variant>
        <vt:i4>1638450</vt:i4>
      </vt:variant>
      <vt:variant>
        <vt:i4>116</vt:i4>
      </vt:variant>
      <vt:variant>
        <vt:i4>0</vt:i4>
      </vt:variant>
      <vt:variant>
        <vt:i4>5</vt:i4>
      </vt:variant>
      <vt:variant>
        <vt:lpwstr/>
      </vt:variant>
      <vt:variant>
        <vt:lpwstr>_Toc476049404</vt:lpwstr>
      </vt:variant>
      <vt:variant>
        <vt:i4>1638450</vt:i4>
      </vt:variant>
      <vt:variant>
        <vt:i4>110</vt:i4>
      </vt:variant>
      <vt:variant>
        <vt:i4>0</vt:i4>
      </vt:variant>
      <vt:variant>
        <vt:i4>5</vt:i4>
      </vt:variant>
      <vt:variant>
        <vt:lpwstr/>
      </vt:variant>
      <vt:variant>
        <vt:lpwstr>_Toc476049403</vt:lpwstr>
      </vt:variant>
      <vt:variant>
        <vt:i4>1638450</vt:i4>
      </vt:variant>
      <vt:variant>
        <vt:i4>104</vt:i4>
      </vt:variant>
      <vt:variant>
        <vt:i4>0</vt:i4>
      </vt:variant>
      <vt:variant>
        <vt:i4>5</vt:i4>
      </vt:variant>
      <vt:variant>
        <vt:lpwstr/>
      </vt:variant>
      <vt:variant>
        <vt:lpwstr>_Toc476049402</vt:lpwstr>
      </vt:variant>
      <vt:variant>
        <vt:i4>1638450</vt:i4>
      </vt:variant>
      <vt:variant>
        <vt:i4>98</vt:i4>
      </vt:variant>
      <vt:variant>
        <vt:i4>0</vt:i4>
      </vt:variant>
      <vt:variant>
        <vt:i4>5</vt:i4>
      </vt:variant>
      <vt:variant>
        <vt:lpwstr/>
      </vt:variant>
      <vt:variant>
        <vt:lpwstr>_Toc476049401</vt:lpwstr>
      </vt:variant>
      <vt:variant>
        <vt:i4>1638450</vt:i4>
      </vt:variant>
      <vt:variant>
        <vt:i4>92</vt:i4>
      </vt:variant>
      <vt:variant>
        <vt:i4>0</vt:i4>
      </vt:variant>
      <vt:variant>
        <vt:i4>5</vt:i4>
      </vt:variant>
      <vt:variant>
        <vt:lpwstr/>
      </vt:variant>
      <vt:variant>
        <vt:lpwstr>_Toc476049400</vt:lpwstr>
      </vt:variant>
      <vt:variant>
        <vt:i4>1048629</vt:i4>
      </vt:variant>
      <vt:variant>
        <vt:i4>86</vt:i4>
      </vt:variant>
      <vt:variant>
        <vt:i4>0</vt:i4>
      </vt:variant>
      <vt:variant>
        <vt:i4>5</vt:i4>
      </vt:variant>
      <vt:variant>
        <vt:lpwstr/>
      </vt:variant>
      <vt:variant>
        <vt:lpwstr>_Toc476049399</vt:lpwstr>
      </vt:variant>
      <vt:variant>
        <vt:i4>1048629</vt:i4>
      </vt:variant>
      <vt:variant>
        <vt:i4>80</vt:i4>
      </vt:variant>
      <vt:variant>
        <vt:i4>0</vt:i4>
      </vt:variant>
      <vt:variant>
        <vt:i4>5</vt:i4>
      </vt:variant>
      <vt:variant>
        <vt:lpwstr/>
      </vt:variant>
      <vt:variant>
        <vt:lpwstr>_Toc476049398</vt:lpwstr>
      </vt:variant>
      <vt:variant>
        <vt:i4>1048629</vt:i4>
      </vt:variant>
      <vt:variant>
        <vt:i4>74</vt:i4>
      </vt:variant>
      <vt:variant>
        <vt:i4>0</vt:i4>
      </vt:variant>
      <vt:variant>
        <vt:i4>5</vt:i4>
      </vt:variant>
      <vt:variant>
        <vt:lpwstr/>
      </vt:variant>
      <vt:variant>
        <vt:lpwstr>_Toc476049397</vt:lpwstr>
      </vt:variant>
      <vt:variant>
        <vt:i4>1048629</vt:i4>
      </vt:variant>
      <vt:variant>
        <vt:i4>68</vt:i4>
      </vt:variant>
      <vt:variant>
        <vt:i4>0</vt:i4>
      </vt:variant>
      <vt:variant>
        <vt:i4>5</vt:i4>
      </vt:variant>
      <vt:variant>
        <vt:lpwstr/>
      </vt:variant>
      <vt:variant>
        <vt:lpwstr>_Toc476049396</vt:lpwstr>
      </vt:variant>
      <vt:variant>
        <vt:i4>1048629</vt:i4>
      </vt:variant>
      <vt:variant>
        <vt:i4>62</vt:i4>
      </vt:variant>
      <vt:variant>
        <vt:i4>0</vt:i4>
      </vt:variant>
      <vt:variant>
        <vt:i4>5</vt:i4>
      </vt:variant>
      <vt:variant>
        <vt:lpwstr/>
      </vt:variant>
      <vt:variant>
        <vt:lpwstr>_Toc476049395</vt:lpwstr>
      </vt:variant>
      <vt:variant>
        <vt:i4>1048629</vt:i4>
      </vt:variant>
      <vt:variant>
        <vt:i4>56</vt:i4>
      </vt:variant>
      <vt:variant>
        <vt:i4>0</vt:i4>
      </vt:variant>
      <vt:variant>
        <vt:i4>5</vt:i4>
      </vt:variant>
      <vt:variant>
        <vt:lpwstr/>
      </vt:variant>
      <vt:variant>
        <vt:lpwstr>_Toc476049394</vt:lpwstr>
      </vt:variant>
      <vt:variant>
        <vt:i4>1048629</vt:i4>
      </vt:variant>
      <vt:variant>
        <vt:i4>50</vt:i4>
      </vt:variant>
      <vt:variant>
        <vt:i4>0</vt:i4>
      </vt:variant>
      <vt:variant>
        <vt:i4>5</vt:i4>
      </vt:variant>
      <vt:variant>
        <vt:lpwstr/>
      </vt:variant>
      <vt:variant>
        <vt:lpwstr>_Toc476049393</vt:lpwstr>
      </vt:variant>
      <vt:variant>
        <vt:i4>1048629</vt:i4>
      </vt:variant>
      <vt:variant>
        <vt:i4>44</vt:i4>
      </vt:variant>
      <vt:variant>
        <vt:i4>0</vt:i4>
      </vt:variant>
      <vt:variant>
        <vt:i4>5</vt:i4>
      </vt:variant>
      <vt:variant>
        <vt:lpwstr/>
      </vt:variant>
      <vt:variant>
        <vt:lpwstr>_Toc476049392</vt:lpwstr>
      </vt:variant>
      <vt:variant>
        <vt:i4>1048629</vt:i4>
      </vt:variant>
      <vt:variant>
        <vt:i4>38</vt:i4>
      </vt:variant>
      <vt:variant>
        <vt:i4>0</vt:i4>
      </vt:variant>
      <vt:variant>
        <vt:i4>5</vt:i4>
      </vt:variant>
      <vt:variant>
        <vt:lpwstr/>
      </vt:variant>
      <vt:variant>
        <vt:lpwstr>_Toc476049391</vt:lpwstr>
      </vt:variant>
      <vt:variant>
        <vt:i4>1048629</vt:i4>
      </vt:variant>
      <vt:variant>
        <vt:i4>32</vt:i4>
      </vt:variant>
      <vt:variant>
        <vt:i4>0</vt:i4>
      </vt:variant>
      <vt:variant>
        <vt:i4>5</vt:i4>
      </vt:variant>
      <vt:variant>
        <vt:lpwstr/>
      </vt:variant>
      <vt:variant>
        <vt:lpwstr>_Toc476049390</vt:lpwstr>
      </vt:variant>
      <vt:variant>
        <vt:i4>1114165</vt:i4>
      </vt:variant>
      <vt:variant>
        <vt:i4>26</vt:i4>
      </vt:variant>
      <vt:variant>
        <vt:i4>0</vt:i4>
      </vt:variant>
      <vt:variant>
        <vt:i4>5</vt:i4>
      </vt:variant>
      <vt:variant>
        <vt:lpwstr/>
      </vt:variant>
      <vt:variant>
        <vt:lpwstr>_Toc476049389</vt:lpwstr>
      </vt:variant>
      <vt:variant>
        <vt:i4>1114165</vt:i4>
      </vt:variant>
      <vt:variant>
        <vt:i4>20</vt:i4>
      </vt:variant>
      <vt:variant>
        <vt:i4>0</vt:i4>
      </vt:variant>
      <vt:variant>
        <vt:i4>5</vt:i4>
      </vt:variant>
      <vt:variant>
        <vt:lpwstr/>
      </vt:variant>
      <vt:variant>
        <vt:lpwstr>_Toc476049388</vt:lpwstr>
      </vt:variant>
      <vt:variant>
        <vt:i4>1114165</vt:i4>
      </vt:variant>
      <vt:variant>
        <vt:i4>14</vt:i4>
      </vt:variant>
      <vt:variant>
        <vt:i4>0</vt:i4>
      </vt:variant>
      <vt:variant>
        <vt:i4>5</vt:i4>
      </vt:variant>
      <vt:variant>
        <vt:lpwstr/>
      </vt:variant>
      <vt:variant>
        <vt:lpwstr>_Toc476049387</vt:lpwstr>
      </vt:variant>
      <vt:variant>
        <vt:i4>1114165</vt:i4>
      </vt:variant>
      <vt:variant>
        <vt:i4>8</vt:i4>
      </vt:variant>
      <vt:variant>
        <vt:i4>0</vt:i4>
      </vt:variant>
      <vt:variant>
        <vt:i4>5</vt:i4>
      </vt:variant>
      <vt:variant>
        <vt:lpwstr/>
      </vt:variant>
      <vt:variant>
        <vt:lpwstr>_Toc476049386</vt:lpwstr>
      </vt:variant>
      <vt:variant>
        <vt:i4>1114165</vt:i4>
      </vt:variant>
      <vt:variant>
        <vt:i4>2</vt:i4>
      </vt:variant>
      <vt:variant>
        <vt:i4>0</vt:i4>
      </vt:variant>
      <vt:variant>
        <vt:i4>5</vt:i4>
      </vt:variant>
      <vt:variant>
        <vt:lpwstr/>
      </vt:variant>
      <vt:variant>
        <vt:lpwstr>_Toc476049385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НЕГОСУДАРСТВЕННОЕ ОБРАЗОВАТЕЛЬНОЕ УЧРЕЖДЕНИЕ</dc:title>
  <dc:creator>Ludmila</dc:creator>
  <cp:lastModifiedBy>Вячеслав Ячменик</cp:lastModifiedBy>
  <cp:revision>7</cp:revision>
  <cp:lastPrinted>2017-02-28T12:29:00Z</cp:lastPrinted>
  <dcterms:created xsi:type="dcterms:W3CDTF">2021-02-04T09:32:00Z</dcterms:created>
  <dcterms:modified xsi:type="dcterms:W3CDTF">2021-12-17T09:54:00Z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0x0101003923554652B876458235C61147137541</vt:lpwstr>
  </property>
  <property fmtid="{D5CDD505-2E9C-101B-9397-08002B2CF9AE}" pid="3" name="KSOProductBuildVer">
    <vt:lpwstr>1049-10.1.0.5652</vt:lpwstr>
  </property>
</Properties>
</file>