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7" w:rsidRPr="00D0726A" w:rsidRDefault="003F2CC7" w:rsidP="00793B33">
      <w:pPr>
        <w:spacing w:after="200" w:line="276" w:lineRule="auto"/>
        <w:jc w:val="center"/>
      </w:pPr>
      <w:r w:rsidRPr="00D0726A">
        <w:t>ДУХОВНАЯ ОБРАЗОВАТЕЛЬНАЯ РЕЛИГИОЗНАЯ ОРГАНИЗАЦИЯ ВЫСШЕГО ОБРАЗОВАНИЯ РУССКОЙ ПРАВОСЛАВНОЙ ЦЕРКВИ</w:t>
      </w:r>
    </w:p>
    <w:p w:rsidR="003F2CC7" w:rsidRPr="00D0726A" w:rsidRDefault="003F2CC7" w:rsidP="00793B33">
      <w:pPr>
        <w:spacing w:after="288" w:line="276" w:lineRule="auto"/>
        <w:jc w:val="center"/>
      </w:pPr>
      <w:r w:rsidRPr="00D0726A">
        <w:t>ПРАВОСЛАВНЫЙ СВЯТО-</w:t>
      </w:r>
      <w:proofErr w:type="spellStart"/>
      <w:r w:rsidRPr="00D0726A">
        <w:t>ТИХОНОВСКИЙ</w:t>
      </w:r>
      <w:proofErr w:type="spellEnd"/>
      <w:r w:rsidRPr="00D0726A">
        <w:t xml:space="preserve"> БОГОСЛОВСКИЙ ИНСТИТУТ</w:t>
      </w:r>
    </w:p>
    <w:p w:rsidR="003F2CC7" w:rsidRPr="00D0726A" w:rsidRDefault="003F2CC7" w:rsidP="00793B33">
      <w:pPr>
        <w:spacing w:after="288" w:line="276" w:lineRule="auto"/>
        <w:jc w:val="center"/>
        <w:rPr>
          <w:b/>
          <w:i/>
        </w:rPr>
      </w:pPr>
      <w:r w:rsidRPr="00D0726A">
        <w:t>КАФЕДРА ПАСТЫРСКОГО И НРАВСТВЕННОГО БОГОСЛОВИЯ</w:t>
      </w:r>
    </w:p>
    <w:p w:rsidR="003F2CC7" w:rsidRPr="00D0726A" w:rsidRDefault="003F2CC7" w:rsidP="003F2CC7">
      <w:pPr>
        <w:spacing w:after="288" w:line="276" w:lineRule="auto"/>
        <w:jc w:val="both"/>
      </w:pPr>
    </w:p>
    <w:p w:rsidR="003F2CC7" w:rsidRPr="00D0726A" w:rsidRDefault="003F2CC7" w:rsidP="003F2CC7">
      <w:pPr>
        <w:spacing w:after="288" w:line="276" w:lineRule="auto"/>
        <w:jc w:val="center"/>
      </w:pPr>
    </w:p>
    <w:p w:rsidR="003F2CC7" w:rsidRPr="00D0726A" w:rsidRDefault="003F2CC7" w:rsidP="003F2CC7">
      <w:pPr>
        <w:spacing w:after="288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F2CC7" w:rsidRPr="00D0726A" w:rsidTr="003F2CC7">
        <w:tc>
          <w:tcPr>
            <w:tcW w:w="4785" w:type="dxa"/>
          </w:tcPr>
          <w:p w:rsidR="003F2CC7" w:rsidRPr="00D0726A" w:rsidRDefault="003F2CC7" w:rsidP="003F2CC7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/>
              </w:rPr>
            </w:pPr>
          </w:p>
          <w:p w:rsidR="003F2CC7" w:rsidRPr="00D0726A" w:rsidRDefault="003F2CC7" w:rsidP="003F2CC7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/>
              </w:rPr>
            </w:pPr>
          </w:p>
        </w:tc>
        <w:tc>
          <w:tcPr>
            <w:tcW w:w="4935" w:type="dxa"/>
          </w:tcPr>
          <w:p w:rsidR="003F2CC7" w:rsidRPr="00D0726A" w:rsidRDefault="003F2CC7" w:rsidP="003F2CC7">
            <w:pPr>
              <w:spacing w:after="288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0726A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F2CC7" w:rsidRPr="00D0726A" w:rsidRDefault="003F2CC7" w:rsidP="003F2CC7">
            <w:pPr>
              <w:spacing w:after="288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0726A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0726A">
              <w:rPr>
                <w:i/>
              </w:rPr>
              <w:t xml:space="preserve"> </w:t>
            </w:r>
            <w:proofErr w:type="spellStart"/>
            <w:r w:rsidRPr="00D0726A">
              <w:rPr>
                <w:i/>
              </w:rPr>
              <w:t>ПСТБИ</w:t>
            </w:r>
            <w:proofErr w:type="spellEnd"/>
          </w:p>
          <w:p w:rsidR="003F2CC7" w:rsidRPr="00D0726A" w:rsidRDefault="003F2CC7" w:rsidP="003F2CC7">
            <w:pPr>
              <w:spacing w:after="288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0726A">
              <w:rPr>
                <w:i/>
              </w:rPr>
              <w:t xml:space="preserve">_____________ / </w:t>
            </w:r>
            <w:proofErr w:type="spellStart"/>
            <w:r w:rsidRPr="00D0726A">
              <w:rPr>
                <w:i/>
              </w:rPr>
              <w:t>прот</w:t>
            </w:r>
            <w:proofErr w:type="spellEnd"/>
            <w:r w:rsidRPr="00D0726A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F2CC7" w:rsidRPr="00D0726A" w:rsidRDefault="003F2CC7" w:rsidP="003F2CC7">
            <w:pPr>
              <w:spacing w:after="288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0726A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F2CC7" w:rsidRPr="00D0726A" w:rsidRDefault="003F2CC7" w:rsidP="003F2CC7">
            <w:pPr>
              <w:spacing w:after="288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3F2CC7" w:rsidRPr="00D0726A" w:rsidRDefault="003F2CC7" w:rsidP="003F2CC7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/>
              </w:rPr>
            </w:pPr>
          </w:p>
        </w:tc>
      </w:tr>
    </w:tbl>
    <w:p w:rsidR="003F2CC7" w:rsidRPr="00D0726A" w:rsidRDefault="003F2CC7" w:rsidP="003F2CC7">
      <w:pPr>
        <w:spacing w:after="288" w:line="276" w:lineRule="auto"/>
        <w:ind w:left="567" w:hanging="567"/>
        <w:jc w:val="both"/>
      </w:pPr>
    </w:p>
    <w:p w:rsidR="003F2CC7" w:rsidRPr="00D0726A" w:rsidRDefault="003F2CC7" w:rsidP="003F2CC7">
      <w:pPr>
        <w:spacing w:after="288" w:line="276" w:lineRule="auto"/>
        <w:jc w:val="center"/>
      </w:pPr>
      <w:r w:rsidRPr="00D0726A">
        <w:t>РАБОЧАЯ ПРОГРАММА ДИСЦИПЛИНЫ</w:t>
      </w:r>
    </w:p>
    <w:p w:rsidR="003F2CC7" w:rsidRDefault="003F2CC7" w:rsidP="003F2CC7">
      <w:pPr>
        <w:spacing w:after="288" w:line="276" w:lineRule="auto"/>
        <w:jc w:val="center"/>
        <w:rPr>
          <w:b/>
          <w:i/>
          <w:spacing w:val="-2"/>
        </w:rPr>
      </w:pPr>
      <w:r>
        <w:rPr>
          <w:b/>
        </w:rPr>
        <w:t>БЕЗОПАСНОСТЬ ЖИЗНЕДЕЯТЕЛЬНОСТИ</w:t>
      </w:r>
    </w:p>
    <w:p w:rsidR="003F2CC7" w:rsidRPr="0095150B" w:rsidRDefault="003F2CC7" w:rsidP="003F2CC7">
      <w:pPr>
        <w:spacing w:after="288" w:line="276" w:lineRule="auto"/>
        <w:jc w:val="center"/>
        <w:rPr>
          <w:b/>
          <w:i/>
          <w:spacing w:val="-2"/>
        </w:rPr>
      </w:pPr>
    </w:p>
    <w:p w:rsidR="003F2CC7" w:rsidRPr="00D0726A" w:rsidRDefault="003F2CC7" w:rsidP="003F2CC7">
      <w:pPr>
        <w:spacing w:after="288" w:line="276" w:lineRule="auto"/>
        <w:jc w:val="center"/>
      </w:pPr>
      <w:r w:rsidRPr="00D0726A">
        <w:t>Основная образовательная программа:</w:t>
      </w:r>
      <w:r w:rsidRPr="00D0726A">
        <w:rPr>
          <w:b/>
        </w:rPr>
        <w:t xml:space="preserve"> </w:t>
      </w:r>
      <w:r w:rsidR="00655B2C"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3F2CC7" w:rsidRPr="00D0726A" w:rsidRDefault="003F2CC7" w:rsidP="003F2CC7">
      <w:pPr>
        <w:spacing w:after="288" w:line="276" w:lineRule="auto"/>
        <w:jc w:val="center"/>
        <w:rPr>
          <w:color w:val="244061"/>
        </w:rPr>
      </w:pPr>
      <w:r w:rsidRPr="00D0726A">
        <w:t>Квалификация выпускника</w:t>
      </w:r>
      <w:r w:rsidRPr="00D0726A">
        <w:rPr>
          <w:i/>
        </w:rPr>
        <w:t xml:space="preserve">: </w:t>
      </w:r>
      <w:r w:rsidRPr="00D0726A">
        <w:rPr>
          <w:b/>
          <w:i/>
        </w:rPr>
        <w:t>бакалавр</w:t>
      </w:r>
      <w:r w:rsidR="00655B2C">
        <w:rPr>
          <w:b/>
          <w:i/>
        </w:rPr>
        <w:t xml:space="preserve"> богословия</w:t>
      </w:r>
    </w:p>
    <w:p w:rsidR="003F2CC7" w:rsidRPr="00D0726A" w:rsidRDefault="003F2CC7" w:rsidP="003F2CC7">
      <w:pPr>
        <w:spacing w:after="288" w:line="276" w:lineRule="auto"/>
        <w:jc w:val="center"/>
      </w:pPr>
      <w:r w:rsidRPr="00D0726A">
        <w:t xml:space="preserve">Форма обучения: </w:t>
      </w:r>
      <w:r w:rsidRPr="00D0726A">
        <w:rPr>
          <w:b/>
          <w:i/>
        </w:rPr>
        <w:t>очная</w:t>
      </w:r>
    </w:p>
    <w:p w:rsidR="003F2CC7" w:rsidRPr="00D0726A" w:rsidRDefault="003F2CC7" w:rsidP="003F2CC7">
      <w:pPr>
        <w:spacing w:after="288" w:line="276" w:lineRule="auto"/>
        <w:jc w:val="both"/>
      </w:pPr>
    </w:p>
    <w:p w:rsidR="003F2CC7" w:rsidRPr="00D0726A" w:rsidRDefault="003F2CC7" w:rsidP="003F2CC7">
      <w:pPr>
        <w:spacing w:after="288" w:line="276" w:lineRule="auto"/>
        <w:jc w:val="both"/>
      </w:pPr>
    </w:p>
    <w:p w:rsidR="003F2CC7" w:rsidRPr="00D0726A" w:rsidRDefault="003F2CC7" w:rsidP="003F2CC7">
      <w:pPr>
        <w:spacing w:after="288" w:line="276" w:lineRule="auto"/>
        <w:jc w:val="both"/>
      </w:pPr>
    </w:p>
    <w:p w:rsidR="003F2CC7" w:rsidRPr="00D0726A" w:rsidRDefault="003F2CC7" w:rsidP="003F2CC7">
      <w:pPr>
        <w:widowControl w:val="0"/>
        <w:spacing w:after="288" w:line="276" w:lineRule="auto"/>
        <w:jc w:val="center"/>
      </w:pPr>
      <w:r w:rsidRPr="00D0726A">
        <w:t>Москва, 2017 г.</w:t>
      </w:r>
    </w:p>
    <w:p w:rsidR="003E720F" w:rsidRPr="00AF7CB5" w:rsidRDefault="003E720F" w:rsidP="00AF7CB5">
      <w:pPr>
        <w:widowControl w:val="0"/>
        <w:spacing w:after="120" w:line="276" w:lineRule="auto"/>
        <w:jc w:val="center"/>
      </w:pP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3539992"/>
        <w:docPartObj>
          <w:docPartGallery w:val="Table of Contents"/>
          <w:docPartUnique/>
        </w:docPartObj>
      </w:sdtPr>
      <w:sdtEndPr/>
      <w:sdtContent>
        <w:p w:rsidR="00A64FE1" w:rsidRPr="00AF7CB5" w:rsidRDefault="00A64FE1" w:rsidP="00AF7CB5">
          <w:pPr>
            <w:pStyle w:val="affff1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F7CB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F7CB5" w:rsidRPr="00AF7CB5" w:rsidRDefault="0010774E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AF7CB5">
            <w:fldChar w:fldCharType="begin"/>
          </w:r>
          <w:r w:rsidR="00A64FE1" w:rsidRPr="00AF7CB5">
            <w:instrText xml:space="preserve"> TOC \o "1-3" \h \z \u </w:instrText>
          </w:r>
          <w:r w:rsidRPr="00AF7CB5">
            <w:fldChar w:fldCharType="separate"/>
          </w:r>
          <w:hyperlink w:anchor="_Toc486846730" w:history="1">
            <w:r w:rsidR="00AF7CB5" w:rsidRPr="00AF7CB5">
              <w:rPr>
                <w:rStyle w:val="af4"/>
                <w:noProof/>
              </w:rPr>
              <w:t>Цели освоения дисциплины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_Toc486846730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3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31" w:history="1">
            <w:r w:rsidR="00AF7CB5" w:rsidRPr="00AF7CB5">
              <w:rPr>
                <w:rStyle w:val="af4"/>
                <w:noProof/>
              </w:rPr>
              <w:t>Место дисциплины в структуре образовательной программы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_Toc486846731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3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32" w:history="1">
            <w:r w:rsidR="00AF7CB5" w:rsidRPr="00AF7CB5">
              <w:rPr>
                <w:rStyle w:val="af4"/>
                <w:noProof/>
              </w:rPr>
              <w:t>Перечень планируемых результатов обучения по дисциплине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_Toc486846732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3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33" w:history="1">
            <w:r w:rsidR="00AF7CB5" w:rsidRPr="00AF7CB5">
              <w:rPr>
                <w:rStyle w:val="af4"/>
                <w:noProof/>
              </w:rPr>
              <w:t>Компетенция, формируемая дисциплиной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_Toc486846733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3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34" w:history="1">
            <w:r w:rsidR="00AF7CB5" w:rsidRPr="00AF7CB5">
              <w:rPr>
                <w:rStyle w:val="af4"/>
                <w:noProof/>
              </w:rPr>
              <w:t>Этапы освоения компетенции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_Toc486846734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3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35" w:history="1">
            <w:r w:rsidR="00AF7CB5" w:rsidRPr="00AF7CB5">
              <w:rPr>
                <w:rStyle w:val="af4"/>
                <w:noProof/>
              </w:rPr>
              <w:t>Знания, умения, навыки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_Toc486846735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4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36" w:history="1">
            <w:r w:rsidR="00AF7CB5" w:rsidRPr="00AF7CB5">
              <w:rPr>
                <w:rStyle w:val="af4"/>
                <w:noProof/>
              </w:rPr>
              <w:t>Объем дисциплины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_Toc486846736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5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37" w:history="1">
            <w:r w:rsidR="00AF7CB5" w:rsidRPr="00AF7CB5">
              <w:rPr>
                <w:rStyle w:val="af4"/>
                <w:noProof/>
              </w:rPr>
              <w:t>Разделы дисциплины и трудоемкость по видам учебных занятий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_Toc486846737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5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38" w:history="1">
            <w:r w:rsidR="00AF7CB5" w:rsidRPr="00AF7CB5">
              <w:rPr>
                <w:rStyle w:val="af4"/>
                <w:noProof/>
              </w:rPr>
              <w:t>Содержание дисциплины, структурированное по темам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_Toc486846738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6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39" w:history="1">
            <w:r w:rsidR="00AF7CB5" w:rsidRPr="00AF7CB5">
              <w:rPr>
                <w:rStyle w:val="af4"/>
                <w:noProof/>
              </w:rPr>
              <w:t>Учебно-методическое обеспечение самостоятельной работы обучающихся</w:t>
            </w:r>
            <w:r w:rsidR="00AF7CB5" w:rsidRPr="00AF7CB5">
              <w:rPr>
                <w:rStyle w:val="af4"/>
                <w:i/>
                <w:noProof/>
              </w:rPr>
              <w:t xml:space="preserve"> </w:t>
            </w:r>
            <w:r w:rsidR="00AF7CB5" w:rsidRPr="00AF7CB5">
              <w:rPr>
                <w:rStyle w:val="af4"/>
                <w:noProof/>
              </w:rPr>
              <w:t>по дисциплине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_Toc486846739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12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40" w:history="1">
            <w:r w:rsidR="00AF7CB5" w:rsidRPr="00AF7CB5">
              <w:rPr>
                <w:rStyle w:val="af4"/>
                <w:noProof/>
              </w:rPr>
              <w:t>Фонд оценочных средств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_Toc486846740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13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41" w:history="1">
            <w:r w:rsidR="00AF7CB5" w:rsidRPr="00AF7CB5">
              <w:rPr>
                <w:rStyle w:val="af4"/>
                <w:noProof/>
              </w:rPr>
              <w:t>Информация о фонде оценочных средств и контролируемой компетенции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_Toc486846741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13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42" w:history="1">
            <w:r w:rsidR="00AF7CB5" w:rsidRPr="00AF7CB5">
              <w:rPr>
                <w:rStyle w:val="af4"/>
                <w:noProof/>
              </w:rPr>
              <w:t>Показатели оценивания основного этапа освоения компетенции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_Toc486846742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13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43" w:history="1">
            <w:r w:rsidR="00AF7CB5" w:rsidRPr="00AF7CB5">
              <w:rPr>
                <w:rStyle w:val="af4"/>
                <w:noProof/>
              </w:rPr>
              <w:t>Показатели оценивания основного этапа компетенции: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_Toc486846743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13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44" w:history="1">
            <w:r w:rsidR="00AF7CB5" w:rsidRPr="00AF7CB5">
              <w:rPr>
                <w:rStyle w:val="af4"/>
                <w:noProof/>
              </w:rPr>
              <w:t>Вопросы для проведения промежуточной аттестации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_Toc486846744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13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45" w:history="1">
            <w:r w:rsidR="00AF7CB5" w:rsidRPr="00AF7CB5">
              <w:rPr>
                <w:rStyle w:val="af4"/>
                <w:noProof/>
              </w:rPr>
              <w:t>Критерии оценивания основного этапа освоения компетенции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_Toc486846745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16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46" w:history="1">
            <w:r w:rsidR="00AF7CB5" w:rsidRPr="00AF7CB5">
              <w:rPr>
                <w:rStyle w:val="af4"/>
                <w:noProof/>
              </w:rPr>
              <w:t>Критерии оценивания устных опросов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_Toc486846746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16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47" w:history="1">
            <w:r w:rsidR="00AF7CB5" w:rsidRPr="00AF7CB5">
              <w:rPr>
                <w:rStyle w:val="af4"/>
                <w:noProof/>
              </w:rPr>
              <w:t>Описание шкал оценивания основного этапа освоения компетенции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_Toc486846747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17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48" w:history="1">
            <w:r w:rsidR="00AF7CB5" w:rsidRPr="00AF7CB5">
              <w:rPr>
                <w:rStyle w:val="af4"/>
                <w:noProof/>
              </w:rPr>
              <w:t>Средства оценивания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_Toc486846748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17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49" w:history="1">
            <w:r w:rsidR="00AF7CB5" w:rsidRPr="00AF7CB5">
              <w:rPr>
                <w:rStyle w:val="af4"/>
                <w:noProof/>
              </w:rPr>
              <w:t>Литература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_Toc486846749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17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50" w:history="1">
            <w:r w:rsidR="00AF7CB5" w:rsidRPr="00AF7CB5">
              <w:rPr>
                <w:rStyle w:val="af4"/>
                <w:noProof/>
              </w:rPr>
              <w:t>а) Основная литература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_Toc486846750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18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28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51" w:history="1">
            <w:r w:rsidR="00AF7CB5" w:rsidRPr="00AF7CB5">
              <w:rPr>
                <w:rStyle w:val="af4"/>
                <w:noProof/>
              </w:rPr>
              <w:t>б) Дополнительна литература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_Toc486846751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18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52" w:history="1">
            <w:r w:rsidR="00AF7CB5" w:rsidRPr="00AF7CB5">
              <w:rPr>
                <w:rStyle w:val="af4"/>
                <w:noProof/>
              </w:rPr>
              <w:t>Интернет-ресурсы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_Toc486846752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18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53" w:history="1">
            <w:r w:rsidR="00AF7CB5" w:rsidRPr="00AF7CB5">
              <w:rPr>
                <w:rStyle w:val="af4"/>
                <w:noProof/>
              </w:rPr>
              <w:t>Методические указания для освоения дисциплины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_Toc486846753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18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F7CB5" w:rsidRPr="00AF7CB5" w:rsidRDefault="00ED2A18" w:rsidP="00AF7CB5">
          <w:pPr>
            <w:pStyle w:val="1fa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46754" w:history="1">
            <w:r w:rsidR="00AF7CB5" w:rsidRPr="00AF7CB5">
              <w:rPr>
                <w:rStyle w:val="af4"/>
                <w:noProof/>
              </w:rPr>
              <w:t>Материально-техническая база  для осуществления образовательного процесса</w:t>
            </w:r>
            <w:r w:rsidR="00AF7CB5" w:rsidRPr="00AF7CB5">
              <w:rPr>
                <w:noProof/>
                <w:webHidden/>
              </w:rPr>
              <w:tab/>
            </w:r>
            <w:r w:rsidR="00AF7CB5" w:rsidRPr="00AF7CB5">
              <w:rPr>
                <w:noProof/>
                <w:webHidden/>
              </w:rPr>
              <w:fldChar w:fldCharType="begin"/>
            </w:r>
            <w:r w:rsidR="00AF7CB5" w:rsidRPr="00AF7CB5">
              <w:rPr>
                <w:noProof/>
                <w:webHidden/>
              </w:rPr>
              <w:instrText xml:space="preserve"> PAGEREF _Toc486846754 \h </w:instrText>
            </w:r>
            <w:r w:rsidR="00AF7CB5" w:rsidRPr="00AF7CB5">
              <w:rPr>
                <w:noProof/>
                <w:webHidden/>
              </w:rPr>
            </w:r>
            <w:r w:rsidR="00AF7CB5" w:rsidRPr="00AF7CB5">
              <w:rPr>
                <w:noProof/>
                <w:webHidden/>
              </w:rPr>
              <w:fldChar w:fldCharType="separate"/>
            </w:r>
            <w:r w:rsidR="00FB071E">
              <w:rPr>
                <w:noProof/>
                <w:webHidden/>
              </w:rPr>
              <w:t>18</w:t>
            </w:r>
            <w:r w:rsidR="00AF7CB5" w:rsidRPr="00AF7CB5">
              <w:rPr>
                <w:noProof/>
                <w:webHidden/>
              </w:rPr>
              <w:fldChar w:fldCharType="end"/>
            </w:r>
          </w:hyperlink>
        </w:p>
        <w:p w:rsidR="00A64FE1" w:rsidRPr="00AF7CB5" w:rsidRDefault="0010774E" w:rsidP="00AF7CB5">
          <w:pPr>
            <w:spacing w:after="120" w:line="276" w:lineRule="auto"/>
          </w:pPr>
          <w:r w:rsidRPr="00AF7CB5">
            <w:rPr>
              <w:b/>
              <w:bCs/>
            </w:rPr>
            <w:fldChar w:fldCharType="end"/>
          </w:r>
        </w:p>
      </w:sdtContent>
    </w:sdt>
    <w:p w:rsidR="00A64FE1" w:rsidRPr="00AF7CB5" w:rsidRDefault="00A64FE1" w:rsidP="00AF7CB5">
      <w:pPr>
        <w:pStyle w:val="10"/>
        <w:spacing w:before="0" w:after="120" w:line="276" w:lineRule="auto"/>
        <w:rPr>
          <w:sz w:val="24"/>
        </w:rPr>
      </w:pPr>
    </w:p>
    <w:p w:rsidR="00A64FE1" w:rsidRPr="00AF7CB5" w:rsidRDefault="00A64FE1" w:rsidP="00AF7CB5">
      <w:pPr>
        <w:spacing w:after="120" w:line="276" w:lineRule="auto"/>
      </w:pPr>
    </w:p>
    <w:p w:rsidR="00A64FE1" w:rsidRPr="00AF7CB5" w:rsidRDefault="00A64FE1" w:rsidP="00AF7CB5">
      <w:pPr>
        <w:spacing w:after="120" w:line="276" w:lineRule="auto"/>
      </w:pPr>
    </w:p>
    <w:p w:rsidR="00A64FE1" w:rsidRDefault="00A64FE1" w:rsidP="00AF7CB5">
      <w:pPr>
        <w:spacing w:after="120" w:line="276" w:lineRule="auto"/>
      </w:pPr>
    </w:p>
    <w:p w:rsidR="00AF7CB5" w:rsidRPr="00AF7CB5" w:rsidRDefault="00AF7CB5" w:rsidP="00AF7CB5">
      <w:pPr>
        <w:spacing w:after="120" w:line="276" w:lineRule="auto"/>
      </w:pPr>
    </w:p>
    <w:p w:rsidR="00CF6087" w:rsidRPr="00AF7CB5" w:rsidRDefault="00CF6087" w:rsidP="00AF7CB5">
      <w:pPr>
        <w:pStyle w:val="10"/>
        <w:spacing w:before="0" w:after="120" w:line="276" w:lineRule="auto"/>
        <w:rPr>
          <w:sz w:val="24"/>
        </w:rPr>
      </w:pPr>
      <w:bookmarkStart w:id="73" w:name="_Toc486846730"/>
      <w:r w:rsidRPr="00AF7CB5">
        <w:rPr>
          <w:sz w:val="24"/>
        </w:rPr>
        <w:lastRenderedPageBreak/>
        <w:t>Цели освоения дисциплины</w:t>
      </w:r>
      <w:bookmarkEnd w:id="73"/>
      <w:bookmarkEnd w:id="72"/>
    </w:p>
    <w:p w:rsidR="00004C36" w:rsidRPr="00AF7CB5" w:rsidRDefault="00004C36" w:rsidP="00AF7CB5">
      <w:pPr>
        <w:spacing w:after="120" w:line="276" w:lineRule="auto"/>
        <w:jc w:val="both"/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r w:rsidRPr="00AF7CB5">
        <w:t>Целью освоения дисциплины «Безопасность жизнедеятельности» является  формирование  у студентов представления о неразрывном единстве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AF7CB5" w:rsidRPr="00AF7CB5" w:rsidRDefault="00AF7CB5" w:rsidP="00AF7CB5">
      <w:pPr>
        <w:spacing w:after="120" w:line="276" w:lineRule="auto"/>
      </w:pPr>
    </w:p>
    <w:p w:rsidR="00CF6087" w:rsidRPr="00AF7CB5" w:rsidRDefault="00CF6087" w:rsidP="00AF7CB5">
      <w:pPr>
        <w:pStyle w:val="10"/>
        <w:spacing w:before="0" w:after="120" w:line="276" w:lineRule="auto"/>
        <w:rPr>
          <w:sz w:val="24"/>
        </w:rPr>
      </w:pPr>
      <w:bookmarkStart w:id="79" w:name="_Toc486846731"/>
      <w:r w:rsidRPr="00AF7CB5">
        <w:rPr>
          <w:sz w:val="24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CF6087" w:rsidRPr="00AF7CB5" w:rsidRDefault="00CF6087" w:rsidP="00AF7CB5">
      <w:pPr>
        <w:spacing w:after="120" w:line="276" w:lineRule="auto"/>
        <w:jc w:val="both"/>
      </w:pPr>
      <w:r w:rsidRPr="00AF7CB5">
        <w:t>Дисциплина находится в базовой части образ</w:t>
      </w:r>
      <w:r w:rsidR="000D3583" w:rsidRPr="00AF7CB5">
        <w:t xml:space="preserve">овательной программы и является </w:t>
      </w:r>
      <w:r w:rsidRPr="00AF7CB5">
        <w:t xml:space="preserve">обязательной к освоению. </w:t>
      </w:r>
      <w:r w:rsidR="00004C36" w:rsidRPr="00AF7CB5">
        <w:t>Дисциплина базируется на знаниях, полученных студентами в средней школе и при изучении социально-экономических, естественнонаучных и общепрофессиональных дисциплин. В основу курса положена примерная программа дисциплины «Безопасность жизнедеятельности», утвержденная Министерством образования России 19 декабря 2000 года и рекомендованная для всех направлений высшего образования.</w:t>
      </w:r>
    </w:p>
    <w:p w:rsidR="00AF7CB5" w:rsidRPr="00AF7CB5" w:rsidRDefault="00AF7CB5" w:rsidP="00AF7CB5">
      <w:pPr>
        <w:spacing w:after="120" w:line="276" w:lineRule="auto"/>
        <w:jc w:val="both"/>
      </w:pPr>
    </w:p>
    <w:p w:rsidR="00CF6087" w:rsidRPr="00AF7CB5" w:rsidRDefault="00CF6087" w:rsidP="00AF7CB5">
      <w:pPr>
        <w:pStyle w:val="10"/>
        <w:spacing w:before="0" w:after="120" w:line="276" w:lineRule="auto"/>
        <w:rPr>
          <w:sz w:val="24"/>
        </w:rPr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486846732"/>
      <w:r w:rsidRPr="00AF7CB5">
        <w:rPr>
          <w:sz w:val="24"/>
        </w:rPr>
        <w:t xml:space="preserve">Перечень планируемых результатов </w:t>
      </w:r>
      <w:proofErr w:type="gramStart"/>
      <w:r w:rsidRPr="00AF7CB5">
        <w:rPr>
          <w:sz w:val="24"/>
        </w:rPr>
        <w:t>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  <w:proofErr w:type="gramEnd"/>
    </w:p>
    <w:p w:rsidR="00A92E8F" w:rsidRPr="00AF7CB5" w:rsidRDefault="00A92E8F" w:rsidP="00AF7CB5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87" w:name="_Toc486846733"/>
      <w:r w:rsidRPr="00AF7CB5">
        <w:rPr>
          <w:rFonts w:cs="Times New Roman"/>
          <w:sz w:val="24"/>
          <w:szCs w:val="24"/>
        </w:rPr>
        <w:t>Компетенция, формируемая дисциплиной</w:t>
      </w:r>
      <w:bookmarkEnd w:id="87"/>
    </w:p>
    <w:p w:rsidR="00CF6087" w:rsidRPr="00AF7CB5" w:rsidRDefault="00CF6087" w:rsidP="00AF7CB5">
      <w:pPr>
        <w:spacing w:after="120" w:line="276" w:lineRule="auto"/>
        <w:jc w:val="both"/>
      </w:pPr>
      <w:r w:rsidRPr="00AF7CB5">
        <w:t xml:space="preserve">Дисциплина призвана сформировать у обучающихся общекультурную компетенцию </w:t>
      </w:r>
      <w:r w:rsidR="00507C09" w:rsidRPr="00AF7CB5">
        <w:t>ОК-</w:t>
      </w:r>
      <w:r w:rsidR="00004C36" w:rsidRPr="00AF7CB5">
        <w:t>9</w:t>
      </w:r>
      <w:r w:rsidRPr="00AF7CB5">
        <w:t xml:space="preserve">: </w:t>
      </w:r>
      <w:r w:rsidR="00004C36" w:rsidRPr="00AF7CB5">
        <w:t>способность использовать приемы первой помощи, методы защиты в условиях чрезвычайных ситуаций.</w:t>
      </w:r>
    </w:p>
    <w:p w:rsidR="00507C09" w:rsidRPr="00AF7CB5" w:rsidRDefault="00507C09" w:rsidP="00AF7CB5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88" w:name="_Toc473664500"/>
      <w:bookmarkStart w:id="89" w:name="_Toc473718078"/>
      <w:bookmarkStart w:id="90" w:name="_Toc486846734"/>
      <w:r w:rsidRPr="00AF7CB5">
        <w:rPr>
          <w:rFonts w:cs="Times New Roman"/>
          <w:sz w:val="24"/>
          <w:szCs w:val="24"/>
        </w:rPr>
        <w:t>Этапы освоения компетенции</w:t>
      </w:r>
      <w:bookmarkEnd w:id="88"/>
      <w:bookmarkEnd w:id="89"/>
      <w:bookmarkEnd w:id="90"/>
    </w:p>
    <w:p w:rsidR="00AF7CB5" w:rsidRPr="00AF7CB5" w:rsidRDefault="00AF7CB5" w:rsidP="00AF7CB5">
      <w:pPr>
        <w:spacing w:after="120" w:line="276" w:lineRule="auto"/>
        <w:jc w:val="both"/>
      </w:pPr>
      <w:r w:rsidRPr="00AF7CB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AF7CB5" w:rsidRPr="00AF7CB5" w:rsidRDefault="00AF7CB5" w:rsidP="00AF7CB5">
      <w:pPr>
        <w:spacing w:after="120" w:line="276" w:lineRule="auto"/>
        <w:jc w:val="both"/>
      </w:pPr>
      <w:r w:rsidRPr="00AF7CB5">
        <w:t xml:space="preserve">На начальном этапе в течение семестра формируются </w:t>
      </w:r>
      <w:proofErr w:type="spellStart"/>
      <w:r w:rsidRPr="00AF7CB5">
        <w:t>знаниевые</w:t>
      </w:r>
      <w:proofErr w:type="spellEnd"/>
      <w:r w:rsidRPr="00AF7CB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AF7CB5">
        <w:t>Обучающийся</w:t>
      </w:r>
      <w:proofErr w:type="gramEnd"/>
      <w:r w:rsidRPr="00AF7CB5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F7CB5" w:rsidRPr="00AF7CB5" w:rsidRDefault="00AF7CB5" w:rsidP="00AF7CB5">
      <w:pPr>
        <w:spacing w:after="120" w:line="276" w:lineRule="auto"/>
        <w:jc w:val="both"/>
      </w:pPr>
      <w:r w:rsidRPr="00AF7CB5">
        <w:t xml:space="preserve">Основной этап. Освоение этого этапа проходит к концу семестрового обучения. </w:t>
      </w:r>
      <w:proofErr w:type="gramStart"/>
      <w:r w:rsidRPr="00AF7CB5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AF7CB5">
        <w:t>саморегуляцию</w:t>
      </w:r>
      <w:proofErr w:type="spellEnd"/>
      <w:r w:rsidRPr="00AF7CB5">
        <w:t xml:space="preserve"> в ходе работы и перенося знания и умения на новые условия.</w:t>
      </w:r>
      <w:proofErr w:type="gramEnd"/>
      <w:r w:rsidRPr="00AF7CB5">
        <w:t xml:space="preserve"> Контроль качества освоения основного этапа компетенции выносится на промежуточную аттестацию.</w:t>
      </w:r>
    </w:p>
    <w:p w:rsidR="00E57CCC" w:rsidRPr="00AF7CB5" w:rsidRDefault="00AF7CB5" w:rsidP="00AF7CB5">
      <w:pPr>
        <w:spacing w:after="120" w:line="276" w:lineRule="auto"/>
        <w:jc w:val="both"/>
      </w:pPr>
      <w:r w:rsidRPr="00AF7CB5">
        <w:t xml:space="preserve">Завершающий этап подразумевает достижение </w:t>
      </w:r>
      <w:proofErr w:type="gramStart"/>
      <w:r w:rsidRPr="00AF7CB5">
        <w:t>обучающимся</w:t>
      </w:r>
      <w:proofErr w:type="gramEnd"/>
      <w:r w:rsidRPr="00AF7CB5">
        <w:t xml:space="preserve"> итоговых показателей по заявленной компетенции, освоение всего необходимого объема знаний, овладение всеми </w:t>
      </w:r>
      <w:r w:rsidRPr="00AF7CB5">
        <w:lastRenderedPageBreak/>
        <w:t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07C09" w:rsidRPr="00AF7CB5">
        <w:t xml:space="preserve">. </w:t>
      </w:r>
    </w:p>
    <w:p w:rsidR="00A92E8F" w:rsidRPr="00AF7CB5" w:rsidRDefault="00A92E8F" w:rsidP="00AF7CB5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91" w:name="_Toc486846735"/>
      <w:r w:rsidRPr="00AF7CB5">
        <w:rPr>
          <w:rFonts w:cs="Times New Roman"/>
          <w:sz w:val="24"/>
          <w:szCs w:val="24"/>
        </w:rPr>
        <w:t>Знания, умения, навыки</w:t>
      </w:r>
      <w:bookmarkEnd w:id="91"/>
    </w:p>
    <w:p w:rsidR="00E839B9" w:rsidRDefault="00E839B9" w:rsidP="00E839B9">
      <w:pPr>
        <w:spacing w:after="288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>
        <w:t>ООП</w:t>
      </w:r>
      <w:proofErr w:type="spellEnd"/>
      <w:r>
        <w:t>.</w:t>
      </w:r>
    </w:p>
    <w:p w:rsidR="00E839B9" w:rsidRDefault="00E839B9" w:rsidP="00E839B9">
      <w:pPr>
        <w:spacing w:after="288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0"/>
        <w:gridCol w:w="7106"/>
      </w:tblGrid>
      <w:tr w:rsidR="00A92E8F" w:rsidRPr="00AF7CB5" w:rsidTr="00086457"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AF7CB5" w:rsidRDefault="00A92E8F" w:rsidP="00AF7CB5">
            <w:pPr>
              <w:spacing w:after="120" w:line="276" w:lineRule="auto"/>
              <w:jc w:val="both"/>
              <w:rPr>
                <w:b/>
                <w:bCs/>
              </w:rPr>
            </w:pPr>
            <w:bookmarkStart w:id="92" w:name="_Toc467596869"/>
            <w:bookmarkStart w:id="93" w:name="_Toc467599947"/>
            <w:bookmarkStart w:id="94" w:name="_Toc468272473"/>
            <w:bookmarkStart w:id="95" w:name="_Toc468274074"/>
            <w:bookmarkStart w:id="96" w:name="_Toc468278250"/>
            <w:bookmarkStart w:id="97" w:name="_Toc468280917"/>
            <w:r w:rsidRPr="00AF7CB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AF7CB5" w:rsidRDefault="00A92E8F" w:rsidP="00AF7CB5">
            <w:pPr>
              <w:spacing w:after="120" w:line="276" w:lineRule="auto"/>
              <w:jc w:val="both"/>
              <w:rPr>
                <w:b/>
                <w:bCs/>
              </w:rPr>
            </w:pPr>
            <w:r w:rsidRPr="00AF7CB5">
              <w:rPr>
                <w:b/>
                <w:bCs/>
              </w:rPr>
              <w:t>Предполагаемые результаты освоения</w:t>
            </w:r>
          </w:p>
        </w:tc>
      </w:tr>
      <w:tr w:rsidR="00A92E8F" w:rsidRPr="00AF7CB5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AF7CB5" w:rsidRDefault="00A92E8F" w:rsidP="00AF7CB5">
            <w:pPr>
              <w:spacing w:after="120" w:line="276" w:lineRule="auto"/>
            </w:pPr>
            <w:r w:rsidRPr="00AF7CB5">
              <w:t>Начальный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AF7CB5" w:rsidRDefault="008A557D" w:rsidP="00AF7CB5">
            <w:pPr>
              <w:spacing w:after="120" w:line="276" w:lineRule="auto"/>
              <w:jc w:val="both"/>
            </w:pPr>
            <w:r w:rsidRPr="00AF7CB5">
              <w:t>Знание теоретических основ безопасности  жизнедеятельности  в  системе «человек – среда обитания» в современных условиях;</w:t>
            </w:r>
          </w:p>
          <w:p w:rsidR="00A92E8F" w:rsidRPr="00AF7CB5" w:rsidRDefault="008A557D" w:rsidP="00AF7CB5">
            <w:pPr>
              <w:pStyle w:val="affff2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B5">
              <w:rPr>
                <w:rFonts w:ascii="Times New Roman" w:hAnsi="Times New Roman"/>
                <w:sz w:val="24"/>
                <w:szCs w:val="24"/>
              </w:rPr>
              <w:t>Знание нормативных  уровней  и  последствий  воздействия на  человека  вредных, травмирующих (поражающих) факторов, методов их идентификации и возможных средств и способов защиты от указанных факторов при угрозе их возникновения;</w:t>
            </w:r>
          </w:p>
        </w:tc>
      </w:tr>
      <w:tr w:rsidR="00A92E8F" w:rsidRPr="00AF7CB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AF7CB5" w:rsidRDefault="00A92E8F" w:rsidP="00AF7CB5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AF7CB5" w:rsidRDefault="008A557D" w:rsidP="00AF7CB5">
            <w:pPr>
              <w:spacing w:after="120" w:line="276" w:lineRule="auto"/>
              <w:jc w:val="both"/>
            </w:pPr>
            <w:r w:rsidRPr="00AF7CB5">
              <w:t>Умение соблюдать необходимые меры безопасности в быту и повседневной трудовой  деятельности;</w:t>
            </w:r>
          </w:p>
          <w:p w:rsidR="00A92E8F" w:rsidRPr="00AF7CB5" w:rsidRDefault="008A557D" w:rsidP="00AF7CB5">
            <w:pPr>
              <w:spacing w:after="120" w:line="276" w:lineRule="auto"/>
              <w:jc w:val="both"/>
            </w:pPr>
            <w:r w:rsidRPr="00AF7CB5">
              <w:t>Умение пользоваться средствами индивидуальной и коллективной защиты;</w:t>
            </w:r>
          </w:p>
        </w:tc>
      </w:tr>
      <w:tr w:rsidR="00A92E8F" w:rsidRPr="00AF7CB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AF7CB5" w:rsidRDefault="00A92E8F" w:rsidP="00AF7CB5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AF7CB5" w:rsidRDefault="008A557D" w:rsidP="00AF7CB5">
            <w:pPr>
              <w:spacing w:after="120" w:line="276" w:lineRule="auto"/>
              <w:jc w:val="both"/>
            </w:pPr>
            <w:r w:rsidRPr="00AF7CB5">
              <w:t>Владение механизмами совершенствования и повышения эффективности защиты населения и его жизнеобеспечения в условиях ЧС мирного и военного времени;</w:t>
            </w:r>
          </w:p>
        </w:tc>
      </w:tr>
      <w:tr w:rsidR="00A92E8F" w:rsidRPr="00AF7CB5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AF7CB5" w:rsidRDefault="00A92E8F" w:rsidP="00AF7CB5">
            <w:pPr>
              <w:spacing w:after="120" w:line="276" w:lineRule="auto"/>
            </w:pPr>
            <w:r w:rsidRPr="00AF7CB5">
              <w:t>Основной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AF7CB5" w:rsidRDefault="008A557D" w:rsidP="00AF7CB5">
            <w:pPr>
              <w:spacing w:after="120" w:line="276" w:lineRule="auto"/>
              <w:jc w:val="both"/>
            </w:pPr>
            <w:r w:rsidRPr="00AF7CB5">
              <w:t xml:space="preserve">Знание требований федеральных законов и иных законодательных и нормативных актов в области радиационной, химической и пожарной безопасности, гражданской обороны, защиты населения и территорий от чрезвычайных ситуаций природного и техногенного характера; </w:t>
            </w:r>
          </w:p>
          <w:p w:rsidR="00A92E8F" w:rsidRPr="00AF7CB5" w:rsidRDefault="008A557D" w:rsidP="00AF7CB5">
            <w:pPr>
              <w:spacing w:after="120" w:line="276" w:lineRule="auto"/>
              <w:jc w:val="both"/>
            </w:pPr>
            <w:r w:rsidRPr="00AF7CB5">
              <w:t>Знание организационных основ осуществления мероприятий по защите населения от поражающих факторов природного, техногенного и военного характера в условиях мирного и военного времени;</w:t>
            </w:r>
          </w:p>
        </w:tc>
      </w:tr>
      <w:tr w:rsidR="00A92E8F" w:rsidRPr="00AF7CB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AF7CB5" w:rsidRDefault="00A92E8F" w:rsidP="00AF7CB5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57D" w:rsidRPr="00AF7CB5" w:rsidRDefault="008A557D" w:rsidP="00AF7CB5">
            <w:pPr>
              <w:spacing w:after="120" w:line="276" w:lineRule="auto"/>
              <w:jc w:val="both"/>
            </w:pPr>
            <w:r w:rsidRPr="00AF7CB5">
              <w:t xml:space="preserve">Умение оценивать радиационную и химическую обстановку; </w:t>
            </w:r>
          </w:p>
          <w:p w:rsidR="00A92E8F" w:rsidRPr="00AF7CB5" w:rsidRDefault="008A557D" w:rsidP="00AF7CB5">
            <w:pPr>
              <w:spacing w:after="120" w:line="276" w:lineRule="auto"/>
              <w:jc w:val="both"/>
            </w:pPr>
            <w:r w:rsidRPr="00AF7CB5">
              <w:t>Умение оказывать  при  необходимости первую  помощь  пострадавшим  и  содействие в проведении аварийно-спасательных и других неотложных работ при ликвидации последствий чрезвычайных ситуаций (ЧС).</w:t>
            </w:r>
          </w:p>
        </w:tc>
      </w:tr>
      <w:tr w:rsidR="00A92E8F" w:rsidRPr="00AF7CB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AF7CB5" w:rsidRDefault="00A92E8F" w:rsidP="00AF7CB5">
            <w:pPr>
              <w:spacing w:after="120" w:line="276" w:lineRule="auto"/>
            </w:pP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AF7CB5" w:rsidRDefault="008A557D" w:rsidP="00AF7CB5">
            <w:pPr>
              <w:spacing w:after="120" w:line="276" w:lineRule="auto"/>
            </w:pPr>
            <w:r w:rsidRPr="00AF7CB5">
              <w:t>Владение навыками в изготовлении простейших     средств индивидуальной защиты.</w:t>
            </w:r>
          </w:p>
        </w:tc>
      </w:tr>
    </w:tbl>
    <w:p w:rsidR="008A557D" w:rsidRPr="00AF7CB5" w:rsidRDefault="008A557D" w:rsidP="00AF7CB5">
      <w:pPr>
        <w:pStyle w:val="10"/>
        <w:spacing w:before="0" w:after="120" w:line="276" w:lineRule="auto"/>
        <w:rPr>
          <w:sz w:val="24"/>
        </w:rPr>
      </w:pPr>
    </w:p>
    <w:p w:rsidR="00612EC7" w:rsidRPr="00AF7CB5" w:rsidRDefault="00612EC7" w:rsidP="00AF7CB5">
      <w:pPr>
        <w:pStyle w:val="10"/>
        <w:spacing w:before="0" w:after="120" w:line="276" w:lineRule="auto"/>
        <w:rPr>
          <w:sz w:val="24"/>
        </w:rPr>
      </w:pPr>
      <w:bookmarkStart w:id="98" w:name="_Toc486846736"/>
      <w:r w:rsidRPr="00AF7CB5">
        <w:rPr>
          <w:sz w:val="24"/>
        </w:rPr>
        <w:t>Объем дисциплины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612EC7" w:rsidRPr="00AF7CB5" w:rsidRDefault="00612EC7" w:rsidP="00AF7CB5">
      <w:pPr>
        <w:pStyle w:val="a5"/>
        <w:spacing w:after="120" w:line="276" w:lineRule="auto"/>
        <w:ind w:firstLine="0"/>
      </w:pPr>
      <w:r w:rsidRPr="00AF7CB5">
        <w:t xml:space="preserve">Общая трудоемкость дисциплины составляет 2 </w:t>
      </w:r>
      <w:proofErr w:type="gramStart"/>
      <w:r w:rsidRPr="00AF7CB5">
        <w:t>зачетных</w:t>
      </w:r>
      <w:proofErr w:type="gramEnd"/>
      <w:r w:rsidRPr="00AF7CB5">
        <w:t xml:space="preserve"> единицы, 72 часа.</w:t>
      </w:r>
    </w:p>
    <w:p w:rsidR="00AF7CB5" w:rsidRPr="00AF7CB5" w:rsidRDefault="00AF7CB5" w:rsidP="00AF7CB5">
      <w:pPr>
        <w:pStyle w:val="10"/>
        <w:spacing w:before="0" w:after="120" w:line="276" w:lineRule="auto"/>
        <w:rPr>
          <w:b w:val="0"/>
          <w:bCs w:val="0"/>
          <w:sz w:val="24"/>
        </w:rPr>
      </w:pPr>
      <w:bookmarkStart w:id="99" w:name="_Toc468272474"/>
      <w:bookmarkStart w:id="100" w:name="_Toc468274075"/>
      <w:bookmarkStart w:id="101" w:name="_Toc468278251"/>
      <w:bookmarkStart w:id="102" w:name="_Toc468280918"/>
    </w:p>
    <w:p w:rsidR="004B348C" w:rsidRPr="00AF7CB5" w:rsidRDefault="00612EC7" w:rsidP="00AF7CB5">
      <w:pPr>
        <w:pStyle w:val="10"/>
        <w:spacing w:before="0" w:after="120" w:line="276" w:lineRule="auto"/>
        <w:rPr>
          <w:sz w:val="24"/>
        </w:rPr>
      </w:pPr>
      <w:bookmarkStart w:id="103" w:name="_Toc486846737"/>
      <w:r w:rsidRPr="00AF7CB5">
        <w:rPr>
          <w:sz w:val="24"/>
        </w:rPr>
        <w:t>Разделы дисциплины и трудоемкость по видам учебных занятий</w:t>
      </w:r>
      <w:bookmarkEnd w:id="99"/>
      <w:bookmarkEnd w:id="100"/>
      <w:bookmarkEnd w:id="101"/>
      <w:bookmarkEnd w:id="102"/>
      <w:bookmarkEnd w:id="103"/>
    </w:p>
    <w:tbl>
      <w:tblPr>
        <w:tblpPr w:leftFromText="180" w:rightFromText="180" w:vertAnchor="text" w:horzAnchor="page" w:tblpX="1702" w:tblpY="8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17"/>
        <w:gridCol w:w="2862"/>
        <w:gridCol w:w="748"/>
        <w:gridCol w:w="759"/>
        <w:gridCol w:w="658"/>
        <w:gridCol w:w="712"/>
        <w:gridCol w:w="1117"/>
        <w:gridCol w:w="2198"/>
      </w:tblGrid>
      <w:tr w:rsidR="003F2CC7" w:rsidRPr="00AF7CB5" w:rsidTr="003F2CC7">
        <w:trPr>
          <w:cantSplit/>
          <w:trHeight w:val="864"/>
        </w:trPr>
        <w:tc>
          <w:tcPr>
            <w:tcW w:w="0" w:type="auto"/>
            <w:vMerge w:val="restart"/>
            <w:vAlign w:val="center"/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i/>
              </w:rPr>
            </w:pPr>
            <w:r w:rsidRPr="00AF7CB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  <w:vAlign w:val="center"/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i/>
              </w:rPr>
            </w:pPr>
            <w:r w:rsidRPr="00AF7CB5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AF7CB5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F2CC7" w:rsidRPr="00AF7CB5" w:rsidRDefault="003F2CC7" w:rsidP="00FB071E">
            <w:pPr>
              <w:spacing w:after="200" w:line="276" w:lineRule="auto"/>
              <w:jc w:val="both"/>
              <w:rPr>
                <w:i/>
              </w:rPr>
            </w:pPr>
            <w:r w:rsidRPr="00AF7CB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vAlign w:val="center"/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i/>
              </w:rPr>
            </w:pPr>
            <w:r w:rsidRPr="00AF7CB5">
              <w:rPr>
                <w:i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0" w:type="auto"/>
            <w:vMerge w:val="restart"/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Формы текущего контроля и промежуточной аттестации</w:t>
            </w:r>
          </w:p>
        </w:tc>
      </w:tr>
      <w:tr w:rsidR="003F2CC7" w:rsidRPr="00AF7CB5" w:rsidTr="003F2CC7">
        <w:trPr>
          <w:cantSplit/>
          <w:trHeight w:val="3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F2CC7" w:rsidRPr="00AF7CB5" w:rsidRDefault="003F2CC7" w:rsidP="00FB071E">
            <w:pPr>
              <w:spacing w:after="120" w:line="276" w:lineRule="auto"/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Лек.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Пр.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Контр.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i/>
              </w:rPr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1.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7CB5">
              <w:rPr>
                <w:rFonts w:cs="Times New Roman"/>
                <w:bCs/>
                <w:sz w:val="24"/>
                <w:szCs w:val="24"/>
              </w:rPr>
              <w:t>Введение. Основы безопасности  и ее слагаемые.</w:t>
            </w:r>
          </w:p>
        </w:tc>
        <w:tc>
          <w:tcPr>
            <w:tcW w:w="0" w:type="auto"/>
            <w:vMerge w:val="restart"/>
          </w:tcPr>
          <w:p w:rsidR="003F2CC7" w:rsidRDefault="003F2CC7" w:rsidP="00FB071E">
            <w:pPr>
              <w:spacing w:after="120" w:line="276" w:lineRule="auto"/>
              <w:ind w:left="113" w:right="113"/>
              <w:jc w:val="both"/>
            </w:pPr>
            <w:r>
              <w:t>7</w:t>
            </w:r>
          </w:p>
        </w:tc>
        <w:tc>
          <w:tcPr>
            <w:tcW w:w="0" w:type="auto"/>
            <w:vMerge w:val="restart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>
              <w:t>28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>
              <w:t>44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3F2CC7" w:rsidRPr="00AF7CB5" w:rsidRDefault="00570F97" w:rsidP="00FB071E">
            <w:pPr>
              <w:spacing w:after="120" w:line="276" w:lineRule="auto"/>
              <w:jc w:val="both"/>
            </w:pPr>
            <w:r>
              <w:t xml:space="preserve">Посещение, опрос. </w:t>
            </w:r>
            <w:r w:rsidR="003F2CC7" w:rsidRPr="00AF7CB5">
              <w:t>Зачет</w:t>
            </w: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2.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autoSpaceDE w:val="0"/>
              <w:autoSpaceDN w:val="0"/>
              <w:spacing w:after="120" w:line="276" w:lineRule="auto"/>
              <w:jc w:val="both"/>
              <w:rPr>
                <w:bCs/>
              </w:rPr>
            </w:pPr>
            <w:r w:rsidRPr="00AF7CB5">
              <w:rPr>
                <w:bCs/>
              </w:rPr>
              <w:t>Физиология труда и комфортные условия жизнедеятельности.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3.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7CB5">
              <w:rPr>
                <w:rFonts w:cs="Times New Roman"/>
                <w:sz w:val="24"/>
                <w:szCs w:val="24"/>
              </w:rPr>
              <w:t>Обеспечение  комфортных условий жизнедеятельности.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4.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ind w:firstLine="6"/>
              <w:jc w:val="both"/>
            </w:pPr>
            <w:r w:rsidRPr="00AF7CB5">
              <w:t>Негативные факторы  в системе «человек – среда обитания».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5.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7CB5">
              <w:rPr>
                <w:rFonts w:cs="Times New Roman"/>
                <w:sz w:val="24"/>
                <w:szCs w:val="24"/>
              </w:rPr>
              <w:t>Воздействие негативных факторов на человека и среду обитания.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6.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autoSpaceDE w:val="0"/>
              <w:autoSpaceDN w:val="0"/>
              <w:spacing w:after="120" w:line="276" w:lineRule="auto"/>
              <w:jc w:val="both"/>
              <w:rPr>
                <w:bCs/>
              </w:rPr>
            </w:pPr>
            <w:r w:rsidRPr="00AF7CB5">
              <w:rPr>
                <w:bCs/>
              </w:rPr>
              <w:t>Идентификация травмирующих и вредных факторов, опасные зоны.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7.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ind w:firstLine="6"/>
              <w:jc w:val="both"/>
            </w:pPr>
            <w:r w:rsidRPr="00AF7CB5">
              <w:rPr>
                <w:rFonts w:eastAsia="WenQuanYi Zen Hei Mono"/>
                <w:lang w:eastAsia="zh-CN" w:bidi="hi-IN"/>
              </w:rPr>
              <w:t>Методы и средства повышения  безопасности  технических  систем и технологических  процессов.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lastRenderedPageBreak/>
              <w:t>8.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F7CB5">
              <w:rPr>
                <w:rFonts w:cs="Times New Roman"/>
                <w:sz w:val="24"/>
                <w:szCs w:val="24"/>
              </w:rPr>
              <w:t>Экобиозащитная</w:t>
            </w:r>
            <w:proofErr w:type="spellEnd"/>
            <w:r w:rsidRPr="00AF7CB5">
              <w:rPr>
                <w:rFonts w:cs="Times New Roman"/>
                <w:sz w:val="24"/>
                <w:szCs w:val="24"/>
              </w:rPr>
              <w:t xml:space="preserve"> техника и средства индивидуальной защиты.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9.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autoSpaceDE w:val="0"/>
              <w:autoSpaceDN w:val="0"/>
              <w:spacing w:after="120" w:line="276" w:lineRule="auto"/>
              <w:jc w:val="both"/>
              <w:rPr>
                <w:bCs/>
              </w:rPr>
            </w:pPr>
            <w:r w:rsidRPr="00AF7CB5">
              <w:rPr>
                <w:bCs/>
              </w:rPr>
              <w:t>Чрезвычайные ситуации мирного и военного времени.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10.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Радиационная защита населения.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11.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7CB5">
              <w:rPr>
                <w:rFonts w:cs="Times New Roman"/>
                <w:sz w:val="24"/>
                <w:szCs w:val="24"/>
              </w:rPr>
              <w:t>Аварийно-химические опасные  вещества и химическая защита.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12.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F7CB5">
              <w:rPr>
                <w:rFonts w:cs="Times New Roman"/>
                <w:sz w:val="24"/>
                <w:szCs w:val="24"/>
              </w:rPr>
              <w:t>Взрыв</w:t>
            </w:r>
            <w:proofErr w:type="gramStart"/>
            <w:r w:rsidRPr="00AF7CB5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AF7CB5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AF7CB5">
              <w:rPr>
                <w:rFonts w:cs="Times New Roman"/>
                <w:sz w:val="24"/>
                <w:szCs w:val="24"/>
              </w:rPr>
              <w:t xml:space="preserve"> и пожаробезопасность.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13.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 xml:space="preserve">Единая государственная система предупреждения и ликвидации чрезвычайных ситуаций.  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14.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ind w:firstLine="6"/>
              <w:jc w:val="both"/>
            </w:pPr>
            <w:r w:rsidRPr="00AF7CB5">
              <w:t>Задачи и структура органов защиты персонала   на отдельном   объекте.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15.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pStyle w:val="a6"/>
              <w:spacing w:after="120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7CB5">
              <w:rPr>
                <w:rFonts w:cs="Times New Roman"/>
                <w:sz w:val="24"/>
                <w:szCs w:val="24"/>
              </w:rPr>
              <w:t>Организация защиты населения в  мирное  и военное время.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16.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Ликвидация последствий чрезвычайных ситуаций.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>17.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  <w:r w:rsidRPr="00AF7CB5">
              <w:t xml:space="preserve">Правовые, нормативно-технические и организационные основы обеспечения </w:t>
            </w:r>
            <w:proofErr w:type="spellStart"/>
            <w:r w:rsidRPr="00AF7CB5">
              <w:t>БЖД</w:t>
            </w:r>
            <w:proofErr w:type="spellEnd"/>
            <w:r w:rsidRPr="00AF7CB5">
              <w:t>.</w:t>
            </w:r>
          </w:p>
        </w:tc>
        <w:tc>
          <w:tcPr>
            <w:tcW w:w="0" w:type="auto"/>
            <w:vMerge/>
          </w:tcPr>
          <w:p w:rsidR="003F2CC7" w:rsidRDefault="003F2CC7" w:rsidP="00FB071E">
            <w:pPr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</w:tr>
      <w:tr w:rsidR="003F2CC7" w:rsidRPr="00AF7CB5" w:rsidTr="003F2CC7">
        <w:tc>
          <w:tcPr>
            <w:tcW w:w="0" w:type="auto"/>
            <w:gridSpan w:val="2"/>
          </w:tcPr>
          <w:p w:rsidR="003F2CC7" w:rsidRPr="00AF7CB5" w:rsidRDefault="003F2CC7" w:rsidP="00FB071E">
            <w:pPr>
              <w:spacing w:after="120" w:line="276" w:lineRule="auto"/>
              <w:jc w:val="both"/>
              <w:rPr>
                <w:i/>
              </w:rPr>
            </w:pPr>
            <w:r w:rsidRPr="00AF7CB5">
              <w:rPr>
                <w:i/>
              </w:rPr>
              <w:t>Итого</w:t>
            </w:r>
          </w:p>
        </w:tc>
        <w:tc>
          <w:tcPr>
            <w:tcW w:w="0" w:type="auto"/>
          </w:tcPr>
          <w:p w:rsidR="003F2CC7" w:rsidRPr="00AF7CB5" w:rsidRDefault="00570F97" w:rsidP="00FB071E">
            <w:pPr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3F2CC7" w:rsidRPr="00AF7CB5" w:rsidRDefault="00570F97" w:rsidP="00FB071E">
            <w:pPr>
              <w:spacing w:after="120" w:line="276" w:lineRule="auto"/>
              <w:jc w:val="both"/>
            </w:pPr>
            <w:r>
              <w:t>28</w:t>
            </w:r>
          </w:p>
        </w:tc>
        <w:tc>
          <w:tcPr>
            <w:tcW w:w="0" w:type="auto"/>
          </w:tcPr>
          <w:p w:rsidR="003F2CC7" w:rsidRPr="00AF7CB5" w:rsidRDefault="00570F97" w:rsidP="00FB071E">
            <w:pPr>
              <w:spacing w:after="120" w:line="276" w:lineRule="auto"/>
              <w:jc w:val="both"/>
            </w:pPr>
            <w:r>
              <w:t>44</w:t>
            </w:r>
          </w:p>
        </w:tc>
        <w:tc>
          <w:tcPr>
            <w:tcW w:w="0" w:type="auto"/>
          </w:tcPr>
          <w:p w:rsidR="003F2CC7" w:rsidRPr="00AF7CB5" w:rsidRDefault="003F2CC7" w:rsidP="00FB071E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3F2CC7" w:rsidRPr="00AF7CB5" w:rsidRDefault="00570F97" w:rsidP="00FB071E">
            <w:pPr>
              <w:spacing w:after="120" w:line="276" w:lineRule="auto"/>
              <w:jc w:val="both"/>
            </w:pPr>
            <w:r>
              <w:t>Зачет</w:t>
            </w:r>
          </w:p>
        </w:tc>
      </w:tr>
      <w:tr w:rsidR="00570F97" w:rsidRPr="00AF7CB5" w:rsidTr="002721A9">
        <w:tc>
          <w:tcPr>
            <w:tcW w:w="0" w:type="auto"/>
            <w:gridSpan w:val="2"/>
          </w:tcPr>
          <w:p w:rsidR="00570F97" w:rsidRPr="00AF7CB5" w:rsidRDefault="00570F97" w:rsidP="00FB071E">
            <w:pPr>
              <w:spacing w:after="120" w:line="276" w:lineRule="auto"/>
              <w:jc w:val="both"/>
              <w:rPr>
                <w:i/>
              </w:rPr>
            </w:pPr>
            <w:r w:rsidRPr="00AF7CB5">
              <w:rPr>
                <w:i/>
              </w:rPr>
              <w:t>Всего</w:t>
            </w:r>
          </w:p>
        </w:tc>
        <w:tc>
          <w:tcPr>
            <w:tcW w:w="0" w:type="auto"/>
            <w:gridSpan w:val="5"/>
          </w:tcPr>
          <w:p w:rsidR="00570F97" w:rsidRPr="00AF7CB5" w:rsidRDefault="00570F97" w:rsidP="00FB071E">
            <w:pPr>
              <w:spacing w:after="120" w:line="276" w:lineRule="auto"/>
              <w:jc w:val="both"/>
            </w:pPr>
            <w:r w:rsidRPr="00AF7CB5">
              <w:t>72</w:t>
            </w:r>
          </w:p>
        </w:tc>
        <w:tc>
          <w:tcPr>
            <w:tcW w:w="0" w:type="auto"/>
          </w:tcPr>
          <w:p w:rsidR="00570F97" w:rsidRPr="00AF7CB5" w:rsidRDefault="00570F97" w:rsidP="00FB071E">
            <w:pPr>
              <w:spacing w:after="120" w:line="276" w:lineRule="auto"/>
              <w:jc w:val="both"/>
            </w:pPr>
          </w:p>
        </w:tc>
      </w:tr>
    </w:tbl>
    <w:p w:rsidR="003E720F" w:rsidRPr="00AF7CB5" w:rsidRDefault="003E720F" w:rsidP="00FB071E">
      <w:pPr>
        <w:widowControl w:val="0"/>
        <w:spacing w:after="120" w:line="276" w:lineRule="auto"/>
        <w:jc w:val="both"/>
      </w:pPr>
    </w:p>
    <w:p w:rsidR="00E316D1" w:rsidRPr="00AF7CB5" w:rsidRDefault="00E316D1" w:rsidP="00FB071E">
      <w:pPr>
        <w:pStyle w:val="10"/>
        <w:spacing w:before="0" w:after="120" w:line="276" w:lineRule="auto"/>
        <w:rPr>
          <w:sz w:val="24"/>
        </w:rPr>
      </w:pPr>
      <w:bookmarkStart w:id="104" w:name="_Toc468272475"/>
      <w:bookmarkStart w:id="105" w:name="_Toc468274076"/>
      <w:bookmarkStart w:id="106" w:name="_Toc468278259"/>
      <w:bookmarkStart w:id="107" w:name="_Toc468280919"/>
      <w:bookmarkStart w:id="108" w:name="_Toc486846738"/>
      <w:r w:rsidRPr="00AF7CB5">
        <w:rPr>
          <w:sz w:val="24"/>
        </w:rPr>
        <w:t>Содержание дисциплины, структурированное по темам</w:t>
      </w:r>
      <w:bookmarkEnd w:id="104"/>
      <w:bookmarkEnd w:id="105"/>
      <w:bookmarkEnd w:id="106"/>
      <w:bookmarkEnd w:id="107"/>
      <w:bookmarkEnd w:id="108"/>
    </w:p>
    <w:p w:rsidR="00215AB1" w:rsidRPr="00AF7CB5" w:rsidRDefault="00215AB1" w:rsidP="00FB071E">
      <w:pPr>
        <w:autoSpaceDE w:val="0"/>
        <w:autoSpaceDN w:val="0"/>
        <w:spacing w:after="120" w:line="276" w:lineRule="auto"/>
        <w:ind w:left="360"/>
        <w:jc w:val="both"/>
        <w:rPr>
          <w:bCs/>
          <w:i/>
        </w:rPr>
      </w:pPr>
      <w:r w:rsidRPr="00AF7CB5">
        <w:rPr>
          <w:bCs/>
          <w:i/>
        </w:rPr>
        <w:t xml:space="preserve">1. Введение. Основы безопасности и ее слагаемые </w:t>
      </w:r>
    </w:p>
    <w:p w:rsidR="00215AB1" w:rsidRPr="00AF7CB5" w:rsidRDefault="00215AB1" w:rsidP="00FB071E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Понятие безопасности. Цель и содержание дисциплины «Безопасность жизнедеятельности», ее основные задачи, место и роль в подготовке специалиста. Характерные системы «человек – среда обитания». Производственная, городская, бытовая, природная среда. Взаимодействие человека со средой обитания.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lastRenderedPageBreak/>
        <w:t xml:space="preserve">Опасности и риск. Аксиома «о потенциальной опасности» и приемлемом риске. Закон сохранения жизни </w:t>
      </w:r>
      <w:proofErr w:type="spellStart"/>
      <w:r w:rsidRPr="00AF7CB5">
        <w:t>Куражковского</w:t>
      </w:r>
      <w:proofErr w:type="spellEnd"/>
      <w:r w:rsidRPr="00AF7CB5">
        <w:t xml:space="preserve"> </w:t>
      </w:r>
      <w:proofErr w:type="spellStart"/>
      <w:r w:rsidRPr="00AF7CB5">
        <w:t>Ю.Н</w:t>
      </w:r>
      <w:proofErr w:type="spellEnd"/>
      <w:r w:rsidRPr="00AF7CB5">
        <w:t>. Основы оптимального взаимодействия: комфортность, минимизация негативных воздействий, устойчивое развитие систем. Объекты, субъекты, системы безопасности. Основные структурные элементы системы безопасности. Принципы обеспечения безопасности. Основные функции системы безопасности.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Виды безопасности и их характеристика. Научные основы и перспективы развития безопасности жизнедеятельности. Роль и достижения отечественной науки в области безопасности жизнедеятельности. Всемирная программа действий «Повестка на </w:t>
      </w:r>
      <w:proofErr w:type="spellStart"/>
      <w:r w:rsidRPr="00AF7CB5">
        <w:t>XXI</w:t>
      </w:r>
      <w:proofErr w:type="spellEnd"/>
      <w:r w:rsidRPr="00AF7CB5">
        <w:t xml:space="preserve"> век».</w:t>
      </w:r>
    </w:p>
    <w:p w:rsidR="00215AB1" w:rsidRPr="00AF7CB5" w:rsidRDefault="00215AB1" w:rsidP="00AF7CB5">
      <w:pPr>
        <w:shd w:val="clear" w:color="auto" w:fill="FFFFFF"/>
        <w:spacing w:after="120" w:line="276" w:lineRule="auto"/>
        <w:ind w:left="360" w:right="317"/>
        <w:rPr>
          <w:i/>
        </w:rPr>
      </w:pPr>
      <w:r w:rsidRPr="00AF7CB5">
        <w:rPr>
          <w:bCs/>
          <w:i/>
        </w:rPr>
        <w:t>2. Физиология труда и комфортные условия жизнедеятельности.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rPr>
          <w:color w:val="000000"/>
          <w:spacing w:val="-5"/>
        </w:rPr>
        <w:t xml:space="preserve"> </w:t>
      </w:r>
      <w:r w:rsidRPr="00AF7CB5">
        <w:t>Классификация основных форм деятельности человека. Физический и умственный труд. Напряженность труда. Статические и динамические усилия. Мышечная работа. Методы оценки тяжести труда. Энергетические затраты человека при различных видах деятельности.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Аксиома о взаимосвязи показателей комфортности с видами деятельности человека. Физиологические основы труда и профилактика утомления, тяжесть и напряженность труда. Гигиеническое нормирование параметров микроклимата производственных и непроизводственных помещений. Влияние отклонений параметров производственного микроклимата от нормативных значений на производительность труда и состояние здоровья, профессиональные заболевания. Адаптация и акклиматизация в условиях перегревания и охлаждения. Повышенное и пониженное атмосферное давление, их действие на организм человека, травматизм и его профилактика. Рациональная организация рабочего места, техническая эстетика, требования к производственным помещениям. Режимы труда и отдыха, основные пути снижения утомления и монотонности труда, труд женщин и подростков.</w:t>
      </w:r>
    </w:p>
    <w:p w:rsidR="00215AB1" w:rsidRPr="00AF7CB5" w:rsidRDefault="00215AB1" w:rsidP="00AF7CB5">
      <w:pPr>
        <w:spacing w:after="120" w:line="276" w:lineRule="auto"/>
        <w:ind w:left="360"/>
        <w:rPr>
          <w:i/>
        </w:rPr>
      </w:pPr>
      <w:r w:rsidRPr="00AF7CB5">
        <w:rPr>
          <w:bCs/>
          <w:i/>
        </w:rPr>
        <w:t>3. Обеспечение  комфортных условий жизнедеятельности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Влияние параметров микроклимата на самочувствие человека. Гигиеническое нормирование параметров микроклимата. Потребность в чистом наружном воздухе для обеспечения требуемого качества воздуха в помещении. Системы обеспечения параметров микроклимата и состава воздуха: отопление, вентиляция, кондиционирование и требования к ним. Контроль параметров микроклимата. Освещение. Требования к освещению помещений и рабочих мест. Естественное и искусственное освещение. Светильники, источники света. Цветовое оформление производственного интерьера и его воздействие на психическое состояние человека. Контроль освещения.</w:t>
      </w:r>
      <w:r w:rsidRPr="00AF7CB5">
        <w:rPr>
          <w:bCs/>
          <w:i/>
          <w:color w:val="000000"/>
          <w:spacing w:val="3"/>
        </w:rPr>
        <w:t xml:space="preserve"> </w:t>
      </w:r>
    </w:p>
    <w:p w:rsidR="00215AB1" w:rsidRPr="00AF7CB5" w:rsidRDefault="00215AB1" w:rsidP="00AF7CB5">
      <w:pPr>
        <w:autoSpaceDE w:val="0"/>
        <w:autoSpaceDN w:val="0"/>
        <w:adjustRightInd w:val="0"/>
        <w:spacing w:after="120" w:line="276" w:lineRule="auto"/>
        <w:ind w:left="360"/>
        <w:rPr>
          <w:bCs/>
          <w:i/>
        </w:rPr>
      </w:pPr>
      <w:r w:rsidRPr="00AF7CB5">
        <w:rPr>
          <w:bCs/>
          <w:i/>
        </w:rPr>
        <w:t>4. Негативные факторы  в системе «человек – среда обитания»</w:t>
      </w:r>
      <w:r w:rsidRPr="00AF7CB5">
        <w:rPr>
          <w:bCs/>
          <w:i/>
          <w:color w:val="000000"/>
        </w:rPr>
        <w:t xml:space="preserve">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Характеристика природной среды. Системы взаимодействия живой и неживой природы. Формы взаимодействия общества и природы. Основные направления негативной деятельности человека по отношению к природной среде. Атмосфера, ее загрязнения и последствия, виды загрязнителей. Загрязнения морей и океанов, их виды, негативные последствия загрязнений гидросферы. Загрязнения земель и их последствия. Отходы и неконтролируемый выход энергии как основные причины негативного воздействия на человека и среду обитания.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lastRenderedPageBreak/>
        <w:t xml:space="preserve">Негативные факторы производственной среды. </w:t>
      </w:r>
      <w:proofErr w:type="gramStart"/>
      <w:r w:rsidRPr="00AF7CB5">
        <w:t>Классификация негативных факторов: естественные, антропогенные и техногенные, физические, химические, биологические, психофизические; травмирующие и вредные зоны.</w:t>
      </w:r>
      <w:proofErr w:type="gramEnd"/>
      <w:r w:rsidRPr="00AF7CB5">
        <w:t xml:space="preserve"> Вероятность (риск) и уровни воздействия негативных факторов. Критерии безопасности. Источники и уровни негативных факторов бытовой среды. Взаимосвязь состояния бытовой среды с комплексом негативных факторов производственной и городской среды. </w:t>
      </w:r>
    </w:p>
    <w:p w:rsidR="00215AB1" w:rsidRPr="00AF7CB5" w:rsidRDefault="00215AB1" w:rsidP="00AF7CB5">
      <w:pPr>
        <w:spacing w:after="120" w:line="276" w:lineRule="auto"/>
        <w:ind w:left="360"/>
        <w:rPr>
          <w:i/>
        </w:rPr>
      </w:pPr>
      <w:r w:rsidRPr="00AF7CB5">
        <w:rPr>
          <w:bCs/>
          <w:i/>
        </w:rPr>
        <w:t>5. Воздействие негативных факторов на человека и среду обитания.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Допустимое воздействие вредных факторов на человека и среду обитания. Принципы определения допустимых воздействий вредных факторов.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Вредные вещества и их классификация, агрегатное состояние, пути поступления в организм человека, распределение и превращение вредного вещества, действие вредных веществ и чувствительность к ним. Нормирование содержания вредных веществ: предельно-допустимые максимально разовые, среднесменные, среднесуточные концентрации. Концентрации, вызывающие гибель живых организмов. Хронические отравления, профессиональные и бытовые заболевания при действии токсинов.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Механические колебания. Виды вибраций и их воздействие на человека. Нормирование вибраций, вибрационная болезнь.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Акустические колебания. Действие шума на человека. Инфразвук, возможные уровни. Ультразвук, контактное и акустическое действие ультразвука. Нормирование акустического воздействия. Профессиональные заболевания от воздействия шума, инфразвука и ультразвука.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Ударная волна, особенности ее прямого и косвенного воздействия на человека. Воздействие ударной волны на человека, сооружения, технику, природную среду.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Электромагнитные поля. Воздействие УК</w:t>
      </w:r>
      <w:proofErr w:type="gramStart"/>
      <w:r w:rsidRPr="00AF7CB5">
        <w:t>В-</w:t>
      </w:r>
      <w:proofErr w:type="gramEnd"/>
      <w:r w:rsidRPr="00AF7CB5">
        <w:t xml:space="preserve"> и СВЧ-излучений на органы зрения, кожный покров, центральную нервную систему, состав крови и состояние эндокринной системы. Нормирование электромагнитных полей. Действие </w:t>
      </w:r>
      <w:proofErr w:type="gramStart"/>
      <w:r w:rsidRPr="00AF7CB5">
        <w:t>ИК-излучения</w:t>
      </w:r>
      <w:proofErr w:type="gramEnd"/>
      <w:r w:rsidRPr="00AF7CB5">
        <w:t xml:space="preserve"> на организм человека. Действие широкополосного светового излучения больших энергий на организм человека. Действие </w:t>
      </w:r>
      <w:proofErr w:type="gramStart"/>
      <w:r w:rsidRPr="00AF7CB5">
        <w:t>УФ-излучения</w:t>
      </w:r>
      <w:proofErr w:type="gramEnd"/>
      <w:r w:rsidRPr="00AF7CB5">
        <w:t xml:space="preserve">. Нормирование. Профессиональные заболевания, травмы. Негативные последствия.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Ионизирующие излучения. Внешнее и внутреннее облучение. Их действие на организм человека. Поглощенная, экспозиционная, эквивалентная дозы. Допустимые уровни облучения, нормы радиационной безопасности.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Лучевая болезнь, другие заболевания. Отдаленные последствия. Воздействие ионизирующих излучений на среду обитания.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Электрический ток. Воздействие электрического тока на человека, напряжение прикосновения, шаговое напряжение, </w:t>
      </w:r>
      <w:proofErr w:type="spellStart"/>
      <w:r w:rsidRPr="00AF7CB5">
        <w:t>неотпускающий</w:t>
      </w:r>
      <w:proofErr w:type="spellEnd"/>
      <w:r w:rsidRPr="00AF7CB5">
        <w:t xml:space="preserve"> ток, ток фибрилляции. Влияние параметров цепи и состояния организма человека на исход поражения электрическим током.</w:t>
      </w:r>
    </w:p>
    <w:p w:rsidR="00215AB1" w:rsidRPr="00AF7CB5" w:rsidRDefault="00215AB1" w:rsidP="00AF7CB5">
      <w:pPr>
        <w:spacing w:after="120" w:line="276" w:lineRule="auto"/>
        <w:ind w:left="360"/>
        <w:rPr>
          <w:i/>
        </w:rPr>
      </w:pPr>
      <w:r w:rsidRPr="00AF7CB5">
        <w:rPr>
          <w:bCs/>
          <w:i/>
        </w:rPr>
        <w:t>6. Идентификация травмирующих и вредных факторов, опасные зоны.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Аксиома о потенциальной опасности производственных процессов и технических средств. Причины отказов, критерии и методы оценки опасных ситуаций. Понятие и величина </w:t>
      </w:r>
      <w:r w:rsidRPr="00AF7CB5">
        <w:lastRenderedPageBreak/>
        <w:t>риска. Остаточный риск – объективная предпосылка производственных аварий и катастроф. Вероятность возникновения аварий на производстве. Допустимый риск и методы его определения.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Методы оценки вероятности появления опасных ситуаций. Теория надежности и вероятность отказа технических средств. Прогнозирование и моделирование условий возникновения опасных ситуаций. Методы моделирования опасных ситуаций. Экспертные оценки. Проверка качества проектируемых технических средств.</w:t>
      </w:r>
      <w:r w:rsidRPr="00AF7CB5">
        <w:rPr>
          <w:color w:val="000000"/>
          <w:spacing w:val="-6"/>
        </w:rPr>
        <w:t xml:space="preserve"> </w:t>
      </w:r>
    </w:p>
    <w:p w:rsidR="00215AB1" w:rsidRPr="00AF7CB5" w:rsidRDefault="00215AB1" w:rsidP="00AF7CB5">
      <w:pPr>
        <w:shd w:val="clear" w:color="auto" w:fill="FFFFFF"/>
        <w:autoSpaceDE w:val="0"/>
        <w:autoSpaceDN w:val="0"/>
        <w:spacing w:after="120" w:line="276" w:lineRule="auto"/>
        <w:ind w:left="360"/>
        <w:rPr>
          <w:bCs/>
          <w:i/>
        </w:rPr>
      </w:pPr>
      <w:r w:rsidRPr="00AF7CB5">
        <w:rPr>
          <w:bCs/>
          <w:i/>
        </w:rPr>
        <w:t>7. Методы и средства повышения  безопасности  технических  систем и технологических  процессов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Общие требования безопасности технических средств и технологических процессов. Нормативные показатели безопасности. Техника безопасности. Технические принципы обеспечения безопасности (принцип защиты расстоянием, принцип прочности, принцип слабого звена). Защита от излучений: тепловых, ионизирующих, электромагнитных. Средства защиты от вибраций и шума.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Экологическая экспертиза техники, технологии, материалов. Определение предельно допустимых или временно согласованных токсичных выбросов (</w:t>
      </w:r>
      <w:proofErr w:type="spellStart"/>
      <w:r w:rsidRPr="00AF7CB5">
        <w:t>ПДВ</w:t>
      </w:r>
      <w:proofErr w:type="spellEnd"/>
      <w:r w:rsidRPr="00AF7CB5">
        <w:t xml:space="preserve"> или </w:t>
      </w:r>
      <w:proofErr w:type="spellStart"/>
      <w:r w:rsidRPr="00AF7CB5">
        <w:t>ВСВ</w:t>
      </w:r>
      <w:proofErr w:type="spellEnd"/>
      <w:r w:rsidRPr="00AF7CB5">
        <w:t>). Нормы максимально разовой и среднесуточной предельно допустимой концентрации (ПДК) вредных веществ в атмосферном воздухе. Расчет выпуска жидких отходов, предельно-допустимых сбросов (</w:t>
      </w:r>
      <w:proofErr w:type="spellStart"/>
      <w:r w:rsidRPr="00AF7CB5">
        <w:t>ПДС</w:t>
      </w:r>
      <w:proofErr w:type="spellEnd"/>
      <w:r w:rsidRPr="00AF7CB5">
        <w:t xml:space="preserve">), предельно-допустимых уровней (ПДУ) энергетического воздействия. Экологический паспорт промышленного предприятия.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Общие направления повышения безопасности и </w:t>
      </w:r>
      <w:proofErr w:type="spellStart"/>
      <w:r w:rsidRPr="00AF7CB5">
        <w:t>экологичности</w:t>
      </w:r>
      <w:proofErr w:type="spellEnd"/>
      <w:r w:rsidRPr="00AF7CB5">
        <w:t xml:space="preserve"> технических систем и технологических процессов. Средства производственной безопасности (оградительные устройства, блокирующие устройства, ограничительная техника, предохранительные устройства, средства сигнализации, защитные устройства).</w:t>
      </w:r>
      <w:r w:rsidRPr="00AF7CB5">
        <w:rPr>
          <w:color w:val="000000"/>
          <w:spacing w:val="-7"/>
        </w:rPr>
        <w:t xml:space="preserve"> </w:t>
      </w:r>
    </w:p>
    <w:p w:rsidR="00215AB1" w:rsidRPr="00AF7CB5" w:rsidRDefault="00215AB1" w:rsidP="00AF7CB5">
      <w:pPr>
        <w:spacing w:after="120" w:line="276" w:lineRule="auto"/>
        <w:ind w:left="360"/>
        <w:jc w:val="both"/>
        <w:rPr>
          <w:i/>
        </w:rPr>
      </w:pPr>
      <w:r w:rsidRPr="00AF7CB5">
        <w:rPr>
          <w:bCs/>
          <w:i/>
        </w:rPr>
        <w:t xml:space="preserve">8. </w:t>
      </w:r>
      <w:proofErr w:type="spellStart"/>
      <w:r w:rsidRPr="00AF7CB5">
        <w:rPr>
          <w:bCs/>
          <w:i/>
        </w:rPr>
        <w:t>Экобиозащитная</w:t>
      </w:r>
      <w:proofErr w:type="spellEnd"/>
      <w:r w:rsidRPr="00AF7CB5">
        <w:rPr>
          <w:bCs/>
          <w:i/>
        </w:rPr>
        <w:t xml:space="preserve"> техника и средства индивидуальной защиты.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Средства защиты окружающей среды (</w:t>
      </w:r>
      <w:proofErr w:type="spellStart"/>
      <w:r w:rsidRPr="00AF7CB5">
        <w:t>экобиозащитная</w:t>
      </w:r>
      <w:proofErr w:type="spellEnd"/>
      <w:r w:rsidRPr="00AF7CB5">
        <w:t xml:space="preserve"> техника) от вредных факторов. Варианты защиты атмосферного воздуха. Методы очистки промышленных выбросов от газообразных и парообразных загрязнителей</w:t>
      </w:r>
      <w:r w:rsidRPr="00AF7CB5">
        <w:rPr>
          <w:color w:val="000000"/>
          <w:spacing w:val="-6"/>
        </w:rPr>
        <w:t xml:space="preserve"> </w:t>
      </w:r>
      <w:r w:rsidRPr="00AF7CB5">
        <w:t xml:space="preserve">(абсорбция, хемосорбция, адсорбция, термическая нейтрализация, каталитический метод). Аппараты и системы очистки выбросов.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Средства защиты гидросферы. Механическая, физико-химическая и биологическая очистка сточных вод. Паспорт водного хозяйства промышленного предприятия.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Средства индивидуальной защиты и их классификация. Специальная одежда и обувь, средства защиты глаз и лица, защитные дерматологические средства, средства защиты органов слуха, средства защиты органов дыхания и кожи. Медицинские средства индивидуальной защиты. Комплектация аптечки индивидуальной АИ–2. Предназначение индивидуального противохимического пакета (</w:t>
      </w:r>
      <w:proofErr w:type="spellStart"/>
      <w:r w:rsidRPr="00AF7CB5">
        <w:t>ИПП</w:t>
      </w:r>
      <w:proofErr w:type="spellEnd"/>
      <w:r w:rsidRPr="00AF7CB5">
        <w:t xml:space="preserve">–8, </w:t>
      </w:r>
      <w:proofErr w:type="spellStart"/>
      <w:r w:rsidRPr="00AF7CB5">
        <w:t>ИПП</w:t>
      </w:r>
      <w:proofErr w:type="spellEnd"/>
      <w:r w:rsidRPr="00AF7CB5">
        <w:t>–10).</w:t>
      </w:r>
      <w:r w:rsidRPr="00AF7CB5">
        <w:rPr>
          <w:color w:val="000000"/>
          <w:spacing w:val="-6"/>
        </w:rPr>
        <w:t xml:space="preserve"> </w:t>
      </w:r>
    </w:p>
    <w:p w:rsidR="00215AB1" w:rsidRPr="00AF7CB5" w:rsidRDefault="00215AB1" w:rsidP="00AF7CB5">
      <w:pPr>
        <w:spacing w:after="120" w:line="276" w:lineRule="auto"/>
        <w:ind w:left="360"/>
        <w:jc w:val="both"/>
        <w:rPr>
          <w:i/>
          <w:color w:val="000000"/>
          <w:spacing w:val="-7"/>
        </w:rPr>
      </w:pPr>
      <w:r w:rsidRPr="00AF7CB5">
        <w:rPr>
          <w:bCs/>
          <w:i/>
          <w:color w:val="000000"/>
        </w:rPr>
        <w:t xml:space="preserve">9.  </w:t>
      </w:r>
      <w:r w:rsidRPr="00AF7CB5">
        <w:rPr>
          <w:bCs/>
          <w:i/>
        </w:rPr>
        <w:t>Чрезвычайные ситуации мирного и военного времени.</w:t>
      </w:r>
      <w:r w:rsidRPr="00AF7CB5">
        <w:rPr>
          <w:color w:val="000000"/>
          <w:spacing w:val="-5"/>
        </w:rPr>
        <w:t xml:space="preserve">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Основные понятия и определения, классификация чрезвычайных ситуаций и объектов экономики по потенциальной опасности. Классификация стихийных бедствий. Чрезвычайные ситуации техногенного и экологического характера.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lastRenderedPageBreak/>
        <w:t xml:space="preserve">Характеристика поражающих факторов источников чрезвычайных ситуаций природного характера. Поражающие факторы источников чрезвычайных ситуаций техногенного характера (воздушная ударная волна, горение и воспламенение, радиационное воздействие и радиационное загрязнение).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Поражающие факторы чрезвычайных ситуаций военного времени. Виды оружия массового поражения, их особенности и последствия его применения (ядерное, химическое и бактериологическое оружие). Обычные средства поражения.</w:t>
      </w:r>
    </w:p>
    <w:p w:rsidR="00215AB1" w:rsidRPr="00AF7CB5" w:rsidRDefault="00215AB1" w:rsidP="00AF7CB5">
      <w:pPr>
        <w:shd w:val="clear" w:color="auto" w:fill="FFFFFF"/>
        <w:spacing w:after="120" w:line="276" w:lineRule="auto"/>
        <w:ind w:left="360"/>
        <w:rPr>
          <w:i/>
        </w:rPr>
      </w:pPr>
      <w:r w:rsidRPr="00AF7CB5">
        <w:rPr>
          <w:bCs/>
          <w:i/>
        </w:rPr>
        <w:t>10. Радиационная защита населения.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Общие сведения о радиационно-опасных объектах (</w:t>
      </w:r>
      <w:proofErr w:type="spellStart"/>
      <w:r w:rsidRPr="00AF7CB5">
        <w:t>РОО</w:t>
      </w:r>
      <w:proofErr w:type="spellEnd"/>
      <w:r w:rsidRPr="00AF7CB5">
        <w:t xml:space="preserve">). Радиационные аварии, их виды, динамика развития, основные опасности.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Оценка и прогнозирование радиационной обстановки. Режимы радиационной защиты. Зонирование территорий при радиационной аварии или ядерном взрыве. Радиационный (дозиметрический) контроль, его цели и виды. Приборы радиационной разведки и дозиметрического контроля, их применение.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Мероприятия по ограничению облучения населения и его защите в условиях радиационной аварии. Принципы защиты персонала и населения. Нормы радиационной безопасности. Действия населения в зонах загрязнения.</w:t>
      </w:r>
    </w:p>
    <w:p w:rsidR="00215AB1" w:rsidRPr="00AF7CB5" w:rsidRDefault="00215AB1" w:rsidP="00AF7CB5">
      <w:pPr>
        <w:shd w:val="clear" w:color="auto" w:fill="FFFFFF"/>
        <w:spacing w:after="120" w:line="276" w:lineRule="auto"/>
        <w:ind w:left="360" w:right="776"/>
        <w:jc w:val="both"/>
        <w:rPr>
          <w:i/>
        </w:rPr>
      </w:pPr>
      <w:r w:rsidRPr="00AF7CB5">
        <w:rPr>
          <w:bCs/>
          <w:i/>
        </w:rPr>
        <w:t>11. Аварийно-химические опасные  вещества и химическая защита.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Общие сведения об </w:t>
      </w:r>
      <w:proofErr w:type="spellStart"/>
      <w:r w:rsidRPr="00AF7CB5">
        <w:t>аварийно</w:t>
      </w:r>
      <w:proofErr w:type="spellEnd"/>
      <w:r w:rsidRPr="00AF7CB5">
        <w:t xml:space="preserve"> химически опасных веществах (АХОВ). Химически опасные объекты (</w:t>
      </w:r>
      <w:proofErr w:type="spellStart"/>
      <w:r w:rsidRPr="00AF7CB5">
        <w:t>ХОО</w:t>
      </w:r>
      <w:proofErr w:type="spellEnd"/>
      <w:r w:rsidRPr="00AF7CB5">
        <w:t xml:space="preserve">), их группы и классы опасности. Основные способы хранения и транспортировки химически опасных веществ. Классификация аварий, связанных с выбросом АХОВ, по масштабам распространения.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Зоны заражения, очаги поражения, продолжительность химического заражения.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Организация защиты населения при авариях на химически опасных объектах. Химический контроль и химическая защита. Способы защиты производственного персонала, населения и территорий от химически опасных веществ. Приборы химического контроля.</w:t>
      </w:r>
    </w:p>
    <w:p w:rsidR="00215AB1" w:rsidRPr="00AF7CB5" w:rsidRDefault="00215AB1" w:rsidP="00AF7CB5">
      <w:pPr>
        <w:autoSpaceDE w:val="0"/>
        <w:autoSpaceDN w:val="0"/>
        <w:adjustRightInd w:val="0"/>
        <w:spacing w:after="120" w:line="276" w:lineRule="auto"/>
        <w:ind w:left="360"/>
        <w:jc w:val="both"/>
        <w:rPr>
          <w:i/>
        </w:rPr>
      </w:pPr>
      <w:r w:rsidRPr="00AF7CB5">
        <w:rPr>
          <w:bCs/>
          <w:i/>
        </w:rPr>
        <w:t xml:space="preserve">12. </w:t>
      </w:r>
      <w:proofErr w:type="spellStart"/>
      <w:r w:rsidRPr="00AF7CB5">
        <w:rPr>
          <w:bCs/>
          <w:i/>
        </w:rPr>
        <w:t>Взрыв</w:t>
      </w:r>
      <w:proofErr w:type="gramStart"/>
      <w:r w:rsidRPr="00AF7CB5">
        <w:rPr>
          <w:bCs/>
          <w:i/>
        </w:rPr>
        <w:t>о</w:t>
      </w:r>
      <w:proofErr w:type="spellEnd"/>
      <w:r w:rsidRPr="00AF7CB5">
        <w:rPr>
          <w:bCs/>
          <w:i/>
        </w:rPr>
        <w:t>-</w:t>
      </w:r>
      <w:proofErr w:type="gramEnd"/>
      <w:r w:rsidRPr="00AF7CB5">
        <w:rPr>
          <w:bCs/>
          <w:i/>
        </w:rPr>
        <w:t xml:space="preserve"> и пожаробезопасность.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Основные понятия. Причины пожаров и взрывов. </w:t>
      </w:r>
      <w:proofErr w:type="spellStart"/>
      <w:r w:rsidRPr="00AF7CB5">
        <w:t>Пожар</w:t>
      </w:r>
      <w:proofErr w:type="gramStart"/>
      <w:r w:rsidRPr="00AF7CB5">
        <w:t>о</w:t>
      </w:r>
      <w:proofErr w:type="spellEnd"/>
      <w:r w:rsidRPr="00AF7CB5">
        <w:t>-</w:t>
      </w:r>
      <w:proofErr w:type="gramEnd"/>
      <w:r w:rsidRPr="00AF7CB5">
        <w:t xml:space="preserve"> и взрывоопасные объекты. Классификация пожаров и промышленных объектов по </w:t>
      </w:r>
      <w:proofErr w:type="spellStart"/>
      <w:r w:rsidRPr="00AF7CB5">
        <w:t>пожароопасности</w:t>
      </w:r>
      <w:proofErr w:type="spellEnd"/>
      <w:r w:rsidRPr="00AF7CB5">
        <w:t>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Мероприятия, проводимые при возникновении чрезвычайной ситуации,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связанной </w:t>
      </w:r>
      <w:proofErr w:type="gramStart"/>
      <w:r w:rsidRPr="00AF7CB5">
        <w:t>со</w:t>
      </w:r>
      <w:proofErr w:type="gramEnd"/>
      <w:r w:rsidRPr="00AF7CB5">
        <w:t xml:space="preserve"> взрывами и пожарами.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Тушение пожаров, принципы прекращения горения. Огнетушащие вещества, технические средства пожаротушения. Требования противопожарной профилактики.</w:t>
      </w:r>
    </w:p>
    <w:p w:rsidR="00215AB1" w:rsidRPr="00AF7CB5" w:rsidRDefault="00215AB1" w:rsidP="00AF7CB5">
      <w:pPr>
        <w:autoSpaceDE w:val="0"/>
        <w:autoSpaceDN w:val="0"/>
        <w:adjustRightInd w:val="0"/>
        <w:spacing w:after="120" w:line="276" w:lineRule="auto"/>
        <w:ind w:left="360"/>
        <w:jc w:val="both"/>
        <w:rPr>
          <w:b/>
        </w:rPr>
      </w:pPr>
      <w:r w:rsidRPr="00AF7CB5">
        <w:rPr>
          <w:bCs/>
          <w:i/>
        </w:rPr>
        <w:t>13. Единая государственная система предупреждения и ликвидации чрезвычайных ситуаций</w:t>
      </w:r>
      <w:r w:rsidRPr="00AF7CB5">
        <w:rPr>
          <w:b/>
        </w:rPr>
        <w:t>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Назначение, основные задачи и структура Единой государственной системы предупреждения и ликвидации чрезвычайных ситуаций. Режимы ее функционирования. Система фондов для ликвидации чрезвычайных ситуаций.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Гражданская оборона (ГО), ее место в системе общегосударственных мероприятий </w:t>
      </w:r>
      <w:r w:rsidRPr="00AF7CB5">
        <w:lastRenderedPageBreak/>
        <w:t>гражданской защиты. Структура гражданской обороны в Российской Федерации. Задачи, руководство, органы управления и силы гражданской обороны.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 w:rsidRPr="00AF7CB5">
        <w:t>Состав сил и средств наблюдения, контроля и ликвидации чрезвычайных ситуаций. Войска гражданской обороны и их задачи. Предназначение Центрального аэромобильного спасательного отряда (</w:t>
      </w:r>
      <w:proofErr w:type="spellStart"/>
      <w:r w:rsidRPr="00AF7CB5">
        <w:t>Центроспаса</w:t>
      </w:r>
      <w:proofErr w:type="spellEnd"/>
      <w:r w:rsidRPr="00AF7CB5">
        <w:t>). Поисково-спасательная служба МЧС России. Центр по проведению спасательных</w:t>
      </w:r>
      <w:r w:rsidRPr="00AF7CB5">
        <w:rPr>
          <w:b/>
        </w:rPr>
        <w:t xml:space="preserve"> </w:t>
      </w:r>
      <w:r w:rsidRPr="00AF7CB5">
        <w:t>операций особого риска «Лидер». Авиация МЧС, ее предназначение и группировка. Другие силы и средства Единой государственной системы предупреждения и ликвидации чрезвычайных ситуаций.</w:t>
      </w:r>
      <w:r w:rsidRPr="00AF7CB5">
        <w:rPr>
          <w:b/>
        </w:rPr>
        <w:t xml:space="preserve"> </w:t>
      </w:r>
    </w:p>
    <w:p w:rsidR="00215AB1" w:rsidRPr="00AF7CB5" w:rsidRDefault="00215AB1" w:rsidP="00AF7CB5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AF7CB5">
        <w:rPr>
          <w:bCs/>
          <w:i/>
        </w:rPr>
        <w:t>14. Задачи и структура органов защиты персонала   на отдельном   объекте.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Организация гражданской обороны на промышленном объекте. Основные задачи </w:t>
      </w:r>
      <w:proofErr w:type="gramStart"/>
      <w:r w:rsidRPr="00AF7CB5">
        <w:t>объектовых</w:t>
      </w:r>
      <w:proofErr w:type="gramEnd"/>
      <w:r w:rsidRPr="00AF7CB5">
        <w:t xml:space="preserve"> </w:t>
      </w:r>
      <w:proofErr w:type="spellStart"/>
      <w:r w:rsidRPr="00AF7CB5">
        <w:t>КЧС</w:t>
      </w:r>
      <w:proofErr w:type="spellEnd"/>
      <w:r w:rsidRPr="00AF7CB5">
        <w:t>. Аварийно-спасательные формирования и спасательные службы промышленного объекта. Формирования общего назначения (сводные и аварийно-спасательные отряды (команды, группы); сводные отряды (команды) механизации работ и их состав). Формирования служб ГО.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Учреждения гражданской обороны. Примерная организация формирований ГО. Подготовка персонала объекта к действиям в чрезвычайных ситуациях. Порядок обучения руководящего состава, рабочих и служащих, населения вопросам гражданской обороны, методы и формы обучения.</w:t>
      </w:r>
    </w:p>
    <w:p w:rsidR="00215AB1" w:rsidRPr="00AF7CB5" w:rsidRDefault="00215AB1" w:rsidP="00AF7CB5">
      <w:pPr>
        <w:autoSpaceDE w:val="0"/>
        <w:autoSpaceDN w:val="0"/>
        <w:adjustRightInd w:val="0"/>
        <w:spacing w:after="120" w:line="276" w:lineRule="auto"/>
        <w:ind w:left="360"/>
        <w:jc w:val="both"/>
        <w:rPr>
          <w:i/>
        </w:rPr>
      </w:pPr>
      <w:r w:rsidRPr="00AF7CB5">
        <w:rPr>
          <w:bCs/>
          <w:i/>
        </w:rPr>
        <w:t>15. Организация защиты населения в  мирное  и военное время.</w:t>
      </w:r>
      <w:r w:rsidRPr="00AF7CB5">
        <w:rPr>
          <w:b/>
          <w:i/>
        </w:rPr>
        <w:t xml:space="preserve">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Принципы организации и способы защиты населения от чрезвычайных ситуаций. Содержание «Плана защиты рабочих и служащих от чрезвычайных ситуаций природного и техногенного характера» (на мирное время) и «Плана гражданской обороны» (на военное время). Мероприятия по защите персонала и населения, проводимые с возникновением чрезвычайной ситуации.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Инженерная защита населения и объектов, защитные сооружения, их классификация. Оборудование убежищ. Быстровозводимые убежища. Противорадиационные укрытия. Простейшие укрытия. Укрытие в приспособленных и специальных сооружениях. Организация укрытия населения в чрезвычайных ситуациях.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Эвакуационные мероприятия в чрезвычайных ситуациях мирного и военного времени. Цель, задачи и принципы эвакуации, эвакуационные органы. Способы проведения эвакуации. Правила поведения людей при проведении эвакуации.</w:t>
      </w:r>
    </w:p>
    <w:p w:rsidR="00215AB1" w:rsidRPr="00AF7CB5" w:rsidRDefault="00215AB1" w:rsidP="00AF7CB5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AF7CB5">
        <w:rPr>
          <w:bCs/>
          <w:i/>
        </w:rPr>
        <w:t>16. Ликвидация последствий чрезвычайных ситуаций.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Основы организации аварийно-спасательных и других неотложных работ (</w:t>
      </w:r>
      <w:proofErr w:type="spellStart"/>
      <w:r w:rsidRPr="00AF7CB5">
        <w:t>АСиДНР</w:t>
      </w:r>
      <w:proofErr w:type="spellEnd"/>
      <w:r w:rsidRPr="00AF7CB5">
        <w:t xml:space="preserve">) при чрезвычайных ситуациях. Цели, состав, назначение, привлекаемые силы при проведении </w:t>
      </w:r>
      <w:proofErr w:type="spellStart"/>
      <w:r w:rsidRPr="00AF7CB5">
        <w:t>АСиДНР</w:t>
      </w:r>
      <w:proofErr w:type="spellEnd"/>
      <w:r w:rsidRPr="00AF7CB5">
        <w:t xml:space="preserve">, способы их ведения. Состав спасательных работ. Состав неотложных работ. Основы управления </w:t>
      </w:r>
      <w:proofErr w:type="spellStart"/>
      <w:r w:rsidRPr="00AF7CB5">
        <w:t>АСиДНР</w:t>
      </w:r>
      <w:proofErr w:type="spellEnd"/>
      <w:r w:rsidRPr="00AF7CB5">
        <w:t>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Жизнеобеспечение населения в районе чрезвычайной ситуации. Основы ликвидации последствий радиационного, химического и бактериологического заражений. Частичная и полная специальная обработка. Дезактивация и способы ее проведения. Дегазация и способы ее проведения.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Дезинфекция и ее виды, способы проведения дезинфекции. Частичная и полная </w:t>
      </w:r>
      <w:r w:rsidRPr="00AF7CB5">
        <w:lastRenderedPageBreak/>
        <w:t>санитарная обработка людей. Схема развертывания санитарных обмывочных пунктов (</w:t>
      </w:r>
      <w:proofErr w:type="spellStart"/>
      <w:r w:rsidRPr="00AF7CB5">
        <w:t>СОП</w:t>
      </w:r>
      <w:proofErr w:type="spellEnd"/>
      <w:r w:rsidRPr="00AF7CB5">
        <w:t>) и порядок проведения полной санитарной обработки.</w:t>
      </w:r>
    </w:p>
    <w:p w:rsidR="00215AB1" w:rsidRPr="00AF7CB5" w:rsidRDefault="00215AB1" w:rsidP="00AF7CB5">
      <w:pPr>
        <w:autoSpaceDE w:val="0"/>
        <w:autoSpaceDN w:val="0"/>
        <w:spacing w:after="120" w:line="276" w:lineRule="auto"/>
        <w:ind w:left="360"/>
        <w:rPr>
          <w:bCs/>
          <w:i/>
        </w:rPr>
      </w:pPr>
      <w:r w:rsidRPr="00AF7CB5">
        <w:rPr>
          <w:bCs/>
          <w:i/>
        </w:rPr>
        <w:t xml:space="preserve">17. Правовые, нормативно-технические и организационные основы обеспечения </w:t>
      </w:r>
      <w:proofErr w:type="spellStart"/>
      <w:r w:rsidRPr="00AF7CB5">
        <w:rPr>
          <w:bCs/>
          <w:i/>
        </w:rPr>
        <w:t>БЖД</w:t>
      </w:r>
      <w:proofErr w:type="spellEnd"/>
      <w:r w:rsidRPr="00AF7CB5">
        <w:rPr>
          <w:bCs/>
          <w:i/>
        </w:rPr>
        <w:t xml:space="preserve">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Международные принципы природоохранного законодательства. Документы, принятые международными организациями, в области обеспечения промышленной безопасности. Вопросы безопасности жизнедеятельности в законах и подзаконных актах.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Охрана окружающей природной среды. Нормативно-техническая документация по охране окружающей среды. Система стандартов «Охрана природы». Права граждан на благоприятную окружающую среду и их обязанности по охране природы. Полномочия природоохранных органов и меры ответственности за нарушения природоохранного законодательства. Государственная экологическая экспертиза. Правовой режим недропользования в РФ. Строительные нормы и правила, санитарные нормы.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 Правовое обеспечение безопасности жизнедеятельности на производстве. «Декларация безопасности» предприятия и обеспечение промышленной безопасности. Законодательство о труде. Законодательные акты директивных органов. Подзаконные акты по охране труда. Нормативно-техническая документация: единая, межотраслевая, предприятий и организаций. Инструкции по охране труда. Система управления охраной труда на предприятии.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Законодательство РФ в области пожарной безопасности. Организация и управление пожарной безопасностью. Основные функции системы обеспечения пожарной безопасности. Виды пожарной охраны. Система Государственной противопожарной службы и ее подразделения. Добровольная пожарная охрана. Порядок привлечения сил и сре</w:t>
      </w:r>
      <w:proofErr w:type="gramStart"/>
      <w:r w:rsidRPr="00AF7CB5">
        <w:t>дств дл</w:t>
      </w:r>
      <w:proofErr w:type="gramEnd"/>
      <w:r w:rsidRPr="00AF7CB5">
        <w:t xml:space="preserve">я тушения пожаров. Обязанности руководителя тушения пожара. Права и обязанности граждан, органов исполнительной власти и предприятий в области пожарной безопасности. Меры ответственности за нарушение требований пожарной безопасности.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 xml:space="preserve">Законодательно-правовые акты в области защиты населения и территорий в чрезвычайных ситуациях мирного и военного времени. Полномочия и обязанности органов государственной власти РФ, органов государственной власти субъектов РФ и органов местного самоуправления в области защиты населения и территорий от чрезвычайных ситуаций. Права, обязанности и ответственность граждан России за участие в мероприятиях по защите людей, материальных ценностей и участие в работах по ликвидации последствий чрезвычайных ситуаций. </w:t>
      </w:r>
    </w:p>
    <w:p w:rsidR="00215AB1" w:rsidRPr="00AF7CB5" w:rsidRDefault="00215AB1" w:rsidP="00AF7CB5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AF7CB5">
        <w:t>Принципы организации и ведения гражданской обороны. Руководство гражданской обороной страны. Обязанности организаций по проведению мероприятий гражданской обороны.</w:t>
      </w:r>
    </w:p>
    <w:p w:rsidR="00CA6DA8" w:rsidRPr="00AF7CB5" w:rsidRDefault="00CA6DA8" w:rsidP="00AF7CB5">
      <w:pPr>
        <w:spacing w:after="120" w:line="276" w:lineRule="auto"/>
        <w:rPr>
          <w:b/>
        </w:rPr>
      </w:pPr>
    </w:p>
    <w:p w:rsidR="00A64FE1" w:rsidRPr="00AF7CB5" w:rsidRDefault="00A64FE1" w:rsidP="00AF7CB5">
      <w:pPr>
        <w:pStyle w:val="10"/>
        <w:spacing w:before="0" w:after="120" w:line="276" w:lineRule="auto"/>
        <w:rPr>
          <w:sz w:val="24"/>
        </w:rPr>
      </w:pPr>
      <w:bookmarkStart w:id="109" w:name="_Toc467596881"/>
      <w:bookmarkStart w:id="110" w:name="_Toc467599965"/>
      <w:bookmarkStart w:id="111" w:name="_Toc468272476"/>
      <w:bookmarkStart w:id="112" w:name="_Toc468280920"/>
      <w:bookmarkStart w:id="113" w:name="_Toc486846739"/>
      <w:bookmarkStart w:id="114" w:name="_Toc467596884"/>
      <w:bookmarkStart w:id="115" w:name="_Toc467599968"/>
      <w:bookmarkStart w:id="116" w:name="_Toc468272477"/>
      <w:bookmarkStart w:id="117" w:name="_Toc468274078"/>
      <w:bookmarkStart w:id="118" w:name="_Toc468278275"/>
      <w:r w:rsidRPr="00AF7CB5">
        <w:rPr>
          <w:sz w:val="24"/>
        </w:rPr>
        <w:t xml:space="preserve">Учебно-методическое обеспечение самостоятельной работы </w:t>
      </w:r>
      <w:proofErr w:type="gramStart"/>
      <w:r w:rsidRPr="00AF7CB5">
        <w:rPr>
          <w:sz w:val="24"/>
        </w:rPr>
        <w:t>обучающихся</w:t>
      </w:r>
      <w:proofErr w:type="gramEnd"/>
      <w:r w:rsidRPr="00AF7CB5">
        <w:rPr>
          <w:i/>
          <w:sz w:val="24"/>
        </w:rPr>
        <w:t xml:space="preserve"> </w:t>
      </w:r>
      <w:r w:rsidRPr="00AF7CB5">
        <w:rPr>
          <w:sz w:val="24"/>
        </w:rPr>
        <w:t>по дисциплине</w:t>
      </w:r>
      <w:bookmarkEnd w:id="109"/>
      <w:bookmarkEnd w:id="110"/>
      <w:bookmarkEnd w:id="111"/>
      <w:bookmarkEnd w:id="112"/>
      <w:bookmarkEnd w:id="113"/>
      <w:r w:rsidRPr="00AF7CB5">
        <w:rPr>
          <w:sz w:val="24"/>
        </w:rPr>
        <w:t xml:space="preserve"> </w:t>
      </w:r>
    </w:p>
    <w:p w:rsidR="00A64FE1" w:rsidRPr="00AF7CB5" w:rsidRDefault="00A64FE1" w:rsidP="00AF7CB5">
      <w:pPr>
        <w:spacing w:after="120" w:line="276" w:lineRule="auto"/>
        <w:jc w:val="both"/>
      </w:pPr>
      <w:r w:rsidRPr="00AF7CB5">
        <w:t xml:space="preserve">Самостоятельная работа </w:t>
      </w:r>
      <w:proofErr w:type="gramStart"/>
      <w:r w:rsidRPr="00AF7CB5">
        <w:t>обучающихся</w:t>
      </w:r>
      <w:proofErr w:type="gramEnd"/>
      <w:r w:rsidRPr="00AF7CB5">
        <w:t xml:space="preserve"> обеспечивается следующими документами и материалами:</w:t>
      </w:r>
    </w:p>
    <w:p w:rsidR="00A64FE1" w:rsidRPr="00AF7CB5" w:rsidRDefault="00A64FE1" w:rsidP="00AF7CB5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AF7CB5">
        <w:t>Рабочей программой дисциплины</w:t>
      </w:r>
    </w:p>
    <w:p w:rsidR="00A64FE1" w:rsidRPr="00AF7CB5" w:rsidRDefault="00A64FE1" w:rsidP="00AF7CB5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AF7CB5">
        <w:lastRenderedPageBreak/>
        <w:t>Планами учебных занятий, предоставляемых преподавателем в начале каждого раздела дисциплины</w:t>
      </w:r>
    </w:p>
    <w:p w:rsidR="00A64FE1" w:rsidRPr="00AF7CB5" w:rsidRDefault="00A64FE1" w:rsidP="00AF7CB5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AF7CB5">
        <w:t>Методическими пособиями по дисциплине (см. в списке литературы)</w:t>
      </w:r>
    </w:p>
    <w:p w:rsidR="00A64FE1" w:rsidRPr="00AF7CB5" w:rsidRDefault="00A64FE1" w:rsidP="00AF7CB5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AF7CB5">
        <w:t>Образцами проверочных заданий, представленных в фонде оценочных средств</w:t>
      </w:r>
      <w:r w:rsidR="00BC68D7" w:rsidRPr="00AF7CB5">
        <w:t xml:space="preserve"> (См. </w:t>
      </w:r>
      <w:r w:rsidR="00BC68D7" w:rsidRPr="00AF7CB5">
        <w:rPr>
          <w:i/>
        </w:rPr>
        <w:t>Приложение</w:t>
      </w:r>
      <w:r w:rsidR="00BC68D7" w:rsidRPr="00AF7CB5">
        <w:t>)</w:t>
      </w:r>
      <w:r w:rsidRPr="00AF7CB5">
        <w:t>.</w:t>
      </w:r>
      <w:bookmarkStart w:id="119" w:name="_Toc468280921"/>
    </w:p>
    <w:p w:rsidR="00AF7CB5" w:rsidRPr="00AF7CB5" w:rsidRDefault="00AF7CB5" w:rsidP="00AF7CB5">
      <w:pPr>
        <w:keepLines/>
        <w:widowControl w:val="0"/>
        <w:spacing w:after="120" w:line="276" w:lineRule="auto"/>
        <w:contextualSpacing/>
        <w:jc w:val="both"/>
      </w:pPr>
    </w:p>
    <w:p w:rsidR="00A64FE1" w:rsidRPr="00AF7CB5" w:rsidRDefault="00A64FE1" w:rsidP="00AF7CB5">
      <w:pPr>
        <w:pStyle w:val="10"/>
        <w:spacing w:before="0" w:after="120" w:line="276" w:lineRule="auto"/>
        <w:rPr>
          <w:sz w:val="24"/>
        </w:rPr>
      </w:pPr>
      <w:bookmarkStart w:id="120" w:name="_Toc486846740"/>
      <w:r w:rsidRPr="00AF7CB5">
        <w:rPr>
          <w:sz w:val="24"/>
        </w:rPr>
        <w:t>Фонд оценочных средств</w:t>
      </w:r>
      <w:bookmarkEnd w:id="114"/>
      <w:bookmarkEnd w:id="115"/>
      <w:bookmarkEnd w:id="116"/>
      <w:bookmarkEnd w:id="117"/>
      <w:bookmarkEnd w:id="118"/>
      <w:bookmarkEnd w:id="119"/>
      <w:bookmarkEnd w:id="120"/>
      <w:r w:rsidRPr="00AF7CB5">
        <w:rPr>
          <w:sz w:val="24"/>
        </w:rPr>
        <w:t xml:space="preserve"> </w:t>
      </w:r>
    </w:p>
    <w:p w:rsidR="00A92E8F" w:rsidRPr="00AF7CB5" w:rsidRDefault="00A92E8F" w:rsidP="00AF7CB5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21" w:name="_Toc473664508"/>
      <w:bookmarkStart w:id="122" w:name="_Toc473718086"/>
      <w:bookmarkStart w:id="123" w:name="_Toc486846741"/>
      <w:r w:rsidRPr="00AF7CB5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21"/>
      <w:bookmarkEnd w:id="122"/>
      <w:bookmarkEnd w:id="123"/>
    </w:p>
    <w:p w:rsidR="00A92E8F" w:rsidRPr="00AF7CB5" w:rsidRDefault="00A92E8F" w:rsidP="00AF7CB5">
      <w:pPr>
        <w:keepLines/>
        <w:spacing w:after="120" w:line="276" w:lineRule="auto"/>
        <w:jc w:val="both"/>
      </w:pPr>
      <w:r w:rsidRPr="00AF7CB5">
        <w:t xml:space="preserve">Фонд оценочных средств разработан для осваиваемой в ходе реализации курса компетенции в соответствии с </w:t>
      </w:r>
      <w:proofErr w:type="spellStart"/>
      <w:r w:rsidRPr="00AF7CB5">
        <w:t>п.21</w:t>
      </w:r>
      <w:proofErr w:type="spellEnd"/>
      <w:r w:rsidRPr="00AF7CB5">
        <w:t xml:space="preserve"> Приказа Министерства Образования № 1367 от 19.12.2013 и представлен в </w:t>
      </w:r>
      <w:r w:rsidR="00984F57" w:rsidRPr="00AF7CB5">
        <w:rPr>
          <w:i/>
        </w:rPr>
        <w:t xml:space="preserve">Приложении </w:t>
      </w:r>
      <w:r w:rsidRPr="00AF7CB5">
        <w:t xml:space="preserve"> к настоящей программе.</w:t>
      </w:r>
    </w:p>
    <w:p w:rsidR="00A92E8F" w:rsidRPr="00AF7CB5" w:rsidRDefault="00A92E8F" w:rsidP="00AF7CB5">
      <w:pPr>
        <w:keepLines/>
        <w:spacing w:after="120" w:line="276" w:lineRule="auto"/>
        <w:jc w:val="both"/>
      </w:pPr>
      <w:r w:rsidRPr="00AF7CB5">
        <w:t>Настоящий фонд оценочных сре</w:t>
      </w:r>
      <w:proofErr w:type="gramStart"/>
      <w:r w:rsidRPr="00AF7CB5">
        <w:t>дств в с</w:t>
      </w:r>
      <w:proofErr w:type="gramEnd"/>
      <w:r w:rsidRPr="00AF7CB5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92E8F" w:rsidRPr="00AF7CB5" w:rsidRDefault="00A92E8F" w:rsidP="00AF7CB5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24" w:name="_Toc473664509"/>
      <w:bookmarkStart w:id="125" w:name="_Toc473718087"/>
      <w:bookmarkStart w:id="126" w:name="_Toc486846742"/>
      <w:r w:rsidRPr="00AF7CB5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124"/>
      <w:bookmarkEnd w:id="125"/>
      <w:bookmarkEnd w:id="126"/>
    </w:p>
    <w:p w:rsidR="00A92E8F" w:rsidRPr="00AF7CB5" w:rsidRDefault="00A92E8F" w:rsidP="00AF7CB5">
      <w:pPr>
        <w:spacing w:after="120" w:line="276" w:lineRule="auto"/>
        <w:jc w:val="both"/>
      </w:pPr>
      <w:r w:rsidRPr="00AF7CB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92E8F" w:rsidRPr="00AF7CB5" w:rsidRDefault="00A92E8F" w:rsidP="00AF7CB5">
      <w:pPr>
        <w:pStyle w:val="3"/>
        <w:spacing w:after="120" w:line="276" w:lineRule="auto"/>
      </w:pPr>
      <w:bookmarkStart w:id="127" w:name="_Toc486846743"/>
      <w:r w:rsidRPr="00AF7CB5">
        <w:t>Показатели оценивания основного этапа компетенции:</w:t>
      </w:r>
      <w:bookmarkEnd w:id="127"/>
    </w:p>
    <w:p w:rsidR="00215AB1" w:rsidRPr="00AF7CB5" w:rsidRDefault="00215AB1" w:rsidP="00AF7CB5">
      <w:pPr>
        <w:spacing w:after="120" w:line="276" w:lineRule="auto"/>
        <w:jc w:val="both"/>
      </w:pPr>
      <w:bookmarkStart w:id="128" w:name="_Toc473543281"/>
      <w:bookmarkStart w:id="129" w:name="_Toc473718088"/>
      <w:bookmarkStart w:id="130" w:name="_Toc470622856"/>
      <w:bookmarkStart w:id="131" w:name="_Toc473192899"/>
      <w:r w:rsidRPr="00AF7CB5">
        <w:t xml:space="preserve">- Знание требований федеральных законов и иных законодательных и нормативных актов в области радиационной, химической и пожарной безопасности, гражданской обороны, защиты населения и территорий от чрезвычайных ситуаций природного и техногенного характера; 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- Знание организационных основ осуществления мероприятий по защите населения от поражающих факторов природного, техногенного и военного характера в условиях мирного и военного времени;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 xml:space="preserve">- Умение оценивать радиационную и химическую обстановку; 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- Умение оказывать  при  необходимости первую  помощь  пострадавшим  и  содействие в проведении аварийно-спасательных и других неотложных работ при ликвидации последствий чрезвычайных ситуаций (ЧС).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- Владение навыками в изготовлении простейших     средств индивидуальной защиты.</w:t>
      </w:r>
    </w:p>
    <w:p w:rsidR="00AF7CB5" w:rsidRPr="00AF7CB5" w:rsidRDefault="00AF7CB5" w:rsidP="00AF7CB5">
      <w:pPr>
        <w:spacing w:after="120" w:line="276" w:lineRule="auto"/>
        <w:jc w:val="both"/>
      </w:pPr>
    </w:p>
    <w:p w:rsidR="00A92E8F" w:rsidRPr="00AF7CB5" w:rsidRDefault="00A92E8F" w:rsidP="00AF7CB5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32" w:name="_Toc486846744"/>
      <w:r w:rsidRPr="00AF7CB5">
        <w:rPr>
          <w:rFonts w:cs="Times New Roman"/>
          <w:sz w:val="24"/>
          <w:szCs w:val="24"/>
        </w:rPr>
        <w:t>Вопросы для проведения промежуточной аттестации</w:t>
      </w:r>
      <w:bookmarkEnd w:id="128"/>
      <w:bookmarkEnd w:id="129"/>
      <w:bookmarkEnd w:id="132"/>
      <w:r w:rsidRPr="00AF7CB5">
        <w:rPr>
          <w:rFonts w:cs="Times New Roman"/>
          <w:sz w:val="24"/>
          <w:szCs w:val="24"/>
        </w:rPr>
        <w:t xml:space="preserve"> </w:t>
      </w:r>
      <w:bookmarkEnd w:id="130"/>
      <w:bookmarkEnd w:id="131"/>
    </w:p>
    <w:p w:rsidR="00215AB1" w:rsidRPr="00AF7CB5" w:rsidRDefault="00215AB1" w:rsidP="00AF7CB5">
      <w:pPr>
        <w:spacing w:after="120" w:line="276" w:lineRule="auto"/>
        <w:jc w:val="both"/>
      </w:pPr>
      <w:r w:rsidRPr="00AF7CB5">
        <w:t>1.</w:t>
      </w:r>
      <w:r w:rsidRPr="00AF7CB5">
        <w:tab/>
        <w:t>Понятие  безопасности жизнедеятельности. Безопасность жизнедеятельности как учебная дисциплина, ее цели и задачи.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2.</w:t>
      </w:r>
      <w:r w:rsidRPr="00AF7CB5">
        <w:tab/>
        <w:t>Основные принципы обеспечения безопасности, определенные Российским  законодательством.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3.</w:t>
      </w:r>
      <w:r w:rsidRPr="00AF7CB5">
        <w:tab/>
        <w:t>Основные виды безопасности и их характеристика.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4.</w:t>
      </w:r>
      <w:r w:rsidRPr="00AF7CB5">
        <w:tab/>
        <w:t>Характеристика основных форм трудовой деятельности  человека.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lastRenderedPageBreak/>
        <w:t>5.</w:t>
      </w:r>
      <w:r w:rsidRPr="00AF7CB5">
        <w:tab/>
        <w:t>Утомление и переутомление. Причины и меры по их профилактике.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6.</w:t>
      </w:r>
      <w:r w:rsidRPr="00AF7CB5">
        <w:tab/>
        <w:t>Требования к производственным помещениям и  рабочим  местам.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7.</w:t>
      </w:r>
      <w:r w:rsidRPr="00AF7CB5">
        <w:tab/>
        <w:t>Виды вибрац</w:t>
      </w:r>
      <w:proofErr w:type="gramStart"/>
      <w:r w:rsidRPr="00AF7CB5">
        <w:t>ии и ее</w:t>
      </w:r>
      <w:proofErr w:type="gramEnd"/>
      <w:r w:rsidRPr="00AF7CB5">
        <w:t xml:space="preserve"> влияние на организм человека.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8.</w:t>
      </w:r>
      <w:r w:rsidRPr="00AF7CB5">
        <w:tab/>
        <w:t xml:space="preserve">Понятие шума и единицы его измерения. 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9.</w:t>
      </w:r>
      <w:r w:rsidRPr="00AF7CB5">
        <w:tab/>
        <w:t>Влияние    вредных  химических  веществ  на  организм  человека.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10.</w:t>
      </w:r>
      <w:r w:rsidRPr="00AF7CB5">
        <w:tab/>
        <w:t xml:space="preserve">Действие  на  организм  человека    электромагнитные поля радиочастот. Меры защиты </w:t>
      </w:r>
      <w:proofErr w:type="gramStart"/>
      <w:r w:rsidRPr="00AF7CB5">
        <w:t>работающих</w:t>
      </w:r>
      <w:proofErr w:type="gramEnd"/>
      <w:r w:rsidRPr="00AF7CB5">
        <w:t xml:space="preserve"> от  их неблагоприятного влияния.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11.</w:t>
      </w:r>
      <w:r w:rsidRPr="00AF7CB5">
        <w:tab/>
        <w:t>Влияние на организм человека электрических полей  токов  промышленной  частоты.  Средства  защиты  человека  от  электрических полей.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12.</w:t>
      </w:r>
      <w:r w:rsidRPr="00AF7CB5">
        <w:tab/>
      </w:r>
      <w:proofErr w:type="gramStart"/>
      <w:r w:rsidRPr="00AF7CB5">
        <w:t>Неблагоприятные действия лазерного и ультрафиолетового излучений.</w:t>
      </w:r>
      <w:proofErr w:type="gramEnd"/>
    </w:p>
    <w:p w:rsidR="00215AB1" w:rsidRPr="00AF7CB5" w:rsidRDefault="00215AB1" w:rsidP="00AF7CB5">
      <w:pPr>
        <w:spacing w:after="120" w:line="276" w:lineRule="auto"/>
        <w:jc w:val="both"/>
      </w:pPr>
      <w:r w:rsidRPr="00AF7CB5">
        <w:t>13.</w:t>
      </w:r>
      <w:r w:rsidRPr="00AF7CB5">
        <w:tab/>
        <w:t>Ионизирующее  излучение и его виды. Основные виды ионизирующих излучений.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14.</w:t>
      </w:r>
      <w:r w:rsidRPr="00AF7CB5">
        <w:tab/>
        <w:t>Основные виды лучевых поражений, развивающихся при воздейств</w:t>
      </w:r>
      <w:proofErr w:type="gramStart"/>
      <w:r w:rsidRPr="00AF7CB5">
        <w:t>ии ио</w:t>
      </w:r>
      <w:proofErr w:type="gramEnd"/>
      <w:r w:rsidRPr="00AF7CB5">
        <w:t>низирующих излучений. Степени лучевой болезни и их краткая  характеристика.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15.</w:t>
      </w:r>
      <w:r w:rsidRPr="00AF7CB5">
        <w:tab/>
        <w:t>Виды антропогенного загрязнения окружающей природной среды и их последствия.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16.</w:t>
      </w:r>
      <w:r w:rsidRPr="00AF7CB5">
        <w:tab/>
        <w:t>Основные причины экологического кризиса в России.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17.</w:t>
      </w:r>
      <w:r w:rsidRPr="00AF7CB5">
        <w:tab/>
        <w:t>Характеристика основных групп негативных факторов жилой среды.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18.</w:t>
      </w:r>
      <w:r w:rsidRPr="00AF7CB5">
        <w:tab/>
        <w:t xml:space="preserve">Основные направления производственной безопасности и </w:t>
      </w:r>
      <w:proofErr w:type="spellStart"/>
      <w:r w:rsidRPr="00AF7CB5">
        <w:t>экологичности</w:t>
      </w:r>
      <w:proofErr w:type="spellEnd"/>
      <w:r w:rsidRPr="00AF7CB5">
        <w:t xml:space="preserve">  технических систем.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19.</w:t>
      </w:r>
      <w:r w:rsidRPr="00AF7CB5">
        <w:tab/>
        <w:t>Характеристика основных способов очистки вредных выбросов от пыли и газообразных веществ.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20.</w:t>
      </w:r>
      <w:r w:rsidRPr="00AF7CB5">
        <w:tab/>
        <w:t>Современные  средства  индивидуальной  защиты органов дыхания и кожи.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21.</w:t>
      </w:r>
      <w:r w:rsidRPr="00AF7CB5">
        <w:tab/>
        <w:t>Медицинские средства  защиты. Предназначение и состав аптечки индивидуальной АИ-2.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22.</w:t>
      </w:r>
      <w:r w:rsidRPr="00AF7CB5">
        <w:tab/>
        <w:t>Понятие «чрезвычайная ситуация». Общая характеристика чрезвычайных ситуаций природного характера и их классификация.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23.</w:t>
      </w:r>
      <w:r w:rsidRPr="00AF7CB5">
        <w:tab/>
        <w:t>Природные чрезвычайные ситуации геологического происхождения, их последствия и мероприятия по защите населения.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24.</w:t>
      </w:r>
      <w:r w:rsidRPr="00AF7CB5">
        <w:tab/>
        <w:t>Природные чрезвычайные ситуации метеорологического происхождения и их последствия. Меры, принимаемые по защите населения.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25.</w:t>
      </w:r>
      <w:r w:rsidRPr="00AF7CB5">
        <w:tab/>
        <w:t>Природные чрезвычайные ситуации биологического происхождения. Меры, принимаемые по защите населения.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26.</w:t>
      </w:r>
      <w:r w:rsidRPr="00AF7CB5">
        <w:tab/>
        <w:t>Природные чрезвычайные ситуации гидрологического происхождения и их последствия. Мероприятия, проводимые по защите населения.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27.</w:t>
      </w:r>
      <w:r w:rsidRPr="00AF7CB5">
        <w:tab/>
        <w:t>Природные пожары и их последствия. Профилактика лесных и торфяных пожаров.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28.</w:t>
      </w:r>
      <w:r w:rsidRPr="00AF7CB5">
        <w:tab/>
        <w:t>Обеспечение  пожарной  безопасности  в  местах  проживания.  Обязанности граждан в области пожарной безопасности.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lastRenderedPageBreak/>
        <w:t>29.</w:t>
      </w:r>
      <w:r w:rsidRPr="00AF7CB5">
        <w:tab/>
        <w:t>Чрезвычайные ситуации техногенного характера. Общие понятия и определения. Классификация чрезвычайных ситуаций по масштабам их распространения и тяжести последствий.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30.</w:t>
      </w:r>
      <w:r w:rsidRPr="00AF7CB5">
        <w:tab/>
        <w:t>Характеристика наиболее опасных инфекционных заболеваний людей.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31.</w:t>
      </w:r>
      <w:r w:rsidRPr="00AF7CB5">
        <w:tab/>
        <w:t>Перечень основных  мероприятий при массовых инфекционных заболеваниях.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32.</w:t>
      </w:r>
      <w:r w:rsidRPr="00AF7CB5">
        <w:tab/>
        <w:t>Радиационно-опасные  объекты.  Аварии  на  радиационно-опасных объектах, их возможные последствия. Нормы радиационной безопасности.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33.</w:t>
      </w:r>
      <w:r w:rsidRPr="00AF7CB5">
        <w:tab/>
        <w:t>Химически опасные объекты. Аварии на химически опасных объектах и их возможные последствия.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34.</w:t>
      </w:r>
      <w:r w:rsidRPr="00AF7CB5">
        <w:tab/>
      </w:r>
      <w:proofErr w:type="spellStart"/>
      <w:r w:rsidRPr="00AF7CB5">
        <w:t>Пожар</w:t>
      </w:r>
      <w:proofErr w:type="gramStart"/>
      <w:r w:rsidRPr="00AF7CB5">
        <w:t>о</w:t>
      </w:r>
      <w:proofErr w:type="spellEnd"/>
      <w:r w:rsidRPr="00AF7CB5">
        <w:t>-</w:t>
      </w:r>
      <w:proofErr w:type="gramEnd"/>
      <w:r w:rsidRPr="00AF7CB5">
        <w:t xml:space="preserve"> и взрывоопасные объекты и их категории. Возможные последствия аварий на </w:t>
      </w:r>
      <w:proofErr w:type="spellStart"/>
      <w:r w:rsidRPr="00AF7CB5">
        <w:t>пожар</w:t>
      </w:r>
      <w:proofErr w:type="gramStart"/>
      <w:r w:rsidRPr="00AF7CB5">
        <w:t>о</w:t>
      </w:r>
      <w:proofErr w:type="spellEnd"/>
      <w:r w:rsidRPr="00AF7CB5">
        <w:t>-</w:t>
      </w:r>
      <w:proofErr w:type="gramEnd"/>
      <w:r w:rsidRPr="00AF7CB5">
        <w:t xml:space="preserve"> и взрывоопасных объектах.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35.</w:t>
      </w:r>
      <w:r w:rsidRPr="00AF7CB5">
        <w:tab/>
        <w:t>Ядерное оружие и его поражающие факторы. Возможные последствия применения ядерного оружия.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36.</w:t>
      </w:r>
      <w:r w:rsidRPr="00AF7CB5">
        <w:tab/>
        <w:t>Боевые  отравляющие  вещества,  их  классификация  и  воздействие на организм человека.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37.</w:t>
      </w:r>
      <w:r w:rsidRPr="00AF7CB5">
        <w:tab/>
        <w:t>Организация защиты населения при авариях на химически опасных объектах.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38.</w:t>
      </w:r>
      <w:r w:rsidRPr="00AF7CB5">
        <w:tab/>
        <w:t>Определение терминам «эпизоотия», «панзоотия» и характеристика наиболее опасных заболеваний животных.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39.</w:t>
      </w:r>
      <w:r w:rsidRPr="00AF7CB5">
        <w:tab/>
        <w:t>Определение  терминам «эпифитотия», «</w:t>
      </w:r>
      <w:proofErr w:type="spellStart"/>
      <w:r w:rsidRPr="00AF7CB5">
        <w:t>панфитотия</w:t>
      </w:r>
      <w:proofErr w:type="spellEnd"/>
      <w:r w:rsidRPr="00AF7CB5">
        <w:t>»  и характеристика наиболее опасных болезней растений.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40.</w:t>
      </w:r>
      <w:r w:rsidRPr="00AF7CB5">
        <w:tab/>
        <w:t>Назначение  и  основные  задачи  Единой  государственной  системы предупреждения и ликвидации чрезвычайных ситуаций. Режимы ее функционирования.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41.</w:t>
      </w:r>
      <w:r w:rsidRPr="00AF7CB5">
        <w:tab/>
        <w:t>Состав сил и средств наблюдения и контроля единой системы.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42.</w:t>
      </w:r>
      <w:r w:rsidRPr="00AF7CB5">
        <w:tab/>
        <w:t>Состав сил и средств ликвидации чрезвычайных ситуаций единой системы.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43.</w:t>
      </w:r>
      <w:r w:rsidRPr="00AF7CB5">
        <w:tab/>
        <w:t>Основные задачи гражданской обороны Российской Федерации.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44.</w:t>
      </w:r>
      <w:r w:rsidRPr="00AF7CB5">
        <w:tab/>
        <w:t>Силы ликвидации чрезвычайных ситуаций на объектах экономики.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45.</w:t>
      </w:r>
      <w:r w:rsidRPr="00AF7CB5">
        <w:tab/>
        <w:t>Территориальная подсистема Единой государственной системы предупреждения и ликвидации чрезвычайных ситуаций и ее структура на всех уровнях.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46.</w:t>
      </w:r>
      <w:r w:rsidRPr="00AF7CB5">
        <w:tab/>
        <w:t>Функциональная подсистема Единой государственной системы предупреждения и ликвидации чрезвычайных ситуаций.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47.</w:t>
      </w:r>
      <w:r w:rsidRPr="00AF7CB5">
        <w:tab/>
        <w:t>Структура органов ГО и ЧС на объекте экономики.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48.</w:t>
      </w:r>
      <w:r w:rsidRPr="00AF7CB5">
        <w:tab/>
        <w:t>Состав формирований общего назначения и формирований специальных служб на объекте экономики.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49.</w:t>
      </w:r>
      <w:r w:rsidRPr="00AF7CB5">
        <w:tab/>
        <w:t>Основные задачи комиссии по предупреждению и ликвидации чрезвычайных ситуаций  и обеспечению пожарной безопасности организации.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50.</w:t>
      </w:r>
      <w:r w:rsidRPr="00AF7CB5">
        <w:tab/>
        <w:t>Организация  оповещения  населения  о  чрезвычайных  ситуациях. Сигналы оповещения мирного и военного времени.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lastRenderedPageBreak/>
        <w:t>51.</w:t>
      </w:r>
      <w:r w:rsidRPr="00AF7CB5">
        <w:tab/>
        <w:t>Принципы организации и способы проведения эвакуации. Эвакуационные органы.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52.</w:t>
      </w:r>
      <w:r w:rsidRPr="00AF7CB5">
        <w:tab/>
        <w:t>Основные принципы  организации и способы защиты населения в чрезвычайных ситуациях.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53.</w:t>
      </w:r>
      <w:r w:rsidRPr="00AF7CB5">
        <w:tab/>
        <w:t>Характеристика  средств  коллективной  защиты  населения  и их классификация.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54.</w:t>
      </w:r>
      <w:r w:rsidRPr="00AF7CB5">
        <w:tab/>
        <w:t>Права и обязанности граждан Российской Федерации в области гражданской  обороны  и  чрезвычайных  ситуаций,  определенные  Федеральными законами.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55.</w:t>
      </w:r>
      <w:r w:rsidRPr="00AF7CB5">
        <w:tab/>
        <w:t>Законодательство  Российской  Федерации  по  обеспечению  пожарной безопасности.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56.</w:t>
      </w:r>
      <w:r w:rsidRPr="00AF7CB5">
        <w:tab/>
        <w:t>Комплекс мероприятий, проводимых при аварийно-спасательных  работах.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57.</w:t>
      </w:r>
      <w:r w:rsidRPr="00AF7CB5">
        <w:tab/>
        <w:t>Дезактивация и способы ее проведения.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58.</w:t>
      </w:r>
      <w:r w:rsidRPr="00AF7CB5">
        <w:tab/>
        <w:t>Дегазация и способы ее проведения. Дегазирующие растворы.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59.</w:t>
      </w:r>
      <w:r w:rsidRPr="00AF7CB5">
        <w:tab/>
        <w:t xml:space="preserve">Частичная и полная санитарная обработка людей. Порядок проведения полной санитарной обработки на </w:t>
      </w:r>
      <w:proofErr w:type="spellStart"/>
      <w:r w:rsidRPr="00AF7CB5">
        <w:t>санитарно</w:t>
      </w:r>
      <w:proofErr w:type="spellEnd"/>
      <w:r w:rsidRPr="00AF7CB5">
        <w:t xml:space="preserve"> обмывочных пунктах.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60.</w:t>
      </w:r>
      <w:r w:rsidRPr="00AF7CB5">
        <w:tab/>
        <w:t>Дезинфекция, ее виды и способы проведения.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61.</w:t>
      </w:r>
      <w:r w:rsidRPr="00AF7CB5">
        <w:tab/>
        <w:t>Организация  подготовки населения  в  области  защиты от  чрезвычайных ситуаций и гражданской обороны. Формы и методы обучения начальствующего состава и личного состава формирований.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62.</w:t>
      </w:r>
      <w:r w:rsidRPr="00AF7CB5">
        <w:tab/>
        <w:t>Чрезвычайные ситуации экологического характера и их классификация.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63.</w:t>
      </w:r>
      <w:r w:rsidRPr="00AF7CB5">
        <w:tab/>
        <w:t>Природоохранное законодательство Российской Федерации.</w:t>
      </w:r>
    </w:p>
    <w:p w:rsidR="00215AB1" w:rsidRPr="00AF7CB5" w:rsidRDefault="00215AB1" w:rsidP="00AF7CB5">
      <w:pPr>
        <w:spacing w:after="120" w:line="276" w:lineRule="auto"/>
        <w:jc w:val="both"/>
      </w:pPr>
      <w:r w:rsidRPr="00AF7CB5">
        <w:t>64.</w:t>
      </w:r>
      <w:r w:rsidRPr="00AF7CB5">
        <w:tab/>
        <w:t>Организация охраны труда в Российской Федерации.</w:t>
      </w:r>
    </w:p>
    <w:p w:rsidR="006C0AA4" w:rsidRPr="00AF7CB5" w:rsidRDefault="00215AB1" w:rsidP="00AF7CB5">
      <w:pPr>
        <w:spacing w:after="120" w:line="276" w:lineRule="auto"/>
        <w:jc w:val="both"/>
      </w:pPr>
      <w:r w:rsidRPr="00AF7CB5">
        <w:t>65.</w:t>
      </w:r>
      <w:r w:rsidRPr="00AF7CB5">
        <w:tab/>
        <w:t>Нормативно-правовые акты составляющие  основу охраны  здоровья граждан и обеспечение безопасности населения России.</w:t>
      </w:r>
    </w:p>
    <w:p w:rsidR="00AF7CB5" w:rsidRPr="00AF7CB5" w:rsidRDefault="00AF7CB5" w:rsidP="00AF7CB5">
      <w:pPr>
        <w:spacing w:after="120" w:line="276" w:lineRule="auto"/>
        <w:jc w:val="both"/>
      </w:pPr>
    </w:p>
    <w:p w:rsidR="00A92E8F" w:rsidRPr="00AF7CB5" w:rsidRDefault="00A92E8F" w:rsidP="00AF7CB5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33" w:name="_Toc473664511"/>
      <w:bookmarkStart w:id="134" w:name="_Toc473718089"/>
      <w:bookmarkStart w:id="135" w:name="_Toc486846745"/>
      <w:r w:rsidRPr="00AF7CB5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133"/>
      <w:bookmarkEnd w:id="134"/>
      <w:bookmarkEnd w:id="135"/>
    </w:p>
    <w:p w:rsidR="00A92E8F" w:rsidRPr="00AF7CB5" w:rsidRDefault="00A92E8F" w:rsidP="00AF7CB5">
      <w:pPr>
        <w:spacing w:after="120" w:line="276" w:lineRule="auto"/>
        <w:jc w:val="both"/>
      </w:pPr>
      <w:r w:rsidRPr="00AF7CB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92E8F" w:rsidRPr="00AF7CB5" w:rsidRDefault="00A92E8F" w:rsidP="00AF7CB5">
      <w:pPr>
        <w:pStyle w:val="3"/>
        <w:spacing w:after="120" w:line="276" w:lineRule="auto"/>
      </w:pPr>
      <w:bookmarkStart w:id="136" w:name="_Toc473664512"/>
      <w:bookmarkStart w:id="137" w:name="_Toc473718090"/>
      <w:bookmarkStart w:id="138" w:name="_Toc486846746"/>
      <w:r w:rsidRPr="00AF7CB5">
        <w:t>Критерии оценивания устных опросов</w:t>
      </w:r>
      <w:bookmarkEnd w:id="136"/>
      <w:bookmarkEnd w:id="137"/>
      <w:bookmarkEnd w:id="138"/>
    </w:p>
    <w:p w:rsidR="00A92E8F" w:rsidRPr="00AF7CB5" w:rsidRDefault="00A92E8F" w:rsidP="00AF7CB5">
      <w:pPr>
        <w:spacing w:after="120" w:line="276" w:lineRule="auto"/>
        <w:jc w:val="both"/>
        <w:rPr>
          <w:bCs/>
          <w:i/>
        </w:rPr>
      </w:pPr>
      <w:bookmarkStart w:id="139" w:name="_Toc473664513"/>
      <w:bookmarkStart w:id="140" w:name="_Toc473718091"/>
      <w:r w:rsidRPr="00AF7CB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92E8F" w:rsidRPr="00AF7CB5" w:rsidRDefault="00A92E8F" w:rsidP="00AF7CB5">
      <w:pPr>
        <w:spacing w:after="120" w:line="276" w:lineRule="auto"/>
        <w:jc w:val="both"/>
        <w:rPr>
          <w:bCs/>
        </w:rPr>
      </w:pPr>
      <w:r w:rsidRPr="00AF7CB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92E8F" w:rsidRPr="00AF7CB5" w:rsidRDefault="00A92E8F" w:rsidP="00AF7CB5">
      <w:pPr>
        <w:spacing w:after="120" w:line="276" w:lineRule="auto"/>
        <w:jc w:val="both"/>
        <w:rPr>
          <w:bCs/>
        </w:rPr>
      </w:pPr>
      <w:r w:rsidRPr="00AF7CB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92E8F" w:rsidRPr="00AF7CB5" w:rsidRDefault="00A92E8F" w:rsidP="00AF7CB5">
      <w:pPr>
        <w:spacing w:after="120" w:line="276" w:lineRule="auto"/>
        <w:jc w:val="both"/>
        <w:rPr>
          <w:bCs/>
        </w:rPr>
      </w:pPr>
      <w:r w:rsidRPr="00AF7CB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92E8F" w:rsidRPr="00AF7CB5" w:rsidRDefault="00A92E8F" w:rsidP="00AF7CB5">
      <w:pPr>
        <w:spacing w:after="120" w:line="276" w:lineRule="auto"/>
        <w:jc w:val="both"/>
        <w:rPr>
          <w:bCs/>
        </w:rPr>
      </w:pPr>
      <w:r w:rsidRPr="00AF7CB5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92E8F" w:rsidRPr="00AF7CB5" w:rsidRDefault="00A92E8F" w:rsidP="00AF7CB5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41" w:name="_Toc486846747"/>
      <w:r w:rsidRPr="00AF7CB5">
        <w:rPr>
          <w:rFonts w:cs="Times New Roman"/>
          <w:sz w:val="24"/>
          <w:szCs w:val="24"/>
        </w:rPr>
        <w:t xml:space="preserve">Описание </w:t>
      </w:r>
      <w:proofErr w:type="gramStart"/>
      <w:r w:rsidRPr="00AF7CB5">
        <w:rPr>
          <w:rFonts w:cs="Times New Roman"/>
          <w:sz w:val="24"/>
          <w:szCs w:val="24"/>
        </w:rPr>
        <w:t>шкал оценивания основного этапа освоения компетенции</w:t>
      </w:r>
      <w:bookmarkEnd w:id="139"/>
      <w:bookmarkEnd w:id="140"/>
      <w:bookmarkEnd w:id="141"/>
      <w:proofErr w:type="gramEnd"/>
    </w:p>
    <w:p w:rsidR="00A92E8F" w:rsidRPr="00AF7CB5" w:rsidRDefault="00A92E8F" w:rsidP="00AF7CB5">
      <w:pPr>
        <w:spacing w:after="120" w:line="276" w:lineRule="auto"/>
        <w:jc w:val="both"/>
        <w:rPr>
          <w:bCs/>
        </w:rPr>
      </w:pPr>
      <w:r w:rsidRPr="00AF7CB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AF7CB5">
        <w:rPr>
          <w:bCs/>
        </w:rPr>
        <w:t>балльно</w:t>
      </w:r>
      <w:proofErr w:type="spellEnd"/>
      <w:r w:rsidRPr="00AF7CB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92E8F" w:rsidRPr="00AF7CB5" w:rsidRDefault="00A92E8F" w:rsidP="00AF7CB5">
      <w:pPr>
        <w:spacing w:after="120" w:line="276" w:lineRule="auto"/>
        <w:jc w:val="both"/>
        <w:rPr>
          <w:bCs/>
        </w:rPr>
      </w:pPr>
      <w:r w:rsidRPr="00AF7CB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AF7CB5">
        <w:t xml:space="preserve">по </w:t>
      </w:r>
      <w:proofErr w:type="spellStart"/>
      <w:r w:rsidRPr="00AF7CB5">
        <w:t>балльно</w:t>
      </w:r>
      <w:proofErr w:type="spellEnd"/>
      <w:r w:rsidRPr="00AF7CB5">
        <w:t>-рейтинговой системе.</w:t>
      </w:r>
    </w:p>
    <w:p w:rsidR="00A92E8F" w:rsidRPr="00AF7CB5" w:rsidRDefault="00A92E8F" w:rsidP="00AF7CB5">
      <w:pPr>
        <w:spacing w:after="120" w:line="276" w:lineRule="auto"/>
        <w:jc w:val="both"/>
        <w:rPr>
          <w:bCs/>
        </w:rPr>
      </w:pPr>
      <w:r w:rsidRPr="00AF7CB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AF7CB5">
        <w:t xml:space="preserve">по </w:t>
      </w:r>
      <w:proofErr w:type="spellStart"/>
      <w:r w:rsidRPr="00AF7CB5">
        <w:t>балльно</w:t>
      </w:r>
      <w:proofErr w:type="spellEnd"/>
      <w:r w:rsidRPr="00AF7CB5">
        <w:t>-рейтинговой системе.</w:t>
      </w:r>
      <w:r w:rsidRPr="00AF7CB5">
        <w:rPr>
          <w:bCs/>
        </w:rPr>
        <w:t xml:space="preserve"> </w:t>
      </w:r>
    </w:p>
    <w:p w:rsidR="00A92E8F" w:rsidRPr="00AF7CB5" w:rsidRDefault="00A92E8F" w:rsidP="00AF7CB5">
      <w:pPr>
        <w:spacing w:after="120" w:line="276" w:lineRule="auto"/>
        <w:jc w:val="both"/>
        <w:rPr>
          <w:bCs/>
        </w:rPr>
      </w:pPr>
      <w:r w:rsidRPr="00AF7CB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AF7CB5">
        <w:t xml:space="preserve">по </w:t>
      </w:r>
      <w:proofErr w:type="spellStart"/>
      <w:r w:rsidRPr="00AF7CB5">
        <w:t>балльно</w:t>
      </w:r>
      <w:proofErr w:type="spellEnd"/>
      <w:r w:rsidRPr="00AF7CB5">
        <w:t>-рейтинговой системе.</w:t>
      </w:r>
      <w:r w:rsidRPr="00AF7CB5">
        <w:rPr>
          <w:bCs/>
        </w:rPr>
        <w:t xml:space="preserve"> </w:t>
      </w:r>
    </w:p>
    <w:p w:rsidR="00A92E8F" w:rsidRPr="00AF7CB5" w:rsidRDefault="00A92E8F" w:rsidP="00AF7CB5">
      <w:pPr>
        <w:spacing w:after="120" w:line="276" w:lineRule="auto"/>
        <w:jc w:val="both"/>
        <w:rPr>
          <w:bCs/>
        </w:rPr>
      </w:pPr>
      <w:r w:rsidRPr="00AF7CB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AF7CB5">
        <w:rPr>
          <w:bCs/>
        </w:rPr>
        <w:t>балльно</w:t>
      </w:r>
      <w:proofErr w:type="spellEnd"/>
      <w:r w:rsidRPr="00AF7CB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F7CB5" w:rsidRPr="00AF7CB5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  <w:rPr>
                <w:b/>
              </w:rPr>
            </w:pPr>
            <w:r w:rsidRPr="00AF7CB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  <w:rPr>
                <w:b/>
              </w:rPr>
            </w:pPr>
            <w:r w:rsidRPr="00AF7CB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  <w:rPr>
                <w:b/>
              </w:rPr>
            </w:pPr>
            <w:r w:rsidRPr="00AF7CB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  <w:rPr>
                <w:b/>
              </w:rPr>
            </w:pPr>
            <w:r w:rsidRPr="00AF7CB5">
              <w:rPr>
                <w:b/>
              </w:rPr>
              <w:t>Итоговая оценка за дисциплину</w:t>
            </w:r>
          </w:p>
        </w:tc>
      </w:tr>
      <w:tr w:rsidR="00AF7CB5" w:rsidRPr="00AF7CB5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rPr>
                <w:bCs/>
              </w:rPr>
              <w:t>«5» («отлично»)</w:t>
            </w:r>
          </w:p>
        </w:tc>
      </w:tr>
      <w:tr w:rsidR="00AF7CB5" w:rsidRPr="00AF7CB5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rPr>
                <w:bCs/>
              </w:rPr>
              <w:t>«4» («хорошо»)</w:t>
            </w:r>
          </w:p>
        </w:tc>
      </w:tr>
      <w:tr w:rsidR="00AF7CB5" w:rsidRPr="00AF7CB5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rPr>
                <w:bCs/>
              </w:rPr>
              <w:t>«3» («удовлетворительно»)</w:t>
            </w:r>
          </w:p>
        </w:tc>
      </w:tr>
      <w:tr w:rsidR="00AF7CB5" w:rsidRPr="00AF7CB5" w:rsidTr="003F2CC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5" w:rsidRPr="00AF7CB5" w:rsidRDefault="00AF7CB5" w:rsidP="00AF7CB5">
            <w:pPr>
              <w:spacing w:after="120" w:line="276" w:lineRule="auto"/>
              <w:jc w:val="both"/>
            </w:pPr>
            <w:r w:rsidRPr="00AF7CB5">
              <w:rPr>
                <w:bCs/>
              </w:rPr>
              <w:t>«2» («неудовлетворительно»)</w:t>
            </w:r>
          </w:p>
        </w:tc>
      </w:tr>
    </w:tbl>
    <w:p w:rsidR="00AF7CB5" w:rsidRPr="00AF7CB5" w:rsidRDefault="00AF7CB5" w:rsidP="00AF7CB5">
      <w:pPr>
        <w:spacing w:after="120" w:line="276" w:lineRule="auto"/>
        <w:jc w:val="both"/>
        <w:rPr>
          <w:bCs/>
        </w:rPr>
      </w:pPr>
    </w:p>
    <w:p w:rsidR="00A92E8F" w:rsidRPr="00AF7CB5" w:rsidRDefault="00A92E8F" w:rsidP="00AF7CB5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42" w:name="_Toc473664514"/>
      <w:bookmarkStart w:id="143" w:name="_Toc473718092"/>
      <w:bookmarkStart w:id="144" w:name="_Toc486846748"/>
      <w:r w:rsidRPr="00AF7CB5">
        <w:rPr>
          <w:rFonts w:cs="Times New Roman"/>
          <w:sz w:val="24"/>
          <w:szCs w:val="24"/>
        </w:rPr>
        <w:t>Средства оценивания</w:t>
      </w:r>
      <w:bookmarkEnd w:id="142"/>
      <w:bookmarkEnd w:id="143"/>
      <w:bookmarkEnd w:id="144"/>
      <w:r w:rsidRPr="00AF7CB5">
        <w:rPr>
          <w:rFonts w:cs="Times New Roman"/>
          <w:sz w:val="24"/>
          <w:szCs w:val="24"/>
        </w:rPr>
        <w:t xml:space="preserve">  </w:t>
      </w:r>
    </w:p>
    <w:p w:rsidR="00A92E8F" w:rsidRPr="00AF7CB5" w:rsidRDefault="00A92E8F" w:rsidP="00AF7CB5">
      <w:pPr>
        <w:spacing w:after="120" w:line="276" w:lineRule="auto"/>
        <w:jc w:val="both"/>
      </w:pPr>
      <w:r w:rsidRPr="00AF7CB5">
        <w:t xml:space="preserve">В случае </w:t>
      </w:r>
      <w:r w:rsidRPr="00AF7CB5">
        <w:rPr>
          <w:i/>
          <w:iCs/>
        </w:rPr>
        <w:t>недифференцированного контроля (в форме зачета)</w:t>
      </w:r>
      <w:r w:rsidRPr="00AF7CB5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AF7CB5">
        <w:t>обучающегося</w:t>
      </w:r>
      <w:proofErr w:type="gramEnd"/>
      <w:r w:rsidRPr="00AF7CB5">
        <w:t xml:space="preserve"> в </w:t>
      </w:r>
      <w:proofErr w:type="spellStart"/>
      <w:r w:rsidRPr="00AF7CB5">
        <w:t>балльно</w:t>
      </w:r>
      <w:proofErr w:type="spellEnd"/>
      <w:r w:rsidRPr="00AF7CB5">
        <w:t>-рейтинговой системе оценивается 34 баллами.</w:t>
      </w:r>
    </w:p>
    <w:p w:rsidR="00215AB1" w:rsidRPr="00AF7CB5" w:rsidRDefault="00215AB1" w:rsidP="00AF7CB5">
      <w:pPr>
        <w:spacing w:after="120" w:line="276" w:lineRule="auto"/>
        <w:jc w:val="both"/>
        <w:rPr>
          <w:bCs/>
        </w:rPr>
      </w:pPr>
    </w:p>
    <w:p w:rsidR="00A64FE1" w:rsidRPr="00AF7CB5" w:rsidRDefault="00A64FE1" w:rsidP="00AF7CB5">
      <w:pPr>
        <w:pStyle w:val="10"/>
        <w:spacing w:before="0" w:after="120" w:line="276" w:lineRule="auto"/>
        <w:rPr>
          <w:sz w:val="24"/>
        </w:rPr>
      </w:pPr>
      <w:bookmarkStart w:id="145" w:name="_Toc486846749"/>
      <w:r w:rsidRPr="00AF7CB5">
        <w:rPr>
          <w:sz w:val="24"/>
        </w:rPr>
        <w:t>Литература</w:t>
      </w:r>
      <w:bookmarkEnd w:id="145"/>
    </w:p>
    <w:p w:rsidR="00A64FE1" w:rsidRPr="00AF7CB5" w:rsidRDefault="00A64FE1" w:rsidP="00AF7CB5">
      <w:pPr>
        <w:pStyle w:val="2"/>
        <w:spacing w:before="0" w:after="120" w:line="276" w:lineRule="auto"/>
        <w:rPr>
          <w:rFonts w:cs="Times New Roman"/>
          <w:sz w:val="24"/>
          <w:szCs w:val="24"/>
        </w:rPr>
      </w:pPr>
      <w:bookmarkStart w:id="146" w:name="_Toc486846750"/>
      <w:r w:rsidRPr="00AF7CB5">
        <w:rPr>
          <w:rFonts w:cs="Times New Roman"/>
          <w:sz w:val="24"/>
          <w:szCs w:val="24"/>
        </w:rPr>
        <w:lastRenderedPageBreak/>
        <w:t>а) Основная литература</w:t>
      </w:r>
      <w:bookmarkEnd w:id="146"/>
    </w:p>
    <w:p w:rsidR="00CC1412" w:rsidRPr="00AF7CB5" w:rsidRDefault="00CC1412" w:rsidP="00AF7CB5">
      <w:pPr>
        <w:numPr>
          <w:ilvl w:val="0"/>
          <w:numId w:val="18"/>
        </w:numPr>
        <w:shd w:val="clear" w:color="auto" w:fill="FFFFFF" w:themeFill="background1"/>
        <w:spacing w:after="120" w:line="276" w:lineRule="auto"/>
        <w:ind w:left="0" w:firstLine="0"/>
        <w:jc w:val="both"/>
        <w:rPr>
          <w:rStyle w:val="apple-style-span"/>
        </w:rPr>
      </w:pPr>
      <w:r w:rsidRPr="00AF7CB5">
        <w:rPr>
          <w:color w:val="000000"/>
          <w:shd w:val="clear" w:color="auto" w:fill="F7F7F7"/>
        </w:rPr>
        <w:t xml:space="preserve">Безопасность жизнедеятельности. Учебник. Под ред. </w:t>
      </w:r>
      <w:proofErr w:type="spellStart"/>
      <w:r w:rsidRPr="00AF7CB5">
        <w:rPr>
          <w:color w:val="000000"/>
          <w:shd w:val="clear" w:color="auto" w:fill="F7F7F7"/>
        </w:rPr>
        <w:t>Э.А</w:t>
      </w:r>
      <w:proofErr w:type="spellEnd"/>
      <w:r w:rsidRPr="00AF7CB5">
        <w:rPr>
          <w:color w:val="000000"/>
          <w:shd w:val="clear" w:color="auto" w:fill="F7F7F7"/>
        </w:rPr>
        <w:t xml:space="preserve">. </w:t>
      </w:r>
      <w:proofErr w:type="spellStart"/>
      <w:r w:rsidRPr="00AF7CB5">
        <w:rPr>
          <w:color w:val="000000"/>
          <w:shd w:val="clear" w:color="auto" w:fill="F7F7F7"/>
        </w:rPr>
        <w:t>Арустамова</w:t>
      </w:r>
      <w:proofErr w:type="spellEnd"/>
      <w:r w:rsidRPr="00AF7CB5">
        <w:rPr>
          <w:i/>
          <w:iCs/>
          <w:color w:val="000000"/>
          <w:shd w:val="clear" w:color="auto" w:fill="F7F7F7"/>
        </w:rPr>
        <w:t> </w:t>
      </w:r>
      <w:r w:rsidRPr="00AF7CB5">
        <w:rPr>
          <w:rStyle w:val="apple-style-span"/>
          <w:color w:val="000000"/>
          <w:shd w:val="clear" w:color="auto" w:fill="F7F7F7"/>
        </w:rPr>
        <w:t xml:space="preserve">10-е изд., </w:t>
      </w:r>
      <w:proofErr w:type="spellStart"/>
      <w:r w:rsidRPr="00AF7CB5">
        <w:rPr>
          <w:rStyle w:val="apple-style-span"/>
          <w:color w:val="000000"/>
          <w:shd w:val="clear" w:color="auto" w:fill="F7F7F7"/>
        </w:rPr>
        <w:t>перераб</w:t>
      </w:r>
      <w:proofErr w:type="spellEnd"/>
      <w:r w:rsidRPr="00AF7CB5">
        <w:rPr>
          <w:rStyle w:val="apple-style-span"/>
          <w:color w:val="000000"/>
          <w:shd w:val="clear" w:color="auto" w:fill="F7F7F7"/>
        </w:rPr>
        <w:t>. и доп. — М.: Изд-во «Дашков и К°», 2006. — 476 с.</w:t>
      </w:r>
    </w:p>
    <w:p w:rsidR="00CC1412" w:rsidRPr="00AF7CB5" w:rsidRDefault="00ED2A18" w:rsidP="00AF7CB5">
      <w:pPr>
        <w:numPr>
          <w:ilvl w:val="0"/>
          <w:numId w:val="18"/>
        </w:numPr>
        <w:shd w:val="clear" w:color="auto" w:fill="FFFFFF" w:themeFill="background1"/>
        <w:spacing w:after="120" w:line="276" w:lineRule="auto"/>
        <w:ind w:left="0" w:firstLine="0"/>
        <w:jc w:val="both"/>
        <w:rPr>
          <w:rStyle w:val="apple-style-span"/>
        </w:rPr>
      </w:pPr>
      <w:hyperlink r:id="rId9" w:history="1">
        <w:r w:rsidR="00CC1412" w:rsidRPr="00AF7CB5">
          <w:rPr>
            <w:rStyle w:val="af4"/>
            <w:bCs/>
            <w:color w:val="000000"/>
            <w:shd w:val="clear" w:color="auto" w:fill="F7F7F7"/>
          </w:rPr>
          <w:t>Безопасность жизнедеятельности. </w:t>
        </w:r>
      </w:hyperlink>
      <w:hyperlink r:id="rId10" w:history="1">
        <w:r w:rsidR="00CC1412" w:rsidRPr="00AF7CB5">
          <w:rPr>
            <w:rStyle w:val="af4"/>
            <w:color w:val="000000"/>
            <w:shd w:val="clear" w:color="auto" w:fill="F7F7F7"/>
          </w:rPr>
          <w:t>(Учебник)</w:t>
        </w:r>
        <w:r w:rsidR="00CC1412" w:rsidRPr="00AF7CB5">
          <w:rPr>
            <w:rStyle w:val="apple-converted-space"/>
            <w:color w:val="000000"/>
            <w:shd w:val="clear" w:color="auto" w:fill="F7F7F7"/>
          </w:rPr>
          <w:t> </w:t>
        </w:r>
        <w:r w:rsidR="00CC1412" w:rsidRPr="00AF7CB5">
          <w:rPr>
            <w:rStyle w:val="af4"/>
            <w:bCs/>
            <w:iCs/>
            <w:color w:val="000000"/>
            <w:shd w:val="clear" w:color="auto" w:fill="F7F7F7"/>
          </w:rPr>
          <w:t xml:space="preserve">Белов </w:t>
        </w:r>
        <w:proofErr w:type="spellStart"/>
        <w:r w:rsidR="00CC1412" w:rsidRPr="00AF7CB5">
          <w:rPr>
            <w:rStyle w:val="af4"/>
            <w:bCs/>
            <w:iCs/>
            <w:color w:val="000000"/>
            <w:shd w:val="clear" w:color="auto" w:fill="F7F7F7"/>
          </w:rPr>
          <w:t>С.В</w:t>
        </w:r>
        <w:proofErr w:type="spellEnd"/>
        <w:r w:rsidR="00CC1412" w:rsidRPr="00AF7CB5">
          <w:rPr>
            <w:rStyle w:val="af4"/>
            <w:bCs/>
            <w:iCs/>
            <w:color w:val="000000"/>
            <w:shd w:val="clear" w:color="auto" w:fill="F7F7F7"/>
          </w:rPr>
          <w:t xml:space="preserve">., </w:t>
        </w:r>
        <w:proofErr w:type="spellStart"/>
        <w:r w:rsidR="00CC1412" w:rsidRPr="00AF7CB5">
          <w:rPr>
            <w:rStyle w:val="af4"/>
            <w:bCs/>
            <w:iCs/>
            <w:color w:val="000000"/>
            <w:shd w:val="clear" w:color="auto" w:fill="F7F7F7"/>
          </w:rPr>
          <w:t>Ильницкая</w:t>
        </w:r>
        <w:proofErr w:type="spellEnd"/>
        <w:r w:rsidR="00CC1412" w:rsidRPr="00AF7CB5">
          <w:rPr>
            <w:rStyle w:val="af4"/>
            <w:bCs/>
            <w:iCs/>
            <w:color w:val="000000"/>
            <w:shd w:val="clear" w:color="auto" w:fill="F7F7F7"/>
          </w:rPr>
          <w:t xml:space="preserve"> </w:t>
        </w:r>
        <w:proofErr w:type="spellStart"/>
        <w:r w:rsidR="00CC1412" w:rsidRPr="00AF7CB5">
          <w:rPr>
            <w:rStyle w:val="af4"/>
            <w:bCs/>
            <w:iCs/>
            <w:color w:val="000000"/>
            <w:shd w:val="clear" w:color="auto" w:fill="F7F7F7"/>
          </w:rPr>
          <w:t>А.В</w:t>
        </w:r>
        <w:proofErr w:type="spellEnd"/>
        <w:r w:rsidR="00CC1412" w:rsidRPr="00AF7CB5">
          <w:rPr>
            <w:rStyle w:val="af4"/>
            <w:bCs/>
            <w:iCs/>
            <w:color w:val="000000"/>
            <w:shd w:val="clear" w:color="auto" w:fill="F7F7F7"/>
          </w:rPr>
          <w:t xml:space="preserve">., </w:t>
        </w:r>
        <w:proofErr w:type="spellStart"/>
        <w:r w:rsidR="00CC1412" w:rsidRPr="00AF7CB5">
          <w:rPr>
            <w:rStyle w:val="af4"/>
            <w:bCs/>
            <w:iCs/>
            <w:color w:val="000000"/>
            <w:shd w:val="clear" w:color="auto" w:fill="F7F7F7"/>
          </w:rPr>
          <w:t>Козьяков</w:t>
        </w:r>
        <w:proofErr w:type="spellEnd"/>
        <w:r w:rsidR="00CC1412" w:rsidRPr="00AF7CB5">
          <w:rPr>
            <w:rStyle w:val="af4"/>
            <w:bCs/>
            <w:iCs/>
            <w:color w:val="000000"/>
            <w:shd w:val="clear" w:color="auto" w:fill="F7F7F7"/>
          </w:rPr>
          <w:t xml:space="preserve"> </w:t>
        </w:r>
        <w:proofErr w:type="spellStart"/>
        <w:r w:rsidR="00CC1412" w:rsidRPr="00AF7CB5">
          <w:rPr>
            <w:rStyle w:val="af4"/>
            <w:bCs/>
            <w:iCs/>
            <w:color w:val="000000"/>
            <w:shd w:val="clear" w:color="auto" w:fill="F7F7F7"/>
          </w:rPr>
          <w:t>А.Ф</w:t>
        </w:r>
        <w:proofErr w:type="spellEnd"/>
        <w:r w:rsidR="00CC1412" w:rsidRPr="00AF7CB5">
          <w:rPr>
            <w:rStyle w:val="af4"/>
            <w:bCs/>
            <w:iCs/>
            <w:color w:val="000000"/>
            <w:shd w:val="clear" w:color="auto" w:fill="F7F7F7"/>
          </w:rPr>
          <w:t xml:space="preserve">. и др.  </w:t>
        </w:r>
        <w:r w:rsidR="00CC1412" w:rsidRPr="00AF7CB5">
          <w:rPr>
            <w:rStyle w:val="apple-converted-space"/>
            <w:bCs/>
            <w:iCs/>
            <w:color w:val="000000"/>
            <w:shd w:val="clear" w:color="auto" w:fill="F7F7F7"/>
          </w:rPr>
          <w:t> </w:t>
        </w:r>
        <w:r w:rsidR="00CC1412" w:rsidRPr="00AF7CB5">
          <w:rPr>
            <w:rStyle w:val="apple-style-span"/>
            <w:color w:val="000000"/>
            <w:shd w:val="clear" w:color="auto" w:fill="F7F7F7"/>
          </w:rPr>
          <w:t>7-е изд., стер. — М.: Высшая школа, 2007. — 616 с.</w:t>
        </w:r>
        <w:r w:rsidR="00CC1412" w:rsidRPr="00AF7CB5">
          <w:rPr>
            <w:rStyle w:val="af4"/>
            <w:color w:val="000000"/>
            <w:shd w:val="clear" w:color="auto" w:fill="F7F7F7"/>
          </w:rPr>
          <w:t xml:space="preserve"> </w:t>
        </w:r>
      </w:hyperlink>
    </w:p>
    <w:p w:rsidR="00CC1412" w:rsidRPr="00AF7CB5" w:rsidRDefault="00CC1412" w:rsidP="00AF7CB5">
      <w:pPr>
        <w:numPr>
          <w:ilvl w:val="0"/>
          <w:numId w:val="18"/>
        </w:numPr>
        <w:shd w:val="clear" w:color="auto" w:fill="FFFFFF" w:themeFill="background1"/>
        <w:spacing w:after="120" w:line="276" w:lineRule="auto"/>
        <w:ind w:left="0" w:firstLine="0"/>
        <w:jc w:val="both"/>
        <w:rPr>
          <w:rStyle w:val="apple-style-span"/>
        </w:rPr>
      </w:pPr>
      <w:r w:rsidRPr="00AF7CB5">
        <w:rPr>
          <w:color w:val="000000"/>
          <w:shd w:val="clear" w:color="auto" w:fill="F7F7F7"/>
        </w:rPr>
        <w:t xml:space="preserve">Безопасность жизнедеятельности. Сычев </w:t>
      </w:r>
      <w:proofErr w:type="spellStart"/>
      <w:r w:rsidRPr="00AF7CB5">
        <w:rPr>
          <w:color w:val="000000"/>
          <w:shd w:val="clear" w:color="auto" w:fill="F7F7F7"/>
        </w:rPr>
        <w:t>Ю.Н</w:t>
      </w:r>
      <w:proofErr w:type="spellEnd"/>
      <w:r w:rsidRPr="00AF7CB5">
        <w:rPr>
          <w:color w:val="000000"/>
          <w:shd w:val="clear" w:color="auto" w:fill="F7F7F7"/>
        </w:rPr>
        <w:t>. </w:t>
      </w:r>
      <w:r w:rsidRPr="00AF7CB5">
        <w:rPr>
          <w:rStyle w:val="apple-converted-space"/>
          <w:color w:val="000000"/>
          <w:shd w:val="clear" w:color="auto" w:fill="F7F7F7"/>
        </w:rPr>
        <w:t> </w:t>
      </w:r>
      <w:r w:rsidRPr="00AF7CB5">
        <w:rPr>
          <w:i/>
          <w:iCs/>
          <w:color w:val="000000"/>
          <w:shd w:val="clear" w:color="auto" w:fill="F7F7F7"/>
        </w:rPr>
        <w:t> </w:t>
      </w:r>
      <w:r w:rsidRPr="00AF7CB5">
        <w:rPr>
          <w:bCs/>
          <w:color w:val="000000"/>
          <w:shd w:val="clear" w:color="auto" w:fill="F7F7F7"/>
        </w:rPr>
        <w:t>Учебно-методический комплекс.</w:t>
      </w:r>
      <w:r w:rsidRPr="00AF7CB5">
        <w:rPr>
          <w:rFonts w:eastAsiaTheme="majorEastAsia"/>
          <w:color w:val="000000"/>
          <w:shd w:val="clear" w:color="auto" w:fill="F7F7F7"/>
        </w:rPr>
        <w:t xml:space="preserve"> </w:t>
      </w:r>
      <w:r w:rsidRPr="00AF7CB5">
        <w:rPr>
          <w:rStyle w:val="apple-style-span"/>
          <w:color w:val="000000"/>
          <w:shd w:val="clear" w:color="auto" w:fill="F7F7F7"/>
        </w:rPr>
        <w:t xml:space="preserve">М.: </w:t>
      </w:r>
      <w:proofErr w:type="spellStart"/>
      <w:r w:rsidRPr="00AF7CB5">
        <w:rPr>
          <w:rStyle w:val="apple-style-span"/>
          <w:color w:val="000000"/>
          <w:shd w:val="clear" w:color="auto" w:fill="F7F7F7"/>
        </w:rPr>
        <w:t>ЕАОИ</w:t>
      </w:r>
      <w:proofErr w:type="spellEnd"/>
      <w:r w:rsidRPr="00AF7CB5">
        <w:rPr>
          <w:rStyle w:val="apple-style-span"/>
          <w:color w:val="000000"/>
          <w:shd w:val="clear" w:color="auto" w:fill="F7F7F7"/>
        </w:rPr>
        <w:t>, 2008. — 311 с.</w:t>
      </w:r>
    </w:p>
    <w:p w:rsidR="00CC1412" w:rsidRPr="00AF7CB5" w:rsidRDefault="00CC1412" w:rsidP="00AF7CB5">
      <w:pPr>
        <w:numPr>
          <w:ilvl w:val="0"/>
          <w:numId w:val="18"/>
        </w:numPr>
        <w:shd w:val="clear" w:color="auto" w:fill="FFFFFF" w:themeFill="background1"/>
        <w:spacing w:after="120" w:line="276" w:lineRule="auto"/>
        <w:ind w:left="0" w:firstLine="0"/>
        <w:jc w:val="both"/>
        <w:rPr>
          <w:rStyle w:val="apple-style-span"/>
        </w:rPr>
      </w:pPr>
      <w:r w:rsidRPr="00AF7CB5">
        <w:rPr>
          <w:color w:val="000000"/>
          <w:shd w:val="clear" w:color="auto" w:fill="F7F7F7"/>
        </w:rPr>
        <w:t>Безопасность жизнедеятельности. Медицина катастроф. </w:t>
      </w:r>
      <w:r w:rsidRPr="00AF7CB5">
        <w:rPr>
          <w:rStyle w:val="apple-converted-space"/>
          <w:color w:val="000000"/>
          <w:shd w:val="clear" w:color="auto" w:fill="F7F7F7"/>
        </w:rPr>
        <w:t> </w:t>
      </w:r>
      <w:r w:rsidRPr="00AF7CB5">
        <w:rPr>
          <w:i/>
          <w:iCs/>
          <w:color w:val="000000"/>
          <w:shd w:val="clear" w:color="auto" w:fill="F7F7F7"/>
        </w:rPr>
        <w:t xml:space="preserve">Чумаков </w:t>
      </w:r>
      <w:proofErr w:type="spellStart"/>
      <w:r w:rsidRPr="00AF7CB5">
        <w:rPr>
          <w:i/>
          <w:iCs/>
          <w:color w:val="000000"/>
          <w:shd w:val="clear" w:color="auto" w:fill="F7F7F7"/>
        </w:rPr>
        <w:t>Н.А</w:t>
      </w:r>
      <w:proofErr w:type="spellEnd"/>
      <w:r w:rsidRPr="00AF7CB5">
        <w:rPr>
          <w:i/>
          <w:iCs/>
          <w:color w:val="000000"/>
          <w:shd w:val="clear" w:color="auto" w:fill="F7F7F7"/>
        </w:rPr>
        <w:t>. </w:t>
      </w:r>
      <w:r w:rsidRPr="00AF7CB5">
        <w:rPr>
          <w:rStyle w:val="apple-style-span"/>
          <w:color w:val="000000"/>
          <w:shd w:val="clear" w:color="auto" w:fill="F7F7F7"/>
        </w:rPr>
        <w:t>СПб</w:t>
      </w:r>
      <w:proofErr w:type="gramStart"/>
      <w:r w:rsidRPr="00AF7CB5">
        <w:rPr>
          <w:rStyle w:val="apple-style-span"/>
          <w:color w:val="000000"/>
          <w:shd w:val="clear" w:color="auto" w:fill="F7F7F7"/>
        </w:rPr>
        <w:t xml:space="preserve">.: </w:t>
      </w:r>
      <w:proofErr w:type="spellStart"/>
      <w:proofErr w:type="gramEnd"/>
      <w:r w:rsidRPr="00AF7CB5">
        <w:rPr>
          <w:rStyle w:val="apple-style-span"/>
          <w:color w:val="000000"/>
          <w:shd w:val="clear" w:color="auto" w:fill="F7F7F7"/>
        </w:rPr>
        <w:t>НП</w:t>
      </w:r>
      <w:proofErr w:type="spellEnd"/>
      <w:r w:rsidRPr="00AF7CB5">
        <w:rPr>
          <w:rStyle w:val="apple-style-span"/>
          <w:color w:val="000000"/>
          <w:shd w:val="clear" w:color="auto" w:fill="F7F7F7"/>
        </w:rPr>
        <w:t xml:space="preserve"> Стратегия будущего, 2006. — 247 с.</w:t>
      </w:r>
    </w:p>
    <w:p w:rsidR="0037018F" w:rsidRPr="00AF7CB5" w:rsidRDefault="0037018F" w:rsidP="00AF7CB5">
      <w:pPr>
        <w:numPr>
          <w:ilvl w:val="0"/>
          <w:numId w:val="18"/>
        </w:numPr>
        <w:shd w:val="clear" w:color="auto" w:fill="FFFFFF" w:themeFill="background1"/>
        <w:spacing w:after="120" w:line="276" w:lineRule="auto"/>
        <w:ind w:left="0" w:firstLine="0"/>
        <w:jc w:val="both"/>
      </w:pPr>
      <w:r w:rsidRPr="00AF7CB5">
        <w:rPr>
          <w:rStyle w:val="apple-style-span"/>
          <w:color w:val="000000"/>
          <w:shd w:val="clear" w:color="auto" w:fill="F7F7F7"/>
        </w:rPr>
        <w:t xml:space="preserve">Безопасность жизнедеятельности. Учебник для бакалавров. Вишняков </w:t>
      </w:r>
      <w:proofErr w:type="spellStart"/>
      <w:r w:rsidRPr="00AF7CB5">
        <w:rPr>
          <w:rStyle w:val="apple-style-span"/>
          <w:color w:val="000000"/>
          <w:shd w:val="clear" w:color="auto" w:fill="F7F7F7"/>
        </w:rPr>
        <w:t>Я.Д</w:t>
      </w:r>
      <w:proofErr w:type="spellEnd"/>
      <w:r w:rsidRPr="00AF7CB5">
        <w:rPr>
          <w:rStyle w:val="apple-style-span"/>
          <w:color w:val="000000"/>
          <w:shd w:val="clear" w:color="auto" w:fill="F7F7F7"/>
        </w:rPr>
        <w:t xml:space="preserve">. М.: </w:t>
      </w:r>
      <w:proofErr w:type="spellStart"/>
      <w:r w:rsidRPr="00AF7CB5">
        <w:rPr>
          <w:rStyle w:val="apple-style-span"/>
          <w:color w:val="000000"/>
          <w:shd w:val="clear" w:color="auto" w:fill="F7F7F7"/>
        </w:rPr>
        <w:t>Юрайт</w:t>
      </w:r>
      <w:proofErr w:type="spellEnd"/>
      <w:r w:rsidRPr="00AF7CB5">
        <w:rPr>
          <w:rStyle w:val="apple-style-span"/>
          <w:color w:val="000000"/>
          <w:shd w:val="clear" w:color="auto" w:fill="F7F7F7"/>
        </w:rPr>
        <w:t>, 2013.</w:t>
      </w:r>
    </w:p>
    <w:p w:rsidR="00A64FE1" w:rsidRPr="00AF7CB5" w:rsidRDefault="00A64FE1" w:rsidP="00AF7CB5">
      <w:pPr>
        <w:pStyle w:val="2"/>
        <w:shd w:val="clear" w:color="auto" w:fill="FFFFFF" w:themeFill="background1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7" w:name="_Toc486846751"/>
      <w:r w:rsidRPr="00AF7CB5">
        <w:rPr>
          <w:rFonts w:cs="Times New Roman"/>
          <w:sz w:val="24"/>
          <w:szCs w:val="24"/>
        </w:rPr>
        <w:t>б) Дополнительна литература</w:t>
      </w:r>
      <w:bookmarkEnd w:id="147"/>
    </w:p>
    <w:p w:rsidR="00CC1412" w:rsidRPr="00AF7CB5" w:rsidRDefault="00CC1412" w:rsidP="00AF7CB5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7CB5">
        <w:rPr>
          <w:rFonts w:ascii="Times New Roman" w:hAnsi="Times New Roman"/>
          <w:sz w:val="24"/>
          <w:szCs w:val="24"/>
        </w:rPr>
        <w:t xml:space="preserve">Безопасность жизнедеятельности.  Смирнов </w:t>
      </w:r>
      <w:proofErr w:type="spellStart"/>
      <w:r w:rsidRPr="00AF7CB5">
        <w:rPr>
          <w:rFonts w:ascii="Times New Roman" w:hAnsi="Times New Roman"/>
          <w:sz w:val="24"/>
          <w:szCs w:val="24"/>
        </w:rPr>
        <w:t>А.Т</w:t>
      </w:r>
      <w:proofErr w:type="spellEnd"/>
      <w:r w:rsidRPr="00AF7C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F7CB5">
        <w:rPr>
          <w:rFonts w:ascii="Times New Roman" w:hAnsi="Times New Roman"/>
          <w:sz w:val="24"/>
          <w:szCs w:val="24"/>
        </w:rPr>
        <w:t>Шахраманьян</w:t>
      </w:r>
      <w:proofErr w:type="spellEnd"/>
      <w:r w:rsidRPr="00AF7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CB5">
        <w:rPr>
          <w:rFonts w:ascii="Times New Roman" w:hAnsi="Times New Roman"/>
          <w:sz w:val="24"/>
          <w:szCs w:val="24"/>
        </w:rPr>
        <w:t>М.А</w:t>
      </w:r>
      <w:proofErr w:type="spellEnd"/>
      <w:r w:rsidRPr="00AF7C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F7CB5">
        <w:rPr>
          <w:rFonts w:ascii="Times New Roman" w:hAnsi="Times New Roman"/>
          <w:sz w:val="24"/>
          <w:szCs w:val="24"/>
        </w:rPr>
        <w:t>Крючек</w:t>
      </w:r>
      <w:proofErr w:type="spellEnd"/>
      <w:r w:rsidRPr="00AF7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CB5">
        <w:rPr>
          <w:rFonts w:ascii="Times New Roman" w:hAnsi="Times New Roman"/>
          <w:sz w:val="24"/>
          <w:szCs w:val="24"/>
        </w:rPr>
        <w:t>Н.А</w:t>
      </w:r>
      <w:proofErr w:type="spellEnd"/>
      <w:r w:rsidRPr="00AF7CB5">
        <w:rPr>
          <w:rFonts w:ascii="Times New Roman" w:hAnsi="Times New Roman"/>
          <w:sz w:val="24"/>
          <w:szCs w:val="24"/>
        </w:rPr>
        <w:t>. и др. М.: Дрофа, 2009. — 375 с.</w:t>
      </w:r>
    </w:p>
    <w:p w:rsidR="00CC1412" w:rsidRPr="00AF7CB5" w:rsidRDefault="00CC1412" w:rsidP="00AF7CB5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7CB5">
        <w:rPr>
          <w:rFonts w:ascii="Times New Roman" w:hAnsi="Times New Roman"/>
          <w:sz w:val="24"/>
          <w:szCs w:val="24"/>
        </w:rPr>
        <w:t xml:space="preserve">Опасные ситуации техногенного характера и защита от них. Петров </w:t>
      </w:r>
      <w:proofErr w:type="spellStart"/>
      <w:r w:rsidRPr="00AF7CB5">
        <w:rPr>
          <w:rFonts w:ascii="Times New Roman" w:hAnsi="Times New Roman"/>
          <w:sz w:val="24"/>
          <w:szCs w:val="24"/>
        </w:rPr>
        <w:t>С.В</w:t>
      </w:r>
      <w:proofErr w:type="spellEnd"/>
      <w:r w:rsidRPr="00AF7C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F7CB5">
        <w:rPr>
          <w:rFonts w:ascii="Times New Roman" w:hAnsi="Times New Roman"/>
          <w:sz w:val="24"/>
          <w:szCs w:val="24"/>
        </w:rPr>
        <w:t>Макашев</w:t>
      </w:r>
      <w:proofErr w:type="spellEnd"/>
      <w:r w:rsidRPr="00AF7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CB5">
        <w:rPr>
          <w:rFonts w:ascii="Times New Roman" w:hAnsi="Times New Roman"/>
          <w:sz w:val="24"/>
          <w:szCs w:val="24"/>
        </w:rPr>
        <w:t>В.А</w:t>
      </w:r>
      <w:proofErr w:type="spellEnd"/>
      <w:r w:rsidRPr="00AF7CB5">
        <w:rPr>
          <w:rFonts w:ascii="Times New Roman" w:hAnsi="Times New Roman"/>
          <w:sz w:val="24"/>
          <w:szCs w:val="24"/>
        </w:rPr>
        <w:t>.</w:t>
      </w:r>
      <w:r w:rsidRPr="00AF7CB5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AF7CB5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AF7CB5">
        <w:rPr>
          <w:rFonts w:ascii="Times New Roman" w:hAnsi="Times New Roman"/>
          <w:sz w:val="24"/>
          <w:szCs w:val="24"/>
        </w:rPr>
        <w:t>НЦ</w:t>
      </w:r>
      <w:proofErr w:type="spellEnd"/>
      <w:r w:rsidRPr="00AF7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CB5">
        <w:rPr>
          <w:rFonts w:ascii="Times New Roman" w:hAnsi="Times New Roman"/>
          <w:sz w:val="24"/>
          <w:szCs w:val="24"/>
        </w:rPr>
        <w:t>Энас</w:t>
      </w:r>
      <w:proofErr w:type="spellEnd"/>
      <w:r w:rsidRPr="00AF7CB5">
        <w:rPr>
          <w:rFonts w:ascii="Times New Roman" w:hAnsi="Times New Roman"/>
          <w:sz w:val="24"/>
          <w:szCs w:val="24"/>
        </w:rPr>
        <w:t>, 2008. — 224 с.</w:t>
      </w:r>
    </w:p>
    <w:p w:rsidR="00CC1412" w:rsidRPr="00AF7CB5" w:rsidRDefault="00CC1412" w:rsidP="00AF7CB5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7CB5">
        <w:rPr>
          <w:rFonts w:ascii="Times New Roman" w:hAnsi="Times New Roman"/>
          <w:sz w:val="24"/>
          <w:szCs w:val="24"/>
        </w:rPr>
        <w:t>Охрана труда и техника безопасности. Обеспечение прав работника.  </w:t>
      </w:r>
      <w:proofErr w:type="spellStart"/>
      <w:r w:rsidRPr="00AF7CB5">
        <w:rPr>
          <w:rFonts w:ascii="Times New Roman" w:hAnsi="Times New Roman"/>
          <w:sz w:val="24"/>
          <w:szCs w:val="24"/>
        </w:rPr>
        <w:t>Бобкова</w:t>
      </w:r>
      <w:proofErr w:type="spellEnd"/>
      <w:r w:rsidRPr="00AF7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CB5">
        <w:rPr>
          <w:rFonts w:ascii="Times New Roman" w:hAnsi="Times New Roman"/>
          <w:sz w:val="24"/>
          <w:szCs w:val="24"/>
        </w:rPr>
        <w:t>О.В</w:t>
      </w:r>
      <w:proofErr w:type="spellEnd"/>
      <w:r w:rsidRPr="00AF7CB5">
        <w:rPr>
          <w:rFonts w:ascii="Times New Roman" w:hAnsi="Times New Roman"/>
          <w:sz w:val="24"/>
          <w:szCs w:val="24"/>
        </w:rPr>
        <w:t>. М.: Омега-Л, 2008.  - 290 с.</w:t>
      </w:r>
    </w:p>
    <w:p w:rsidR="0037018F" w:rsidRPr="00AF7CB5" w:rsidRDefault="00CC1412" w:rsidP="00AF7CB5">
      <w:pPr>
        <w:pStyle w:val="affff2"/>
        <w:numPr>
          <w:ilvl w:val="0"/>
          <w:numId w:val="20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7CB5">
        <w:rPr>
          <w:rFonts w:ascii="Times New Roman" w:hAnsi="Times New Roman"/>
          <w:sz w:val="24"/>
          <w:szCs w:val="24"/>
        </w:rPr>
        <w:t xml:space="preserve">Охрана труда. Справочник.  Сост. </w:t>
      </w:r>
      <w:proofErr w:type="spellStart"/>
      <w:r w:rsidRPr="00AF7CB5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AF7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CB5">
        <w:rPr>
          <w:rFonts w:ascii="Times New Roman" w:hAnsi="Times New Roman"/>
          <w:sz w:val="24"/>
          <w:szCs w:val="24"/>
        </w:rPr>
        <w:t>Э.А</w:t>
      </w:r>
      <w:proofErr w:type="spellEnd"/>
      <w:r w:rsidRPr="00AF7CB5">
        <w:rPr>
          <w:rFonts w:ascii="Times New Roman" w:hAnsi="Times New Roman"/>
          <w:sz w:val="24"/>
          <w:szCs w:val="24"/>
        </w:rPr>
        <w:t>. М.: Дашков и К, 2008. — 588 с.</w:t>
      </w:r>
    </w:p>
    <w:p w:rsidR="00AF7CB5" w:rsidRPr="00AF7CB5" w:rsidRDefault="00AF7CB5" w:rsidP="00AF7CB5">
      <w:pPr>
        <w:spacing w:after="120" w:line="276" w:lineRule="auto"/>
      </w:pPr>
    </w:p>
    <w:p w:rsidR="00A64FE1" w:rsidRPr="00AF7CB5" w:rsidRDefault="00A64FE1" w:rsidP="00AF7CB5">
      <w:pPr>
        <w:pStyle w:val="10"/>
        <w:spacing w:before="0" w:after="120" w:line="276" w:lineRule="auto"/>
        <w:rPr>
          <w:sz w:val="24"/>
        </w:rPr>
      </w:pPr>
      <w:bookmarkStart w:id="148" w:name="_Toc486846752"/>
      <w:r w:rsidRPr="00AF7CB5">
        <w:rPr>
          <w:sz w:val="24"/>
        </w:rPr>
        <w:t>Интернет-ресурсы</w:t>
      </w:r>
      <w:bookmarkEnd w:id="148"/>
    </w:p>
    <w:bookmarkStart w:id="149" w:name="_Toc468272488"/>
    <w:bookmarkStart w:id="150" w:name="_Toc468274086"/>
    <w:bookmarkStart w:id="151" w:name="_Toc468278281"/>
    <w:bookmarkStart w:id="152" w:name="_Toc468280927"/>
    <w:p w:rsidR="00CC1412" w:rsidRPr="00AF7CB5" w:rsidRDefault="0010774E" w:rsidP="00AF7CB5">
      <w:pPr>
        <w:spacing w:after="120" w:line="276" w:lineRule="auto"/>
      </w:pPr>
      <w:r w:rsidRPr="00AF7CB5">
        <w:fldChar w:fldCharType="begin"/>
      </w:r>
      <w:r w:rsidR="00CC1412" w:rsidRPr="00AF7CB5">
        <w:instrText xml:space="preserve"> HYPERLINK "http://lpmaps.com/" </w:instrText>
      </w:r>
      <w:r w:rsidRPr="00AF7CB5">
        <w:fldChar w:fldCharType="separate"/>
      </w:r>
      <w:r w:rsidR="00CC1412" w:rsidRPr="00AF7CB5">
        <w:rPr>
          <w:rStyle w:val="af4"/>
        </w:rPr>
        <w:t>http://lpmaps.com/</w:t>
      </w:r>
      <w:r w:rsidRPr="00AF7CB5">
        <w:fldChar w:fldCharType="end"/>
      </w:r>
      <w:r w:rsidR="00CC1412" w:rsidRPr="00AF7CB5">
        <w:t xml:space="preserve"> </w:t>
      </w:r>
    </w:p>
    <w:p w:rsidR="00CC1412" w:rsidRPr="00AF7CB5" w:rsidRDefault="00ED2A18" w:rsidP="00AF7CB5">
      <w:pPr>
        <w:spacing w:after="120" w:line="276" w:lineRule="auto"/>
      </w:pPr>
      <w:hyperlink r:id="rId11" w:history="1">
        <w:r w:rsidR="00CC1412" w:rsidRPr="00AF7CB5">
          <w:rPr>
            <w:rStyle w:val="af4"/>
          </w:rPr>
          <w:t>http://bzhde.ru</w:t>
        </w:r>
      </w:hyperlink>
      <w:r w:rsidR="00CC1412" w:rsidRPr="00AF7CB5">
        <w:t xml:space="preserve"> </w:t>
      </w:r>
    </w:p>
    <w:p w:rsidR="00CC1412" w:rsidRPr="00AF7CB5" w:rsidRDefault="00ED2A18" w:rsidP="00AF7CB5">
      <w:pPr>
        <w:spacing w:after="120" w:line="276" w:lineRule="auto"/>
      </w:pPr>
      <w:hyperlink r:id="rId12" w:history="1">
        <w:r w:rsidR="00CC1412" w:rsidRPr="00AF7CB5">
          <w:rPr>
            <w:rStyle w:val="af4"/>
          </w:rPr>
          <w:t>http://www.obgd.ru/</w:t>
        </w:r>
      </w:hyperlink>
    </w:p>
    <w:p w:rsidR="00AF7CB5" w:rsidRPr="00AF7CB5" w:rsidRDefault="00AF7CB5" w:rsidP="00AF7CB5">
      <w:pPr>
        <w:spacing w:after="120" w:line="276" w:lineRule="auto"/>
      </w:pPr>
    </w:p>
    <w:p w:rsidR="00A64FE1" w:rsidRPr="00AF7CB5" w:rsidRDefault="00A64FE1" w:rsidP="00AF7CB5">
      <w:pPr>
        <w:pStyle w:val="10"/>
        <w:spacing w:before="0" w:after="120" w:line="276" w:lineRule="auto"/>
        <w:rPr>
          <w:sz w:val="24"/>
        </w:rPr>
      </w:pPr>
      <w:bookmarkStart w:id="153" w:name="_Toc486846753"/>
      <w:r w:rsidRPr="00AF7CB5">
        <w:rPr>
          <w:sz w:val="24"/>
        </w:rPr>
        <w:t>Методические указания для освоения дисциплины</w:t>
      </w:r>
      <w:bookmarkEnd w:id="149"/>
      <w:bookmarkEnd w:id="150"/>
      <w:bookmarkEnd w:id="151"/>
      <w:bookmarkEnd w:id="152"/>
      <w:bookmarkEnd w:id="153"/>
    </w:p>
    <w:p w:rsidR="00A64FE1" w:rsidRPr="00AF7CB5" w:rsidRDefault="00A64FE1" w:rsidP="00AF7CB5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7CB5">
        <w:rPr>
          <w:b w:val="0"/>
        </w:rPr>
        <w:t xml:space="preserve">Студентам рекомендуется вести записи, конспекты </w:t>
      </w:r>
      <w:r w:rsidR="00FB071E">
        <w:rPr>
          <w:b w:val="0"/>
        </w:rPr>
        <w:t>занятий</w:t>
      </w:r>
      <w:r w:rsidR="00CC1412" w:rsidRPr="00AF7CB5">
        <w:rPr>
          <w:b w:val="0"/>
        </w:rPr>
        <w:t>.</w:t>
      </w:r>
      <w:r w:rsidR="002A77E0" w:rsidRPr="00AF7CB5">
        <w:rPr>
          <w:b w:val="0"/>
        </w:rPr>
        <w:t xml:space="preserve"> </w:t>
      </w:r>
      <w:r w:rsidRPr="00AF7CB5">
        <w:rPr>
          <w:b w:val="0"/>
        </w:rPr>
        <w:t xml:space="preserve">При выполнении домашних заданий </w:t>
      </w:r>
      <w:proofErr w:type="gramStart"/>
      <w:r w:rsidRPr="00AF7CB5">
        <w:rPr>
          <w:b w:val="0"/>
        </w:rPr>
        <w:t>необходимо</w:t>
      </w:r>
      <w:proofErr w:type="gramEnd"/>
      <w:r w:rsidRPr="00AF7CB5">
        <w:rPr>
          <w:b w:val="0"/>
        </w:rPr>
        <w:t xml:space="preserve"> прежде всего проработать материал </w:t>
      </w:r>
      <w:r w:rsidR="00FB071E">
        <w:rPr>
          <w:b w:val="0"/>
        </w:rPr>
        <w:t>занятия</w:t>
      </w:r>
      <w:r w:rsidRPr="00AF7CB5">
        <w:rPr>
          <w:b w:val="0"/>
        </w:rPr>
        <w:t xml:space="preserve"> и соответствующие параграфы учебника, и лишь после этого начинать работу над домашним заданием. </w:t>
      </w:r>
    </w:p>
    <w:p w:rsidR="002A77E0" w:rsidRPr="00AF7CB5" w:rsidRDefault="00A64FE1" w:rsidP="00AF7CB5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7CB5">
        <w:rPr>
          <w:b w:val="0"/>
        </w:rPr>
        <w:t xml:space="preserve">В случае </w:t>
      </w:r>
      <w:proofErr w:type="gramStart"/>
      <w:r w:rsidRPr="00AF7CB5">
        <w:rPr>
          <w:b w:val="0"/>
        </w:rPr>
        <w:t>возникновения</w:t>
      </w:r>
      <w:proofErr w:type="gramEnd"/>
      <w:r w:rsidRPr="00AF7CB5">
        <w:rPr>
          <w:b w:val="0"/>
        </w:rPr>
        <w:t xml:space="preserve"> каких бы то ни было неясностей при изучении вопросов, вынесенных на </w:t>
      </w:r>
      <w:r w:rsidR="00FB071E">
        <w:rPr>
          <w:b w:val="0"/>
        </w:rPr>
        <w:t>промежуточную аттестацию</w:t>
      </w:r>
      <w:r w:rsidRPr="00AF7CB5">
        <w:rPr>
          <w:b w:val="0"/>
        </w:rPr>
        <w:t>, студентам рекомендуется обращаться к преподавателю за разъяснением в специально отведенное для этого время.</w:t>
      </w:r>
      <w:r w:rsidR="002A77E0" w:rsidRPr="00AF7CB5">
        <w:rPr>
          <w:b w:val="0"/>
        </w:rPr>
        <w:t xml:space="preserve"> </w:t>
      </w:r>
    </w:p>
    <w:p w:rsidR="00A64FE1" w:rsidRPr="00AF7CB5" w:rsidRDefault="002A77E0" w:rsidP="00AF7CB5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7CB5">
        <w:rPr>
          <w:b w:val="0"/>
        </w:rPr>
        <w:t xml:space="preserve">Для обеспечения лучшего освоения дисциплины в учебном процессе используются специально подобранный цикл </w:t>
      </w:r>
      <w:proofErr w:type="gramStart"/>
      <w:r w:rsidRPr="00AF7CB5">
        <w:rPr>
          <w:b w:val="0"/>
        </w:rPr>
        <w:t>видео-фильмов</w:t>
      </w:r>
      <w:proofErr w:type="gramEnd"/>
      <w:r w:rsidRPr="00AF7CB5">
        <w:rPr>
          <w:b w:val="0"/>
        </w:rPr>
        <w:t>, демонстрирующий наглядные материалы по обеспечению безопасности жизнедеятельности.</w:t>
      </w:r>
    </w:p>
    <w:p w:rsidR="00A64FE1" w:rsidRPr="00AF7CB5" w:rsidRDefault="00A64FE1" w:rsidP="00AF7CB5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  <w:rPr>
          <w:b w:val="0"/>
          <w:i/>
          <w:color w:val="365F91"/>
        </w:rPr>
      </w:pPr>
    </w:p>
    <w:p w:rsidR="00A64FE1" w:rsidRPr="00AF7CB5" w:rsidRDefault="00A64FE1" w:rsidP="00AF7CB5">
      <w:pPr>
        <w:pStyle w:val="10"/>
        <w:spacing w:before="0" w:after="120" w:line="276" w:lineRule="auto"/>
        <w:rPr>
          <w:sz w:val="24"/>
        </w:rPr>
      </w:pPr>
      <w:bookmarkStart w:id="154" w:name="_Toc468272491"/>
      <w:bookmarkStart w:id="155" w:name="_Toc468274087"/>
      <w:bookmarkStart w:id="156" w:name="_Toc468278282"/>
      <w:bookmarkStart w:id="157" w:name="_Toc468280928"/>
      <w:bookmarkStart w:id="158" w:name="_Toc486846754"/>
      <w:r w:rsidRPr="00AF7CB5">
        <w:rPr>
          <w:sz w:val="24"/>
        </w:rPr>
        <w:t>Материально-техническая база  для осуществления образовательного процесса</w:t>
      </w:r>
      <w:bookmarkEnd w:id="154"/>
      <w:bookmarkEnd w:id="155"/>
      <w:bookmarkEnd w:id="156"/>
      <w:bookmarkEnd w:id="157"/>
      <w:bookmarkEnd w:id="158"/>
    </w:p>
    <w:p w:rsidR="00A64FE1" w:rsidRPr="00AF7CB5" w:rsidRDefault="00A64FE1" w:rsidP="00AF7CB5">
      <w:pPr>
        <w:tabs>
          <w:tab w:val="left" w:pos="0"/>
          <w:tab w:val="left" w:pos="540"/>
          <w:tab w:val="left" w:pos="720"/>
        </w:tabs>
        <w:spacing w:after="120" w:line="276" w:lineRule="auto"/>
        <w:jc w:val="both"/>
      </w:pPr>
      <w:r w:rsidRPr="00AF7CB5">
        <w:lastRenderedPageBreak/>
        <w:t xml:space="preserve">Предполагает наличие лекционной аудитории, снабженной проектором для работы в программе </w:t>
      </w:r>
      <w:r w:rsidRPr="00AF7CB5">
        <w:rPr>
          <w:lang w:val="en-US"/>
        </w:rPr>
        <w:t>Microsoft</w:t>
      </w:r>
      <w:r w:rsidRPr="00AF7CB5">
        <w:t xml:space="preserve"> </w:t>
      </w:r>
      <w:r w:rsidRPr="00AF7CB5">
        <w:rPr>
          <w:lang w:val="en-US"/>
        </w:rPr>
        <w:t>Power</w:t>
      </w:r>
      <w:r w:rsidRPr="00AF7CB5">
        <w:t xml:space="preserve"> </w:t>
      </w:r>
      <w:r w:rsidRPr="00AF7CB5">
        <w:rPr>
          <w:lang w:val="en-US"/>
        </w:rPr>
        <w:t>Point</w:t>
      </w:r>
      <w:r w:rsidR="00292F8D" w:rsidRPr="00AF7CB5">
        <w:t>.</w:t>
      </w:r>
    </w:p>
    <w:p w:rsidR="00076D08" w:rsidRDefault="00076D08" w:rsidP="00AF7CB5">
      <w:pPr>
        <w:spacing w:after="120" w:line="276" w:lineRule="auto"/>
      </w:pPr>
    </w:p>
    <w:p w:rsidR="00076D08" w:rsidRDefault="00076D08" w:rsidP="00076D08">
      <w:pPr>
        <w:spacing w:after="288"/>
        <w:jc w:val="both"/>
        <w:rPr>
          <w:i/>
        </w:rPr>
      </w:pPr>
      <w:r>
        <w:rPr>
          <w:i/>
        </w:rPr>
        <w:t xml:space="preserve">Рабочая программа дисциплины разработана на кафедре Социальной работы Миссионерского факультета </w:t>
      </w:r>
      <w:proofErr w:type="spellStart"/>
      <w:r>
        <w:rPr>
          <w:i/>
        </w:rPr>
        <w:t>ПСТГУ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ПСТБИ</w:t>
      </w:r>
      <w:proofErr w:type="spellEnd"/>
      <w:r>
        <w:rPr>
          <w:i/>
        </w:rPr>
        <w:t xml:space="preserve"> согласно требованиям Договора № 498 о сетевой форме реализации </w:t>
      </w:r>
      <w:proofErr w:type="spellStart"/>
      <w:r>
        <w:rPr>
          <w:i/>
        </w:rPr>
        <w:t>ООП</w:t>
      </w:r>
      <w:proofErr w:type="spellEnd"/>
      <w:r>
        <w:rPr>
          <w:i/>
        </w:rPr>
        <w:t>.</w:t>
      </w:r>
    </w:p>
    <w:p w:rsidR="00076D08" w:rsidRDefault="00076D08" w:rsidP="00AF7CB5">
      <w:pPr>
        <w:spacing w:after="120" w:line="276" w:lineRule="auto"/>
      </w:pPr>
    </w:p>
    <w:p w:rsidR="00AF7CB5" w:rsidRPr="00AF7CB5" w:rsidRDefault="00AF7CB5" w:rsidP="00AF7CB5">
      <w:pPr>
        <w:spacing w:after="120" w:line="276" w:lineRule="auto"/>
        <w:rPr>
          <w:i/>
        </w:rPr>
      </w:pPr>
      <w:r w:rsidRPr="00AF7CB5">
        <w:rPr>
          <w:i/>
        </w:rPr>
        <w:t xml:space="preserve">Автор: </w:t>
      </w:r>
      <w:proofErr w:type="spellStart"/>
      <w:r w:rsidRPr="00AF7CB5">
        <w:rPr>
          <w:i/>
        </w:rPr>
        <w:t>Радионович</w:t>
      </w:r>
      <w:proofErr w:type="spellEnd"/>
      <w:r w:rsidRPr="00AF7CB5">
        <w:rPr>
          <w:i/>
        </w:rPr>
        <w:t xml:space="preserve"> </w:t>
      </w:r>
      <w:proofErr w:type="spellStart"/>
      <w:r w:rsidRPr="00AF7CB5">
        <w:rPr>
          <w:i/>
        </w:rPr>
        <w:t>А.М</w:t>
      </w:r>
      <w:proofErr w:type="spellEnd"/>
      <w:r w:rsidRPr="00AF7CB5">
        <w:rPr>
          <w:i/>
        </w:rPr>
        <w:t>.</w:t>
      </w:r>
    </w:p>
    <w:p w:rsidR="00AF7CB5" w:rsidRPr="00AF7CB5" w:rsidRDefault="00AF7CB5" w:rsidP="00AF7CB5">
      <w:pPr>
        <w:spacing w:after="120" w:line="276" w:lineRule="auto"/>
        <w:rPr>
          <w:i/>
        </w:rPr>
      </w:pPr>
      <w:r w:rsidRPr="00AF7CB5">
        <w:rPr>
          <w:i/>
        </w:rPr>
        <w:t xml:space="preserve">Рецензент: Медведева </w:t>
      </w:r>
      <w:proofErr w:type="spellStart"/>
      <w:r w:rsidRPr="00AF7CB5">
        <w:rPr>
          <w:i/>
        </w:rPr>
        <w:t>А.А</w:t>
      </w:r>
      <w:proofErr w:type="spellEnd"/>
      <w:r w:rsidRPr="00AF7CB5">
        <w:rPr>
          <w:i/>
        </w:rPr>
        <w:t>.</w:t>
      </w:r>
    </w:p>
    <w:p w:rsidR="00AF7CB5" w:rsidRPr="00AF7CB5" w:rsidRDefault="00AF7CB5" w:rsidP="00AF7CB5">
      <w:pPr>
        <w:spacing w:after="120" w:line="276" w:lineRule="auto"/>
        <w:rPr>
          <w:i/>
        </w:rPr>
      </w:pPr>
    </w:p>
    <w:p w:rsidR="00FB071E" w:rsidRPr="00105928" w:rsidRDefault="00FB071E" w:rsidP="00FB071E">
      <w:pPr>
        <w:spacing w:after="288" w:line="276" w:lineRule="auto"/>
        <w:jc w:val="both"/>
        <w:rPr>
          <w:i/>
          <w:iCs/>
          <w:color w:val="000000"/>
        </w:rPr>
      </w:pPr>
      <w:bookmarkStart w:id="159" w:name="_GoBack"/>
      <w:r w:rsidRPr="00105928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05928">
        <w:rPr>
          <w:i/>
          <w:iCs/>
          <w:color w:val="000000"/>
        </w:rPr>
        <w:t>от 29.06.2017, протокол № 13.</w:t>
      </w:r>
    </w:p>
    <w:bookmarkEnd w:id="159"/>
    <w:p w:rsidR="00A64FE1" w:rsidRPr="00AF7CB5" w:rsidRDefault="00A64FE1" w:rsidP="00AF7CB5">
      <w:pPr>
        <w:widowControl w:val="0"/>
        <w:autoSpaceDE w:val="0"/>
        <w:autoSpaceDN w:val="0"/>
        <w:adjustRightInd w:val="0"/>
        <w:spacing w:after="120" w:line="276" w:lineRule="auto"/>
        <w:rPr>
          <w:b/>
        </w:rPr>
      </w:pPr>
    </w:p>
    <w:sectPr w:rsidR="00A64FE1" w:rsidRPr="00AF7CB5" w:rsidSect="002D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31" w:rsidRDefault="002F5F31" w:rsidP="0037018F">
      <w:r>
        <w:separator/>
      </w:r>
    </w:p>
  </w:endnote>
  <w:endnote w:type="continuationSeparator" w:id="0">
    <w:p w:rsidR="002F5F31" w:rsidRDefault="002F5F31" w:rsidP="003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Mono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31" w:rsidRDefault="002F5F31" w:rsidP="0037018F">
      <w:r>
        <w:separator/>
      </w:r>
    </w:p>
  </w:footnote>
  <w:footnote w:type="continuationSeparator" w:id="0">
    <w:p w:rsidR="002F5F31" w:rsidRDefault="002F5F31" w:rsidP="0037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053D"/>
    <w:multiLevelType w:val="hybridMultilevel"/>
    <w:tmpl w:val="4A90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1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7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1"/>
  </w:num>
  <w:num w:numId="10">
    <w:abstractNumId w:val="1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DAyMjYzMgAyDZV0lIJTi4sz8/NACsxqAXDAhBUsAAAA"/>
  </w:docVars>
  <w:rsids>
    <w:rsidRoot w:val="00424A8E"/>
    <w:rsid w:val="00004C36"/>
    <w:rsid w:val="00076D08"/>
    <w:rsid w:val="00086457"/>
    <w:rsid w:val="000A41CE"/>
    <w:rsid w:val="000D3583"/>
    <w:rsid w:val="0010774E"/>
    <w:rsid w:val="001440EA"/>
    <w:rsid w:val="00210685"/>
    <w:rsid w:val="00215AB1"/>
    <w:rsid w:val="00292F8D"/>
    <w:rsid w:val="002A77E0"/>
    <w:rsid w:val="002D054A"/>
    <w:rsid w:val="002E6032"/>
    <w:rsid w:val="002F5F31"/>
    <w:rsid w:val="0037018F"/>
    <w:rsid w:val="0037715A"/>
    <w:rsid w:val="003E720F"/>
    <w:rsid w:val="003F2CC7"/>
    <w:rsid w:val="00424A8E"/>
    <w:rsid w:val="00495058"/>
    <w:rsid w:val="004B348C"/>
    <w:rsid w:val="004D2BB2"/>
    <w:rsid w:val="00507C09"/>
    <w:rsid w:val="00570F97"/>
    <w:rsid w:val="005730C4"/>
    <w:rsid w:val="005867EB"/>
    <w:rsid w:val="0059117E"/>
    <w:rsid w:val="005C0E52"/>
    <w:rsid w:val="005C18BE"/>
    <w:rsid w:val="00612EC7"/>
    <w:rsid w:val="0062613B"/>
    <w:rsid w:val="00655B2C"/>
    <w:rsid w:val="006712D3"/>
    <w:rsid w:val="006C0AA4"/>
    <w:rsid w:val="00770DE2"/>
    <w:rsid w:val="00793B33"/>
    <w:rsid w:val="007B6654"/>
    <w:rsid w:val="00886A7F"/>
    <w:rsid w:val="0089687C"/>
    <w:rsid w:val="008A557D"/>
    <w:rsid w:val="008B2802"/>
    <w:rsid w:val="00984F57"/>
    <w:rsid w:val="00A64FE1"/>
    <w:rsid w:val="00A92E8F"/>
    <w:rsid w:val="00AF4894"/>
    <w:rsid w:val="00AF7CB5"/>
    <w:rsid w:val="00B90D86"/>
    <w:rsid w:val="00BA0941"/>
    <w:rsid w:val="00BB0F8B"/>
    <w:rsid w:val="00BC68D7"/>
    <w:rsid w:val="00C175E1"/>
    <w:rsid w:val="00CA633F"/>
    <w:rsid w:val="00CA6DA8"/>
    <w:rsid w:val="00CC1412"/>
    <w:rsid w:val="00CF6087"/>
    <w:rsid w:val="00D10310"/>
    <w:rsid w:val="00D12147"/>
    <w:rsid w:val="00DC2B83"/>
    <w:rsid w:val="00DE0BC6"/>
    <w:rsid w:val="00E316D1"/>
    <w:rsid w:val="00E57CCC"/>
    <w:rsid w:val="00E839B9"/>
    <w:rsid w:val="00EB098D"/>
    <w:rsid w:val="00ED2A18"/>
    <w:rsid w:val="00EE07D3"/>
    <w:rsid w:val="00EE6405"/>
    <w:rsid w:val="00F77D03"/>
    <w:rsid w:val="00FA014B"/>
    <w:rsid w:val="00FB071E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EE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after="120"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 w:after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g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zhd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leng.ru/d/saf/saf1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eng.ru/d/saf/saf14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6F3C-D5EC-4F39-AE3B-B180B4FD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6009</Words>
  <Characters>34255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8</cp:revision>
  <dcterms:created xsi:type="dcterms:W3CDTF">2017-07-25T08:23:00Z</dcterms:created>
  <dcterms:modified xsi:type="dcterms:W3CDTF">2018-03-08T11:00:00Z</dcterms:modified>
</cp:coreProperties>
</file>