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6C64" w14:textId="77777777"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ДУХОВНАЯ ОБРАЗОВАТЕЛЬНАЯ РЕЛИГИОЗНАЯ ОРГАНИЗАЦИЯ ВЫСШЕГО ОБРАЗОВАНИЯ РУССКОЙ ПРАВОСЛАВНОЙ ЦЕРКВИ</w:t>
      </w:r>
    </w:p>
    <w:p w14:paraId="693C1FCD" w14:textId="77777777"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ПРАВОСЛАВНЫЙ СВЯТО-ТИХОНОВСКИЙ БОГОСЛОВСКИЙ ИНСТИТУТ</w:t>
      </w:r>
    </w:p>
    <w:p w14:paraId="429CF5C1" w14:textId="77777777"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КАФЕДРА ПАСТЫРСКОГО И НРАВСТВЕННОГО БОГОСЛОВИЯ</w:t>
      </w:r>
    </w:p>
    <w:p w14:paraId="1A8CD7BD" w14:textId="77777777" w:rsidR="006911D0" w:rsidRPr="00543A53" w:rsidRDefault="006911D0" w:rsidP="00543A53">
      <w:pPr>
        <w:spacing w:line="276" w:lineRule="auto"/>
        <w:jc w:val="center"/>
        <w:rPr>
          <w:rFonts w:asciiTheme="majorBidi" w:hAnsiTheme="majorBidi" w:cstheme="majorBidi"/>
        </w:rPr>
      </w:pPr>
    </w:p>
    <w:p w14:paraId="283D3358" w14:textId="77777777" w:rsidR="006911D0" w:rsidRPr="00543A53" w:rsidRDefault="006911D0" w:rsidP="00543A53">
      <w:pPr>
        <w:spacing w:line="276" w:lineRule="auto"/>
        <w:jc w:val="center"/>
        <w:rPr>
          <w:rFonts w:asciiTheme="majorBidi" w:hAnsiTheme="majorBidi" w:cstheme="majorBidi"/>
        </w:rPr>
      </w:pPr>
    </w:p>
    <w:p w14:paraId="4EE78DF6" w14:textId="77777777" w:rsidR="006911D0" w:rsidRPr="00543A53" w:rsidRDefault="006911D0" w:rsidP="00543A53">
      <w:pPr>
        <w:spacing w:line="276" w:lineRule="auto"/>
        <w:jc w:val="center"/>
        <w:rPr>
          <w:rFonts w:asciiTheme="majorBidi" w:hAnsiTheme="majorBidi" w:cstheme="majorBidi"/>
        </w:rPr>
      </w:pPr>
    </w:p>
    <w:tbl>
      <w:tblPr>
        <w:tblW w:w="14655" w:type="dxa"/>
        <w:tblInd w:w="-72" w:type="dxa"/>
        <w:tblLook w:val="01E0" w:firstRow="1" w:lastRow="1" w:firstColumn="1" w:lastColumn="1" w:noHBand="0" w:noVBand="0"/>
      </w:tblPr>
      <w:tblGrid>
        <w:gridCol w:w="10584"/>
        <w:gridCol w:w="10584"/>
        <w:gridCol w:w="10584"/>
      </w:tblGrid>
      <w:tr w:rsidR="003B5321" w:rsidRPr="00543A53" w14:paraId="5C7C1D7F" w14:textId="77777777" w:rsidTr="00215E29">
        <w:tc>
          <w:tcPr>
            <w:tcW w:w="4785" w:type="dxa"/>
          </w:tcPr>
          <w:tbl>
            <w:tblPr>
              <w:tblW w:w="14655" w:type="dxa"/>
              <w:tblLook w:val="01E0" w:firstRow="1" w:lastRow="1" w:firstColumn="1" w:lastColumn="1" w:noHBand="0" w:noVBand="0"/>
            </w:tblPr>
            <w:tblGrid>
              <w:gridCol w:w="4785"/>
              <w:gridCol w:w="4935"/>
              <w:gridCol w:w="4935"/>
            </w:tblGrid>
            <w:tr w:rsidR="003B5321" w:rsidRPr="00E33305" w14:paraId="0503909A" w14:textId="77777777" w:rsidTr="00AA473D">
              <w:tc>
                <w:tcPr>
                  <w:tcW w:w="4785" w:type="dxa"/>
                </w:tcPr>
                <w:p w14:paraId="17FFD2A8" w14:textId="77777777" w:rsidR="003B5321" w:rsidRPr="00E33305" w:rsidRDefault="003B5321" w:rsidP="003B5321">
                  <w:pPr>
                    <w:spacing w:after="0"/>
                    <w:jc w:val="center"/>
                    <w:rPr>
                      <w:color w:val="000000"/>
                    </w:rPr>
                  </w:pPr>
                  <w:r w:rsidRPr="00E33305">
                    <w:rPr>
                      <w:color w:val="000000"/>
                    </w:rPr>
                    <w:t>Принята</w:t>
                  </w:r>
                </w:p>
                <w:p w14:paraId="4C41238A" w14:textId="77777777" w:rsidR="003B5321" w:rsidRPr="00E33305" w:rsidRDefault="003B5321" w:rsidP="003B5321">
                  <w:pPr>
                    <w:spacing w:after="288"/>
                    <w:jc w:val="center"/>
                    <w:rPr>
                      <w:color w:val="000000"/>
                    </w:rPr>
                  </w:pPr>
                  <w:r w:rsidRPr="00E33305">
                    <w:rPr>
                      <w:color w:val="000000"/>
                    </w:rPr>
                    <w:t>на заседании кафедры</w:t>
                  </w:r>
                </w:p>
                <w:p w14:paraId="79FD3AEC" w14:textId="77777777" w:rsidR="003B5321" w:rsidRPr="00E33305" w:rsidRDefault="003B5321" w:rsidP="003B5321">
                  <w:pPr>
                    <w:spacing w:after="288"/>
                    <w:jc w:val="center"/>
                    <w:rPr>
                      <w:color w:val="000000"/>
                    </w:rPr>
                  </w:pPr>
                  <w:r w:rsidRPr="00E33305">
                    <w:rPr>
                      <w:color w:val="000000"/>
                    </w:rPr>
                    <w:t xml:space="preserve"> «___»_______20__ года,</w:t>
                  </w:r>
                </w:p>
                <w:p w14:paraId="02CA6F1E" w14:textId="77777777" w:rsidR="003B5321" w:rsidRPr="00E33305" w:rsidRDefault="003B5321" w:rsidP="003B5321">
                  <w:pPr>
                    <w:spacing w:after="0"/>
                    <w:jc w:val="center"/>
                    <w:rPr>
                      <w:color w:val="000000"/>
                    </w:rPr>
                  </w:pPr>
                  <w:r w:rsidRPr="00E33305">
                    <w:rPr>
                      <w:color w:val="000000"/>
                    </w:rPr>
                    <w:t>протокол № ________.</w:t>
                  </w:r>
                </w:p>
                <w:p w14:paraId="2B157D49" w14:textId="77777777" w:rsidR="003B5321" w:rsidRPr="00E33305" w:rsidRDefault="003B5321" w:rsidP="003B5321">
                  <w:pPr>
                    <w:spacing w:after="0"/>
                    <w:rPr>
                      <w:color w:val="000000"/>
                    </w:rPr>
                  </w:pPr>
                </w:p>
                <w:p w14:paraId="6A1D900F" w14:textId="4C86BEA1" w:rsidR="003B5321" w:rsidRPr="00E33305" w:rsidRDefault="0063225D" w:rsidP="003B5321">
                  <w:pPr>
                    <w:spacing w:after="0"/>
                  </w:pPr>
                  <w:r w:rsidRPr="00920973">
                    <w:rPr>
                      <w:color w:val="000000"/>
                    </w:rPr>
                    <w:t>Руководитель ОП – прот. Павел Хондзинский</w:t>
                  </w:r>
                </w:p>
              </w:tc>
              <w:tc>
                <w:tcPr>
                  <w:tcW w:w="4935" w:type="dxa"/>
                </w:tcPr>
                <w:p w14:paraId="0B2C78E0" w14:textId="77777777" w:rsidR="003B5321" w:rsidRPr="00E33305" w:rsidRDefault="003B5321" w:rsidP="003B5321">
                  <w:pPr>
                    <w:spacing w:line="276" w:lineRule="auto"/>
                    <w:jc w:val="right"/>
                    <w:rPr>
                      <w:i/>
                    </w:rPr>
                  </w:pPr>
                  <w:r w:rsidRPr="00E33305">
                    <w:rPr>
                      <w:i/>
                    </w:rPr>
                    <w:t>УТВЕРЖДАЮ</w:t>
                  </w:r>
                </w:p>
                <w:p w14:paraId="4425F2A8" w14:textId="77777777" w:rsidR="003B5321" w:rsidRPr="00E33305" w:rsidRDefault="003B5321" w:rsidP="003B5321">
                  <w:pPr>
                    <w:spacing w:line="276" w:lineRule="auto"/>
                    <w:jc w:val="right"/>
                    <w:rPr>
                      <w:i/>
                    </w:rPr>
                  </w:pPr>
                  <w:r w:rsidRPr="00E33305">
                    <w:rPr>
                      <w:i/>
                    </w:rPr>
                    <w:t>Проректор по учебной работе ПСТБИ</w:t>
                  </w:r>
                </w:p>
                <w:p w14:paraId="7EDAE33B" w14:textId="77777777" w:rsidR="003B5321" w:rsidRPr="00E33305" w:rsidRDefault="003B5321" w:rsidP="003B5321">
                  <w:pPr>
                    <w:spacing w:line="276" w:lineRule="auto"/>
                    <w:jc w:val="right"/>
                    <w:rPr>
                      <w:i/>
                    </w:rPr>
                  </w:pPr>
                  <w:r w:rsidRPr="00E33305">
                    <w:rPr>
                      <w:i/>
                    </w:rPr>
                    <w:t>_____________ / прот. Николай Емельянов /</w:t>
                  </w:r>
                </w:p>
                <w:p w14:paraId="2E4C4439" w14:textId="77777777" w:rsidR="003B5321" w:rsidRPr="00E33305" w:rsidRDefault="003B5321" w:rsidP="003B5321">
                  <w:pPr>
                    <w:spacing w:line="276" w:lineRule="auto"/>
                    <w:jc w:val="right"/>
                    <w:rPr>
                      <w:i/>
                    </w:rPr>
                  </w:pPr>
                  <w:r w:rsidRPr="00E33305">
                    <w:rPr>
                      <w:i/>
                    </w:rPr>
                    <w:t>«_____» _________________ 20__ г.</w:t>
                  </w:r>
                </w:p>
                <w:p w14:paraId="3EE206DD" w14:textId="77777777" w:rsidR="003B5321" w:rsidRPr="00E33305" w:rsidRDefault="003B5321" w:rsidP="003B5321">
                  <w:pPr>
                    <w:spacing w:line="276" w:lineRule="auto"/>
                    <w:jc w:val="right"/>
                    <w:rPr>
                      <w:i/>
                    </w:rPr>
                  </w:pPr>
                </w:p>
              </w:tc>
              <w:tc>
                <w:tcPr>
                  <w:tcW w:w="4935" w:type="dxa"/>
                </w:tcPr>
                <w:p w14:paraId="002E230E" w14:textId="77777777" w:rsidR="003B5321" w:rsidRPr="00E33305" w:rsidRDefault="003B5321" w:rsidP="003B5321">
                  <w:pPr>
                    <w:pStyle w:val="3"/>
                    <w:keepLines/>
                    <w:spacing w:line="276" w:lineRule="auto"/>
                    <w:ind w:left="72"/>
                    <w:rPr>
                      <w:bCs/>
                      <w:i w:val="0"/>
                      <w:iCs w:val="0"/>
                    </w:rPr>
                  </w:pPr>
                </w:p>
              </w:tc>
            </w:tr>
          </w:tbl>
          <w:p w14:paraId="768B5A8E" w14:textId="77777777" w:rsidR="003B5321" w:rsidRPr="00543A53" w:rsidRDefault="003B5321" w:rsidP="003B5321">
            <w:pPr>
              <w:spacing w:line="276" w:lineRule="auto"/>
              <w:jc w:val="center"/>
              <w:rPr>
                <w:rFonts w:asciiTheme="majorBidi" w:hAnsiTheme="majorBidi" w:cstheme="majorBidi"/>
              </w:rPr>
            </w:pPr>
          </w:p>
        </w:tc>
        <w:tc>
          <w:tcPr>
            <w:tcW w:w="4935" w:type="dxa"/>
          </w:tcPr>
          <w:tbl>
            <w:tblPr>
              <w:tblW w:w="14655" w:type="dxa"/>
              <w:tblLook w:val="01E0" w:firstRow="1" w:lastRow="1" w:firstColumn="1" w:lastColumn="1" w:noHBand="0" w:noVBand="0"/>
            </w:tblPr>
            <w:tblGrid>
              <w:gridCol w:w="4785"/>
              <w:gridCol w:w="4935"/>
              <w:gridCol w:w="4935"/>
            </w:tblGrid>
            <w:tr w:rsidR="003B5321" w:rsidRPr="00E33305" w14:paraId="32B5FFD4" w14:textId="77777777" w:rsidTr="00AA473D">
              <w:tc>
                <w:tcPr>
                  <w:tcW w:w="4785" w:type="dxa"/>
                </w:tcPr>
                <w:p w14:paraId="06CF3DD1" w14:textId="77777777" w:rsidR="003B5321" w:rsidRPr="00E33305" w:rsidRDefault="003B5321" w:rsidP="003B5321">
                  <w:pPr>
                    <w:spacing w:after="0"/>
                    <w:jc w:val="center"/>
                    <w:rPr>
                      <w:color w:val="000000"/>
                    </w:rPr>
                  </w:pPr>
                  <w:r w:rsidRPr="00E33305">
                    <w:rPr>
                      <w:color w:val="000000"/>
                    </w:rPr>
                    <w:t>Принята</w:t>
                  </w:r>
                </w:p>
                <w:p w14:paraId="5783306C" w14:textId="77777777" w:rsidR="003B5321" w:rsidRPr="00E33305" w:rsidRDefault="003B5321" w:rsidP="003B5321">
                  <w:pPr>
                    <w:spacing w:after="288"/>
                    <w:jc w:val="center"/>
                    <w:rPr>
                      <w:color w:val="000000"/>
                    </w:rPr>
                  </w:pPr>
                  <w:r w:rsidRPr="00E33305">
                    <w:rPr>
                      <w:color w:val="000000"/>
                    </w:rPr>
                    <w:t>на заседании кафедры</w:t>
                  </w:r>
                </w:p>
                <w:p w14:paraId="5EE59399" w14:textId="77777777" w:rsidR="003B5321" w:rsidRPr="00E33305" w:rsidRDefault="003B5321" w:rsidP="003B5321">
                  <w:pPr>
                    <w:spacing w:after="288"/>
                    <w:jc w:val="center"/>
                    <w:rPr>
                      <w:color w:val="000000"/>
                    </w:rPr>
                  </w:pPr>
                  <w:r w:rsidRPr="00E33305">
                    <w:rPr>
                      <w:color w:val="000000"/>
                    </w:rPr>
                    <w:t xml:space="preserve"> «___»_______20__ года,</w:t>
                  </w:r>
                </w:p>
                <w:p w14:paraId="285C31CB" w14:textId="77777777" w:rsidR="003B5321" w:rsidRPr="00E33305" w:rsidRDefault="003B5321" w:rsidP="003B5321">
                  <w:pPr>
                    <w:spacing w:after="0"/>
                    <w:jc w:val="center"/>
                    <w:rPr>
                      <w:color w:val="000000"/>
                    </w:rPr>
                  </w:pPr>
                  <w:r w:rsidRPr="00E33305">
                    <w:rPr>
                      <w:color w:val="000000"/>
                    </w:rPr>
                    <w:t>протокол № ________.</w:t>
                  </w:r>
                </w:p>
                <w:p w14:paraId="73EF1115" w14:textId="77777777" w:rsidR="003B5321" w:rsidRPr="00E33305" w:rsidRDefault="003B5321" w:rsidP="003B5321">
                  <w:pPr>
                    <w:spacing w:after="0"/>
                    <w:rPr>
                      <w:color w:val="000000"/>
                    </w:rPr>
                  </w:pPr>
                </w:p>
                <w:p w14:paraId="356F58C0" w14:textId="77777777" w:rsidR="003B5321" w:rsidRPr="00E33305" w:rsidRDefault="003B5321" w:rsidP="003B5321">
                  <w:pPr>
                    <w:spacing w:after="0"/>
                    <w:rPr>
                      <w:color w:val="000000"/>
                    </w:rPr>
                  </w:pPr>
                  <w:r w:rsidRPr="00E33305">
                    <w:rPr>
                      <w:color w:val="000000"/>
                    </w:rPr>
                    <w:t>Заведующий кафедрой – прот. Павел Хондзинский</w:t>
                  </w:r>
                </w:p>
                <w:p w14:paraId="0BAC9CFD" w14:textId="77777777" w:rsidR="003B5321" w:rsidRPr="00E33305" w:rsidRDefault="003B5321" w:rsidP="003B5321">
                  <w:pPr>
                    <w:spacing w:after="0"/>
                  </w:pPr>
                  <w:r w:rsidRPr="00E33305">
                    <w:rPr>
                      <w:color w:val="000000"/>
                    </w:rPr>
                    <w:t>Руководитель ОП – прот. Владимир Воробьев</w:t>
                  </w:r>
                </w:p>
              </w:tc>
              <w:tc>
                <w:tcPr>
                  <w:tcW w:w="4935" w:type="dxa"/>
                </w:tcPr>
                <w:p w14:paraId="780F4436" w14:textId="77777777" w:rsidR="003B5321" w:rsidRPr="00E33305" w:rsidRDefault="003B5321" w:rsidP="003B5321">
                  <w:pPr>
                    <w:spacing w:line="276" w:lineRule="auto"/>
                    <w:jc w:val="right"/>
                    <w:rPr>
                      <w:i/>
                    </w:rPr>
                  </w:pPr>
                  <w:r w:rsidRPr="00E33305">
                    <w:rPr>
                      <w:i/>
                    </w:rPr>
                    <w:t>УТВЕРЖДАЮ</w:t>
                  </w:r>
                </w:p>
                <w:p w14:paraId="7CB8D58F" w14:textId="77777777" w:rsidR="003B5321" w:rsidRPr="00E33305" w:rsidRDefault="003B5321" w:rsidP="003B5321">
                  <w:pPr>
                    <w:spacing w:line="276" w:lineRule="auto"/>
                    <w:jc w:val="right"/>
                    <w:rPr>
                      <w:i/>
                    </w:rPr>
                  </w:pPr>
                  <w:r w:rsidRPr="00E33305">
                    <w:rPr>
                      <w:i/>
                    </w:rPr>
                    <w:t>Проректор по учебной работе ПСТБИ</w:t>
                  </w:r>
                </w:p>
                <w:p w14:paraId="59E5B839" w14:textId="77777777" w:rsidR="003B5321" w:rsidRPr="00E33305" w:rsidRDefault="003B5321" w:rsidP="003B5321">
                  <w:pPr>
                    <w:spacing w:line="276" w:lineRule="auto"/>
                    <w:jc w:val="right"/>
                    <w:rPr>
                      <w:i/>
                    </w:rPr>
                  </w:pPr>
                  <w:r w:rsidRPr="00E33305">
                    <w:rPr>
                      <w:i/>
                    </w:rPr>
                    <w:t>_____________ / прот. Николай Емельянов /</w:t>
                  </w:r>
                </w:p>
                <w:p w14:paraId="5CD9447D" w14:textId="77777777" w:rsidR="003B5321" w:rsidRPr="00E33305" w:rsidRDefault="003B5321" w:rsidP="003B5321">
                  <w:pPr>
                    <w:spacing w:line="276" w:lineRule="auto"/>
                    <w:jc w:val="right"/>
                    <w:rPr>
                      <w:i/>
                    </w:rPr>
                  </w:pPr>
                  <w:r w:rsidRPr="00E33305">
                    <w:rPr>
                      <w:i/>
                    </w:rPr>
                    <w:t>«_____» _________________ 20__ г.</w:t>
                  </w:r>
                </w:p>
                <w:p w14:paraId="16254AD3" w14:textId="77777777" w:rsidR="003B5321" w:rsidRPr="00E33305" w:rsidRDefault="003B5321" w:rsidP="003B5321">
                  <w:pPr>
                    <w:spacing w:line="276" w:lineRule="auto"/>
                    <w:jc w:val="right"/>
                    <w:rPr>
                      <w:i/>
                    </w:rPr>
                  </w:pPr>
                </w:p>
              </w:tc>
              <w:tc>
                <w:tcPr>
                  <w:tcW w:w="4935" w:type="dxa"/>
                </w:tcPr>
                <w:p w14:paraId="2FB44B35" w14:textId="77777777" w:rsidR="003B5321" w:rsidRPr="00E33305" w:rsidRDefault="003B5321" w:rsidP="003B5321">
                  <w:pPr>
                    <w:pStyle w:val="3"/>
                    <w:keepLines/>
                    <w:spacing w:line="276" w:lineRule="auto"/>
                    <w:ind w:left="72"/>
                    <w:rPr>
                      <w:bCs/>
                      <w:i w:val="0"/>
                      <w:iCs w:val="0"/>
                    </w:rPr>
                  </w:pPr>
                </w:p>
              </w:tc>
            </w:tr>
          </w:tbl>
          <w:p w14:paraId="3963E4B7" w14:textId="77777777" w:rsidR="003B5321" w:rsidRPr="00543A53" w:rsidRDefault="003B5321" w:rsidP="003B5321">
            <w:pPr>
              <w:spacing w:line="276" w:lineRule="auto"/>
              <w:jc w:val="center"/>
              <w:rPr>
                <w:rFonts w:asciiTheme="majorBidi" w:hAnsiTheme="majorBidi" w:cstheme="majorBidi"/>
              </w:rPr>
            </w:pPr>
          </w:p>
        </w:tc>
        <w:tc>
          <w:tcPr>
            <w:tcW w:w="4935" w:type="dxa"/>
          </w:tcPr>
          <w:tbl>
            <w:tblPr>
              <w:tblW w:w="14655" w:type="dxa"/>
              <w:tblLook w:val="01E0" w:firstRow="1" w:lastRow="1" w:firstColumn="1" w:lastColumn="1" w:noHBand="0" w:noVBand="0"/>
            </w:tblPr>
            <w:tblGrid>
              <w:gridCol w:w="4785"/>
              <w:gridCol w:w="4935"/>
              <w:gridCol w:w="4935"/>
            </w:tblGrid>
            <w:tr w:rsidR="003B5321" w:rsidRPr="00E33305" w14:paraId="6D0387FB" w14:textId="77777777" w:rsidTr="00AA473D">
              <w:tc>
                <w:tcPr>
                  <w:tcW w:w="4785" w:type="dxa"/>
                </w:tcPr>
                <w:p w14:paraId="086F86B3" w14:textId="77777777" w:rsidR="003B5321" w:rsidRPr="00E33305" w:rsidRDefault="003B5321" w:rsidP="003B5321">
                  <w:pPr>
                    <w:spacing w:after="0"/>
                    <w:jc w:val="center"/>
                    <w:rPr>
                      <w:color w:val="000000"/>
                    </w:rPr>
                  </w:pPr>
                  <w:r w:rsidRPr="00E33305">
                    <w:rPr>
                      <w:color w:val="000000"/>
                    </w:rPr>
                    <w:t>Принята</w:t>
                  </w:r>
                </w:p>
                <w:p w14:paraId="398F424A" w14:textId="77777777" w:rsidR="003B5321" w:rsidRPr="00E33305" w:rsidRDefault="003B5321" w:rsidP="003B5321">
                  <w:pPr>
                    <w:spacing w:after="288"/>
                    <w:jc w:val="center"/>
                    <w:rPr>
                      <w:color w:val="000000"/>
                    </w:rPr>
                  </w:pPr>
                  <w:r w:rsidRPr="00E33305">
                    <w:rPr>
                      <w:color w:val="000000"/>
                    </w:rPr>
                    <w:t>на заседании кафедры</w:t>
                  </w:r>
                </w:p>
                <w:p w14:paraId="47EEF2BD" w14:textId="77777777" w:rsidR="003B5321" w:rsidRPr="00E33305" w:rsidRDefault="003B5321" w:rsidP="003B5321">
                  <w:pPr>
                    <w:spacing w:after="288"/>
                    <w:jc w:val="center"/>
                    <w:rPr>
                      <w:color w:val="000000"/>
                    </w:rPr>
                  </w:pPr>
                  <w:r w:rsidRPr="00E33305">
                    <w:rPr>
                      <w:color w:val="000000"/>
                    </w:rPr>
                    <w:t xml:space="preserve"> «___»_______20__ года,</w:t>
                  </w:r>
                </w:p>
                <w:p w14:paraId="34E31F0B" w14:textId="77777777" w:rsidR="003B5321" w:rsidRPr="00E33305" w:rsidRDefault="003B5321" w:rsidP="003B5321">
                  <w:pPr>
                    <w:spacing w:after="0"/>
                    <w:jc w:val="center"/>
                    <w:rPr>
                      <w:color w:val="000000"/>
                    </w:rPr>
                  </w:pPr>
                  <w:r w:rsidRPr="00E33305">
                    <w:rPr>
                      <w:color w:val="000000"/>
                    </w:rPr>
                    <w:t>протокол № ________.</w:t>
                  </w:r>
                </w:p>
                <w:p w14:paraId="082AAF6F" w14:textId="77777777" w:rsidR="003B5321" w:rsidRPr="00E33305" w:rsidRDefault="003B5321" w:rsidP="003B5321">
                  <w:pPr>
                    <w:spacing w:after="0"/>
                    <w:rPr>
                      <w:color w:val="000000"/>
                    </w:rPr>
                  </w:pPr>
                </w:p>
                <w:p w14:paraId="6898DEE8" w14:textId="77777777" w:rsidR="003B5321" w:rsidRPr="00E33305" w:rsidRDefault="003B5321" w:rsidP="003B5321">
                  <w:pPr>
                    <w:spacing w:after="0"/>
                    <w:rPr>
                      <w:color w:val="000000"/>
                    </w:rPr>
                  </w:pPr>
                  <w:r w:rsidRPr="00E33305">
                    <w:rPr>
                      <w:color w:val="000000"/>
                    </w:rPr>
                    <w:t>Заведующий кафедрой – прот. Павел Хондзинский</w:t>
                  </w:r>
                </w:p>
                <w:p w14:paraId="4BAC6337" w14:textId="77777777" w:rsidR="003B5321" w:rsidRPr="00E33305" w:rsidRDefault="003B5321" w:rsidP="003B5321">
                  <w:pPr>
                    <w:spacing w:after="0"/>
                  </w:pPr>
                  <w:r w:rsidRPr="00E33305">
                    <w:rPr>
                      <w:color w:val="000000"/>
                    </w:rPr>
                    <w:t>Руководитель ОП – прот. Владимир Воробьев</w:t>
                  </w:r>
                </w:p>
              </w:tc>
              <w:tc>
                <w:tcPr>
                  <w:tcW w:w="4935" w:type="dxa"/>
                </w:tcPr>
                <w:p w14:paraId="2F671544" w14:textId="77777777" w:rsidR="003B5321" w:rsidRPr="00E33305" w:rsidRDefault="003B5321" w:rsidP="003B5321">
                  <w:pPr>
                    <w:spacing w:line="276" w:lineRule="auto"/>
                    <w:jc w:val="right"/>
                    <w:rPr>
                      <w:i/>
                    </w:rPr>
                  </w:pPr>
                  <w:r w:rsidRPr="00E33305">
                    <w:rPr>
                      <w:i/>
                    </w:rPr>
                    <w:t>УТВЕРЖДАЮ</w:t>
                  </w:r>
                </w:p>
                <w:p w14:paraId="20A794D7" w14:textId="77777777" w:rsidR="003B5321" w:rsidRPr="00E33305" w:rsidRDefault="003B5321" w:rsidP="003B5321">
                  <w:pPr>
                    <w:spacing w:line="276" w:lineRule="auto"/>
                    <w:jc w:val="right"/>
                    <w:rPr>
                      <w:i/>
                    </w:rPr>
                  </w:pPr>
                  <w:r w:rsidRPr="00E33305">
                    <w:rPr>
                      <w:i/>
                    </w:rPr>
                    <w:t>Проректор по учебной работе ПСТБИ</w:t>
                  </w:r>
                </w:p>
                <w:p w14:paraId="5805CC5A" w14:textId="77777777" w:rsidR="003B5321" w:rsidRPr="00E33305" w:rsidRDefault="003B5321" w:rsidP="003B5321">
                  <w:pPr>
                    <w:spacing w:line="276" w:lineRule="auto"/>
                    <w:jc w:val="right"/>
                    <w:rPr>
                      <w:i/>
                    </w:rPr>
                  </w:pPr>
                  <w:r w:rsidRPr="00E33305">
                    <w:rPr>
                      <w:i/>
                    </w:rPr>
                    <w:t>_____________ / прот. Николай Емельянов /</w:t>
                  </w:r>
                </w:p>
                <w:p w14:paraId="717D8723" w14:textId="77777777" w:rsidR="003B5321" w:rsidRPr="00E33305" w:rsidRDefault="003B5321" w:rsidP="003B5321">
                  <w:pPr>
                    <w:spacing w:line="276" w:lineRule="auto"/>
                    <w:jc w:val="right"/>
                    <w:rPr>
                      <w:i/>
                    </w:rPr>
                  </w:pPr>
                  <w:r w:rsidRPr="00E33305">
                    <w:rPr>
                      <w:i/>
                    </w:rPr>
                    <w:t>«_____» _________________ 20__ г.</w:t>
                  </w:r>
                </w:p>
                <w:p w14:paraId="77B63FE0" w14:textId="77777777" w:rsidR="003B5321" w:rsidRPr="00E33305" w:rsidRDefault="003B5321" w:rsidP="003B5321">
                  <w:pPr>
                    <w:spacing w:line="276" w:lineRule="auto"/>
                    <w:jc w:val="right"/>
                    <w:rPr>
                      <w:i/>
                    </w:rPr>
                  </w:pPr>
                </w:p>
              </w:tc>
              <w:tc>
                <w:tcPr>
                  <w:tcW w:w="4935" w:type="dxa"/>
                </w:tcPr>
                <w:p w14:paraId="25BD5F73" w14:textId="77777777" w:rsidR="003B5321" w:rsidRPr="00E33305" w:rsidRDefault="003B5321" w:rsidP="003B5321">
                  <w:pPr>
                    <w:pStyle w:val="3"/>
                    <w:keepLines/>
                    <w:spacing w:line="276" w:lineRule="auto"/>
                    <w:ind w:left="72"/>
                    <w:rPr>
                      <w:bCs/>
                      <w:i w:val="0"/>
                      <w:iCs w:val="0"/>
                    </w:rPr>
                  </w:pPr>
                </w:p>
              </w:tc>
            </w:tr>
          </w:tbl>
          <w:p w14:paraId="484A1107" w14:textId="77777777" w:rsidR="003B5321" w:rsidRPr="00543A53" w:rsidRDefault="003B5321" w:rsidP="003B5321">
            <w:pPr>
              <w:spacing w:line="276" w:lineRule="auto"/>
              <w:jc w:val="center"/>
              <w:rPr>
                <w:rFonts w:asciiTheme="majorBidi" w:hAnsiTheme="majorBidi" w:cstheme="majorBidi"/>
              </w:rPr>
            </w:pPr>
          </w:p>
        </w:tc>
      </w:tr>
    </w:tbl>
    <w:p w14:paraId="208476D1" w14:textId="77777777" w:rsidR="006911D0" w:rsidRPr="00543A53" w:rsidRDefault="006911D0" w:rsidP="00543A53">
      <w:pPr>
        <w:spacing w:line="276" w:lineRule="auto"/>
        <w:jc w:val="center"/>
        <w:rPr>
          <w:rFonts w:asciiTheme="majorBidi" w:hAnsiTheme="majorBidi" w:cstheme="majorBidi"/>
        </w:rPr>
      </w:pPr>
    </w:p>
    <w:p w14:paraId="14CEF610" w14:textId="77777777" w:rsidR="006911D0" w:rsidRPr="00543A53" w:rsidRDefault="006911D0" w:rsidP="00543A53">
      <w:pPr>
        <w:spacing w:line="276" w:lineRule="auto"/>
        <w:jc w:val="center"/>
        <w:rPr>
          <w:rFonts w:asciiTheme="majorBidi" w:hAnsiTheme="majorBidi" w:cstheme="majorBidi"/>
        </w:rPr>
      </w:pPr>
    </w:p>
    <w:p w14:paraId="62C277E3" w14:textId="77777777" w:rsidR="006911D0" w:rsidRPr="00543A53" w:rsidRDefault="006911D0" w:rsidP="00543A53">
      <w:pPr>
        <w:spacing w:line="276" w:lineRule="auto"/>
        <w:jc w:val="center"/>
        <w:rPr>
          <w:rFonts w:asciiTheme="majorBidi" w:hAnsiTheme="majorBidi" w:cstheme="majorBidi"/>
        </w:rPr>
      </w:pPr>
    </w:p>
    <w:p w14:paraId="597E2285" w14:textId="77777777"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РАБОЧАЯ ПРОГРАММА ДИСЦИПЛИНЫ</w:t>
      </w:r>
    </w:p>
    <w:p w14:paraId="56FF271A" w14:textId="77777777" w:rsidR="006911D0" w:rsidRPr="00543A53" w:rsidRDefault="006911D0" w:rsidP="00543A53">
      <w:pPr>
        <w:spacing w:line="276" w:lineRule="auto"/>
        <w:jc w:val="center"/>
        <w:rPr>
          <w:rFonts w:asciiTheme="majorBidi" w:hAnsiTheme="majorBidi" w:cstheme="majorBidi"/>
          <w:b/>
        </w:rPr>
      </w:pPr>
      <w:r w:rsidRPr="00543A53">
        <w:rPr>
          <w:rFonts w:asciiTheme="majorBidi" w:hAnsiTheme="majorBidi" w:cstheme="majorBidi"/>
          <w:b/>
        </w:rPr>
        <w:t>ЭЛЕКТИВНЫЕ КУРСЫ ПО ФИЗИЧЕСКОЙ КУЛЬТУРЕ И СПОРТУ</w:t>
      </w:r>
    </w:p>
    <w:p w14:paraId="158BE1AC" w14:textId="77777777" w:rsidR="006911D0" w:rsidRPr="00543A53" w:rsidRDefault="006911D0" w:rsidP="00543A53">
      <w:pPr>
        <w:spacing w:line="276" w:lineRule="auto"/>
        <w:jc w:val="center"/>
        <w:rPr>
          <w:rFonts w:asciiTheme="majorBidi" w:hAnsiTheme="majorBidi" w:cstheme="majorBidi"/>
        </w:rPr>
      </w:pPr>
    </w:p>
    <w:p w14:paraId="325D3311" w14:textId="77777777" w:rsidR="006911D0" w:rsidRPr="00543A53" w:rsidRDefault="006911D0" w:rsidP="00543A53">
      <w:pPr>
        <w:spacing w:line="276" w:lineRule="auto"/>
        <w:jc w:val="center"/>
        <w:rPr>
          <w:rFonts w:asciiTheme="majorBidi" w:hAnsiTheme="majorBidi" w:cstheme="majorBidi"/>
        </w:rPr>
      </w:pPr>
    </w:p>
    <w:p w14:paraId="3C7CD3C4" w14:textId="77777777"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 xml:space="preserve">Основная образовательная программа: </w:t>
      </w:r>
      <w:r w:rsidRPr="00543A53">
        <w:rPr>
          <w:rFonts w:asciiTheme="majorBidi" w:hAnsiTheme="majorBidi" w:cstheme="majorBidi"/>
          <w:b/>
          <w:i/>
        </w:rPr>
        <w:t>Подготовка служителей и религиозного персонала православного вероисповедания</w:t>
      </w:r>
    </w:p>
    <w:p w14:paraId="1BD4CFB6" w14:textId="77777777"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 xml:space="preserve">Квалификация выпускника: </w:t>
      </w:r>
      <w:r w:rsidRPr="00543A53">
        <w:rPr>
          <w:rFonts w:asciiTheme="majorBidi" w:hAnsiTheme="majorBidi" w:cstheme="majorBidi"/>
          <w:b/>
          <w:i/>
        </w:rPr>
        <w:t>бакалавр богословия</w:t>
      </w:r>
    </w:p>
    <w:p w14:paraId="4E3133DC" w14:textId="77777777"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Форма обучения:</w:t>
      </w:r>
      <w:r w:rsidRPr="00543A53">
        <w:rPr>
          <w:rFonts w:asciiTheme="majorBidi" w:hAnsiTheme="majorBidi" w:cstheme="majorBidi"/>
          <w:b/>
          <w:i/>
        </w:rPr>
        <w:t xml:space="preserve"> очная</w:t>
      </w:r>
    </w:p>
    <w:p w14:paraId="509F6858" w14:textId="77777777" w:rsidR="006911D0" w:rsidRPr="00543A53" w:rsidRDefault="006911D0" w:rsidP="00543A53">
      <w:pPr>
        <w:spacing w:line="276" w:lineRule="auto"/>
        <w:jc w:val="center"/>
        <w:rPr>
          <w:rFonts w:asciiTheme="majorBidi" w:hAnsiTheme="majorBidi" w:cstheme="majorBidi"/>
        </w:rPr>
      </w:pPr>
    </w:p>
    <w:p w14:paraId="0E72E79E" w14:textId="77777777" w:rsidR="006911D0" w:rsidRPr="00543A53" w:rsidRDefault="006911D0" w:rsidP="00543A53">
      <w:pPr>
        <w:spacing w:line="276" w:lineRule="auto"/>
        <w:jc w:val="center"/>
        <w:rPr>
          <w:rFonts w:asciiTheme="majorBidi" w:hAnsiTheme="majorBidi" w:cstheme="majorBidi"/>
        </w:rPr>
      </w:pPr>
    </w:p>
    <w:p w14:paraId="692C3E3C" w14:textId="77777777" w:rsidR="006911D0" w:rsidRPr="00543A53" w:rsidRDefault="006911D0" w:rsidP="00543A53">
      <w:pPr>
        <w:spacing w:line="276" w:lineRule="auto"/>
        <w:jc w:val="center"/>
        <w:rPr>
          <w:rFonts w:asciiTheme="majorBidi" w:hAnsiTheme="majorBidi" w:cstheme="majorBidi"/>
        </w:rPr>
      </w:pPr>
    </w:p>
    <w:p w14:paraId="33B137A6" w14:textId="77777777" w:rsidR="006911D0" w:rsidRPr="00543A53" w:rsidRDefault="006911D0" w:rsidP="003B5321">
      <w:pPr>
        <w:spacing w:line="276" w:lineRule="auto"/>
        <w:rPr>
          <w:rFonts w:asciiTheme="majorBidi" w:hAnsiTheme="majorBidi" w:cstheme="majorBidi"/>
        </w:rPr>
      </w:pPr>
    </w:p>
    <w:p w14:paraId="30B0B213" w14:textId="77777777" w:rsidR="006911D0" w:rsidRPr="00543A53" w:rsidRDefault="006911D0" w:rsidP="00543A53">
      <w:pPr>
        <w:spacing w:line="276" w:lineRule="auto"/>
        <w:jc w:val="center"/>
        <w:rPr>
          <w:rFonts w:asciiTheme="majorBidi" w:hAnsiTheme="majorBidi" w:cstheme="majorBidi"/>
        </w:rPr>
      </w:pPr>
    </w:p>
    <w:p w14:paraId="05AC436B" w14:textId="77777777" w:rsidR="006911D0" w:rsidRPr="00543A53" w:rsidRDefault="006911D0" w:rsidP="00543A53">
      <w:pPr>
        <w:spacing w:line="276" w:lineRule="auto"/>
        <w:jc w:val="center"/>
        <w:rPr>
          <w:rFonts w:asciiTheme="majorBidi" w:hAnsiTheme="majorBidi" w:cstheme="majorBidi"/>
        </w:rPr>
      </w:pPr>
    </w:p>
    <w:p w14:paraId="3CA32268" w14:textId="77777777" w:rsidR="006911D0" w:rsidRPr="00543A53" w:rsidRDefault="006911D0" w:rsidP="00543A53">
      <w:pPr>
        <w:spacing w:line="276" w:lineRule="auto"/>
        <w:jc w:val="center"/>
        <w:rPr>
          <w:rFonts w:asciiTheme="majorBidi" w:hAnsiTheme="majorBidi" w:cstheme="majorBidi"/>
        </w:rPr>
      </w:pPr>
    </w:p>
    <w:p w14:paraId="596BD502" w14:textId="1472C254"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Москва, 20</w:t>
      </w:r>
      <w:r w:rsidR="00543A53" w:rsidRPr="00543A53">
        <w:rPr>
          <w:rFonts w:asciiTheme="majorBidi" w:hAnsiTheme="majorBidi" w:cstheme="majorBidi"/>
        </w:rPr>
        <w:t>2</w:t>
      </w:r>
      <w:r w:rsidR="003B5321">
        <w:rPr>
          <w:rFonts w:asciiTheme="majorBidi" w:hAnsiTheme="majorBidi" w:cstheme="majorBidi"/>
          <w:lang w:val="en-US"/>
        </w:rPr>
        <w:t>1</w:t>
      </w:r>
      <w:r w:rsidRPr="00543A53">
        <w:rPr>
          <w:rFonts w:asciiTheme="majorBidi" w:hAnsiTheme="majorBidi" w:cstheme="majorBidi"/>
        </w:rPr>
        <w:t xml:space="preserve"> г.</w:t>
      </w:r>
    </w:p>
    <w:p w14:paraId="18D796C7" w14:textId="77777777" w:rsidR="00227FF1" w:rsidRPr="00543A53" w:rsidRDefault="00227FF1" w:rsidP="00543A53">
      <w:pPr>
        <w:pStyle w:val="16"/>
        <w:spacing w:before="0" w:line="276" w:lineRule="auto"/>
        <w:rPr>
          <w:rFonts w:asciiTheme="majorBidi" w:hAnsiTheme="majorBidi" w:cstheme="majorBidi"/>
          <w:sz w:val="24"/>
          <w:szCs w:val="24"/>
        </w:rPr>
      </w:pPr>
    </w:p>
    <w:sdt>
      <w:sdtPr>
        <w:rPr>
          <w:rFonts w:asciiTheme="majorBidi" w:eastAsia="Times New Roman" w:hAnsiTheme="majorBidi" w:cs="Times New Roman"/>
          <w:b w:val="0"/>
          <w:bCs w:val="0"/>
          <w:color w:val="auto"/>
          <w:sz w:val="24"/>
          <w:szCs w:val="24"/>
          <w:lang w:eastAsia="ar-SA"/>
        </w:rPr>
        <w:id w:val="452937843"/>
        <w:docPartObj>
          <w:docPartGallery w:val="Table of Contents"/>
          <w:docPartUnique/>
        </w:docPartObj>
      </w:sdtPr>
      <w:sdtEndPr/>
      <w:sdtContent>
        <w:p w14:paraId="21C01D19" w14:textId="77777777" w:rsidR="00227FF1" w:rsidRPr="00543A53" w:rsidRDefault="00227FF1" w:rsidP="00543A53">
          <w:pPr>
            <w:pStyle w:val="af6"/>
            <w:spacing w:before="0"/>
            <w:rPr>
              <w:rFonts w:asciiTheme="majorBidi" w:hAnsiTheme="majorBidi"/>
              <w:sz w:val="24"/>
              <w:szCs w:val="24"/>
            </w:rPr>
          </w:pPr>
          <w:r w:rsidRPr="00543A53">
            <w:rPr>
              <w:rFonts w:asciiTheme="majorBidi" w:hAnsiTheme="majorBidi"/>
              <w:color w:val="000000" w:themeColor="text1"/>
              <w:sz w:val="24"/>
              <w:szCs w:val="24"/>
            </w:rPr>
            <w:t>Оглавление</w:t>
          </w:r>
        </w:p>
        <w:p w14:paraId="62290286" w14:textId="77777777" w:rsidR="00A14DEC" w:rsidRDefault="00FA7756">
          <w:pPr>
            <w:pStyle w:val="22"/>
            <w:tabs>
              <w:tab w:val="right" w:leader="dot" w:pos="9627"/>
            </w:tabs>
            <w:rPr>
              <w:rFonts w:asciiTheme="minorHAnsi" w:eastAsiaTheme="minorEastAsia" w:hAnsiTheme="minorHAnsi" w:cstheme="minorBidi"/>
              <w:noProof/>
              <w:sz w:val="22"/>
              <w:szCs w:val="22"/>
              <w:lang w:eastAsia="ru-RU" w:bidi="he-IL"/>
            </w:rPr>
          </w:pPr>
          <w:r w:rsidRPr="00543A53">
            <w:rPr>
              <w:rFonts w:asciiTheme="majorBidi" w:hAnsiTheme="majorBidi" w:cstheme="majorBidi"/>
            </w:rPr>
            <w:fldChar w:fldCharType="begin"/>
          </w:r>
          <w:r w:rsidR="00227FF1" w:rsidRPr="00543A53">
            <w:rPr>
              <w:rFonts w:asciiTheme="majorBidi" w:hAnsiTheme="majorBidi" w:cstheme="majorBidi"/>
            </w:rPr>
            <w:instrText xml:space="preserve"> TOC \o "1-3" \h \z \u </w:instrText>
          </w:r>
          <w:r w:rsidRPr="00543A53">
            <w:rPr>
              <w:rFonts w:asciiTheme="majorBidi" w:hAnsiTheme="majorBidi" w:cstheme="majorBidi"/>
            </w:rPr>
            <w:fldChar w:fldCharType="separate"/>
          </w:r>
          <w:hyperlink w:anchor="_Toc64285351" w:history="1">
            <w:r w:rsidR="00A14DEC" w:rsidRPr="000A3E0C">
              <w:rPr>
                <w:rStyle w:val="a5"/>
                <w:rFonts w:asciiTheme="majorBidi" w:hAnsiTheme="majorBidi" w:cstheme="majorBidi"/>
                <w:noProof/>
              </w:rPr>
              <w:t>Цель освоения дисциплины</w:t>
            </w:r>
            <w:r w:rsidR="00A14DEC">
              <w:rPr>
                <w:noProof/>
                <w:webHidden/>
              </w:rPr>
              <w:tab/>
            </w:r>
            <w:r w:rsidR="00A14DEC">
              <w:rPr>
                <w:noProof/>
                <w:webHidden/>
              </w:rPr>
              <w:fldChar w:fldCharType="begin"/>
            </w:r>
            <w:r w:rsidR="00A14DEC">
              <w:rPr>
                <w:noProof/>
                <w:webHidden/>
              </w:rPr>
              <w:instrText xml:space="preserve"> PAGEREF _Toc64285351 \h </w:instrText>
            </w:r>
            <w:r w:rsidR="00A14DEC">
              <w:rPr>
                <w:noProof/>
                <w:webHidden/>
              </w:rPr>
            </w:r>
            <w:r w:rsidR="00A14DEC">
              <w:rPr>
                <w:noProof/>
                <w:webHidden/>
              </w:rPr>
              <w:fldChar w:fldCharType="separate"/>
            </w:r>
            <w:r w:rsidR="00A14DEC">
              <w:rPr>
                <w:noProof/>
                <w:webHidden/>
              </w:rPr>
              <w:t>2</w:t>
            </w:r>
            <w:r w:rsidR="00A14DEC">
              <w:rPr>
                <w:noProof/>
                <w:webHidden/>
              </w:rPr>
              <w:fldChar w:fldCharType="end"/>
            </w:r>
          </w:hyperlink>
        </w:p>
        <w:p w14:paraId="5A52C298"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52" w:history="1">
            <w:r w:rsidR="00A14DEC" w:rsidRPr="000A3E0C">
              <w:rPr>
                <w:rStyle w:val="a5"/>
                <w:rFonts w:asciiTheme="majorBidi" w:hAnsiTheme="majorBidi" w:cstheme="majorBidi"/>
                <w:noProof/>
              </w:rPr>
              <w:t>Место дисциплины в структуре образовательной программы</w:t>
            </w:r>
            <w:r w:rsidR="00A14DEC">
              <w:rPr>
                <w:noProof/>
                <w:webHidden/>
              </w:rPr>
              <w:tab/>
            </w:r>
            <w:r w:rsidR="00A14DEC">
              <w:rPr>
                <w:noProof/>
                <w:webHidden/>
              </w:rPr>
              <w:fldChar w:fldCharType="begin"/>
            </w:r>
            <w:r w:rsidR="00A14DEC">
              <w:rPr>
                <w:noProof/>
                <w:webHidden/>
              </w:rPr>
              <w:instrText xml:space="preserve"> PAGEREF _Toc64285352 \h </w:instrText>
            </w:r>
            <w:r w:rsidR="00A14DEC">
              <w:rPr>
                <w:noProof/>
                <w:webHidden/>
              </w:rPr>
            </w:r>
            <w:r w:rsidR="00A14DEC">
              <w:rPr>
                <w:noProof/>
                <w:webHidden/>
              </w:rPr>
              <w:fldChar w:fldCharType="separate"/>
            </w:r>
            <w:r w:rsidR="00A14DEC">
              <w:rPr>
                <w:noProof/>
                <w:webHidden/>
              </w:rPr>
              <w:t>3</w:t>
            </w:r>
            <w:r w:rsidR="00A14DEC">
              <w:rPr>
                <w:noProof/>
                <w:webHidden/>
              </w:rPr>
              <w:fldChar w:fldCharType="end"/>
            </w:r>
          </w:hyperlink>
        </w:p>
        <w:p w14:paraId="34001AFC"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53" w:history="1">
            <w:r w:rsidR="00A14DEC" w:rsidRPr="000A3E0C">
              <w:rPr>
                <w:rStyle w:val="a5"/>
                <w:rFonts w:asciiTheme="majorBidi" w:hAnsiTheme="majorBidi" w:cstheme="majorBidi"/>
                <w:noProof/>
              </w:rPr>
              <w:t>Планируемые результаты обучения по дисциплине</w:t>
            </w:r>
            <w:r w:rsidR="00A14DEC">
              <w:rPr>
                <w:noProof/>
                <w:webHidden/>
              </w:rPr>
              <w:tab/>
            </w:r>
            <w:r w:rsidR="00A14DEC">
              <w:rPr>
                <w:noProof/>
                <w:webHidden/>
              </w:rPr>
              <w:fldChar w:fldCharType="begin"/>
            </w:r>
            <w:r w:rsidR="00A14DEC">
              <w:rPr>
                <w:noProof/>
                <w:webHidden/>
              </w:rPr>
              <w:instrText xml:space="preserve"> PAGEREF _Toc64285353 \h </w:instrText>
            </w:r>
            <w:r w:rsidR="00A14DEC">
              <w:rPr>
                <w:noProof/>
                <w:webHidden/>
              </w:rPr>
            </w:r>
            <w:r w:rsidR="00A14DEC">
              <w:rPr>
                <w:noProof/>
                <w:webHidden/>
              </w:rPr>
              <w:fldChar w:fldCharType="separate"/>
            </w:r>
            <w:r w:rsidR="00A14DEC">
              <w:rPr>
                <w:noProof/>
                <w:webHidden/>
              </w:rPr>
              <w:t>3</w:t>
            </w:r>
            <w:r w:rsidR="00A14DEC">
              <w:rPr>
                <w:noProof/>
                <w:webHidden/>
              </w:rPr>
              <w:fldChar w:fldCharType="end"/>
            </w:r>
          </w:hyperlink>
        </w:p>
        <w:p w14:paraId="03180041" w14:textId="77777777" w:rsidR="00A14DEC" w:rsidRDefault="00F217A5">
          <w:pPr>
            <w:pStyle w:val="31"/>
            <w:tabs>
              <w:tab w:val="right" w:leader="dot" w:pos="9627"/>
            </w:tabs>
            <w:rPr>
              <w:rFonts w:asciiTheme="minorHAnsi" w:eastAsiaTheme="minorEastAsia" w:hAnsiTheme="minorHAnsi" w:cstheme="minorBidi"/>
              <w:noProof/>
              <w:sz w:val="22"/>
              <w:szCs w:val="22"/>
              <w:lang w:eastAsia="ru-RU" w:bidi="he-IL"/>
            </w:rPr>
          </w:pPr>
          <w:hyperlink w:anchor="_Toc64285354" w:history="1">
            <w:r w:rsidR="00A14DEC" w:rsidRPr="000A3E0C">
              <w:rPr>
                <w:rStyle w:val="a5"/>
                <w:rFonts w:asciiTheme="majorBidi" w:hAnsiTheme="majorBidi" w:cstheme="majorBidi"/>
                <w:noProof/>
              </w:rPr>
              <w:t>Компетенции, формируемые дисциплиной</w:t>
            </w:r>
            <w:r w:rsidR="00A14DEC">
              <w:rPr>
                <w:noProof/>
                <w:webHidden/>
              </w:rPr>
              <w:tab/>
            </w:r>
            <w:r w:rsidR="00A14DEC">
              <w:rPr>
                <w:noProof/>
                <w:webHidden/>
              </w:rPr>
              <w:fldChar w:fldCharType="begin"/>
            </w:r>
            <w:r w:rsidR="00A14DEC">
              <w:rPr>
                <w:noProof/>
                <w:webHidden/>
              </w:rPr>
              <w:instrText xml:space="preserve"> PAGEREF _Toc64285354 \h </w:instrText>
            </w:r>
            <w:r w:rsidR="00A14DEC">
              <w:rPr>
                <w:noProof/>
                <w:webHidden/>
              </w:rPr>
            </w:r>
            <w:r w:rsidR="00A14DEC">
              <w:rPr>
                <w:noProof/>
                <w:webHidden/>
              </w:rPr>
              <w:fldChar w:fldCharType="separate"/>
            </w:r>
            <w:r w:rsidR="00A14DEC">
              <w:rPr>
                <w:noProof/>
                <w:webHidden/>
              </w:rPr>
              <w:t>3</w:t>
            </w:r>
            <w:r w:rsidR="00A14DEC">
              <w:rPr>
                <w:noProof/>
                <w:webHidden/>
              </w:rPr>
              <w:fldChar w:fldCharType="end"/>
            </w:r>
          </w:hyperlink>
        </w:p>
        <w:p w14:paraId="4ACE74C3" w14:textId="77777777" w:rsidR="00A14DEC" w:rsidRDefault="00F217A5">
          <w:pPr>
            <w:pStyle w:val="31"/>
            <w:tabs>
              <w:tab w:val="right" w:leader="dot" w:pos="9627"/>
            </w:tabs>
            <w:rPr>
              <w:rFonts w:asciiTheme="minorHAnsi" w:eastAsiaTheme="minorEastAsia" w:hAnsiTheme="minorHAnsi" w:cstheme="minorBidi"/>
              <w:noProof/>
              <w:sz w:val="22"/>
              <w:szCs w:val="22"/>
              <w:lang w:eastAsia="ru-RU" w:bidi="he-IL"/>
            </w:rPr>
          </w:pPr>
          <w:hyperlink w:anchor="_Toc64285355" w:history="1">
            <w:r w:rsidR="00A14DEC" w:rsidRPr="000A3E0C">
              <w:rPr>
                <w:rStyle w:val="a5"/>
                <w:rFonts w:asciiTheme="majorBidi" w:hAnsiTheme="majorBidi" w:cstheme="majorBidi"/>
                <w:noProof/>
              </w:rPr>
              <w:t>Этапы формирования компетенции</w:t>
            </w:r>
            <w:r w:rsidR="00A14DEC">
              <w:rPr>
                <w:noProof/>
                <w:webHidden/>
              </w:rPr>
              <w:tab/>
            </w:r>
            <w:r w:rsidR="00A14DEC">
              <w:rPr>
                <w:noProof/>
                <w:webHidden/>
              </w:rPr>
              <w:fldChar w:fldCharType="begin"/>
            </w:r>
            <w:r w:rsidR="00A14DEC">
              <w:rPr>
                <w:noProof/>
                <w:webHidden/>
              </w:rPr>
              <w:instrText xml:space="preserve"> PAGEREF _Toc64285355 \h </w:instrText>
            </w:r>
            <w:r w:rsidR="00A14DEC">
              <w:rPr>
                <w:noProof/>
                <w:webHidden/>
              </w:rPr>
            </w:r>
            <w:r w:rsidR="00A14DEC">
              <w:rPr>
                <w:noProof/>
                <w:webHidden/>
              </w:rPr>
              <w:fldChar w:fldCharType="separate"/>
            </w:r>
            <w:r w:rsidR="00A14DEC">
              <w:rPr>
                <w:noProof/>
                <w:webHidden/>
              </w:rPr>
              <w:t>3</w:t>
            </w:r>
            <w:r w:rsidR="00A14DEC">
              <w:rPr>
                <w:noProof/>
                <w:webHidden/>
              </w:rPr>
              <w:fldChar w:fldCharType="end"/>
            </w:r>
          </w:hyperlink>
        </w:p>
        <w:p w14:paraId="6D622AB1" w14:textId="77777777" w:rsidR="00A14DEC" w:rsidRDefault="00F217A5">
          <w:pPr>
            <w:pStyle w:val="31"/>
            <w:tabs>
              <w:tab w:val="right" w:leader="dot" w:pos="9627"/>
            </w:tabs>
            <w:rPr>
              <w:rFonts w:asciiTheme="minorHAnsi" w:eastAsiaTheme="minorEastAsia" w:hAnsiTheme="minorHAnsi" w:cstheme="minorBidi"/>
              <w:noProof/>
              <w:sz w:val="22"/>
              <w:szCs w:val="22"/>
              <w:lang w:eastAsia="ru-RU" w:bidi="he-IL"/>
            </w:rPr>
          </w:pPr>
          <w:hyperlink w:anchor="_Toc64285356" w:history="1">
            <w:r w:rsidR="00A14DEC" w:rsidRPr="000A3E0C">
              <w:rPr>
                <w:rStyle w:val="a5"/>
                <w:rFonts w:asciiTheme="majorBidi" w:hAnsiTheme="majorBidi" w:cstheme="majorBidi"/>
                <w:noProof/>
              </w:rPr>
              <w:t>Знания, умения и навыки, получаемые в результате освоения дисциплины</w:t>
            </w:r>
            <w:r w:rsidR="00A14DEC">
              <w:rPr>
                <w:noProof/>
                <w:webHidden/>
              </w:rPr>
              <w:tab/>
            </w:r>
            <w:r w:rsidR="00A14DEC">
              <w:rPr>
                <w:noProof/>
                <w:webHidden/>
              </w:rPr>
              <w:fldChar w:fldCharType="begin"/>
            </w:r>
            <w:r w:rsidR="00A14DEC">
              <w:rPr>
                <w:noProof/>
                <w:webHidden/>
              </w:rPr>
              <w:instrText xml:space="preserve"> PAGEREF _Toc64285356 \h </w:instrText>
            </w:r>
            <w:r w:rsidR="00A14DEC">
              <w:rPr>
                <w:noProof/>
                <w:webHidden/>
              </w:rPr>
            </w:r>
            <w:r w:rsidR="00A14DEC">
              <w:rPr>
                <w:noProof/>
                <w:webHidden/>
              </w:rPr>
              <w:fldChar w:fldCharType="separate"/>
            </w:r>
            <w:r w:rsidR="00A14DEC">
              <w:rPr>
                <w:noProof/>
                <w:webHidden/>
              </w:rPr>
              <w:t>4</w:t>
            </w:r>
            <w:r w:rsidR="00A14DEC">
              <w:rPr>
                <w:noProof/>
                <w:webHidden/>
              </w:rPr>
              <w:fldChar w:fldCharType="end"/>
            </w:r>
          </w:hyperlink>
        </w:p>
        <w:p w14:paraId="6A0CAE93"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57" w:history="1">
            <w:r w:rsidR="00A14DEC" w:rsidRPr="000A3E0C">
              <w:rPr>
                <w:rStyle w:val="a5"/>
                <w:rFonts w:asciiTheme="majorBidi" w:hAnsiTheme="majorBidi" w:cstheme="majorBidi"/>
                <w:noProof/>
              </w:rPr>
              <w:t xml:space="preserve">Объём дисциплины </w:t>
            </w:r>
            <w:r w:rsidR="00A14DEC" w:rsidRPr="000A3E0C">
              <w:rPr>
                <w:rStyle w:val="a5"/>
                <w:rFonts w:asciiTheme="majorBidi" w:hAnsiTheme="majorBidi" w:cstheme="majorBidi"/>
                <w:noProof/>
                <w:shd w:val="clear" w:color="auto" w:fill="FFFFFF"/>
              </w:rPr>
              <w:t>и трудоемкость по видам учебных занятий</w:t>
            </w:r>
            <w:r w:rsidR="00A14DEC">
              <w:rPr>
                <w:noProof/>
                <w:webHidden/>
              </w:rPr>
              <w:tab/>
            </w:r>
            <w:r w:rsidR="00A14DEC">
              <w:rPr>
                <w:noProof/>
                <w:webHidden/>
              </w:rPr>
              <w:fldChar w:fldCharType="begin"/>
            </w:r>
            <w:r w:rsidR="00A14DEC">
              <w:rPr>
                <w:noProof/>
                <w:webHidden/>
              </w:rPr>
              <w:instrText xml:space="preserve"> PAGEREF _Toc64285357 \h </w:instrText>
            </w:r>
            <w:r w:rsidR="00A14DEC">
              <w:rPr>
                <w:noProof/>
                <w:webHidden/>
              </w:rPr>
            </w:r>
            <w:r w:rsidR="00A14DEC">
              <w:rPr>
                <w:noProof/>
                <w:webHidden/>
              </w:rPr>
              <w:fldChar w:fldCharType="separate"/>
            </w:r>
            <w:r w:rsidR="00A14DEC">
              <w:rPr>
                <w:noProof/>
                <w:webHidden/>
              </w:rPr>
              <w:t>5</w:t>
            </w:r>
            <w:r w:rsidR="00A14DEC">
              <w:rPr>
                <w:noProof/>
                <w:webHidden/>
              </w:rPr>
              <w:fldChar w:fldCharType="end"/>
            </w:r>
          </w:hyperlink>
        </w:p>
        <w:p w14:paraId="03923B5C"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58" w:history="1">
            <w:r w:rsidR="00A14DEC" w:rsidRPr="000A3E0C">
              <w:rPr>
                <w:rStyle w:val="a5"/>
                <w:rFonts w:asciiTheme="majorBidi" w:eastAsia="TimesNewRomanPSMT" w:hAnsiTheme="majorBidi" w:cstheme="majorBidi"/>
                <w:noProof/>
              </w:rPr>
              <w:t>Содержание дисциплины по видам занятий</w:t>
            </w:r>
            <w:r w:rsidR="00A14DEC">
              <w:rPr>
                <w:noProof/>
                <w:webHidden/>
              </w:rPr>
              <w:tab/>
            </w:r>
            <w:r w:rsidR="00A14DEC">
              <w:rPr>
                <w:noProof/>
                <w:webHidden/>
              </w:rPr>
              <w:fldChar w:fldCharType="begin"/>
            </w:r>
            <w:r w:rsidR="00A14DEC">
              <w:rPr>
                <w:noProof/>
                <w:webHidden/>
              </w:rPr>
              <w:instrText xml:space="preserve"> PAGEREF _Toc64285358 \h </w:instrText>
            </w:r>
            <w:r w:rsidR="00A14DEC">
              <w:rPr>
                <w:noProof/>
                <w:webHidden/>
              </w:rPr>
            </w:r>
            <w:r w:rsidR="00A14DEC">
              <w:rPr>
                <w:noProof/>
                <w:webHidden/>
              </w:rPr>
              <w:fldChar w:fldCharType="separate"/>
            </w:r>
            <w:r w:rsidR="00A14DEC">
              <w:rPr>
                <w:noProof/>
                <w:webHidden/>
              </w:rPr>
              <w:t>5</w:t>
            </w:r>
            <w:r w:rsidR="00A14DEC">
              <w:rPr>
                <w:noProof/>
                <w:webHidden/>
              </w:rPr>
              <w:fldChar w:fldCharType="end"/>
            </w:r>
          </w:hyperlink>
        </w:p>
        <w:p w14:paraId="1BFBF8DD"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59" w:history="1">
            <w:r w:rsidR="00A14DEC" w:rsidRPr="000A3E0C">
              <w:rPr>
                <w:rStyle w:val="a5"/>
                <w:rFonts w:asciiTheme="majorBidi" w:hAnsiTheme="majorBidi" w:cstheme="majorBidi"/>
                <w:noProof/>
              </w:rPr>
              <w:t>Учебно-методическое обеспечение самостоятельной работы обучающихся</w:t>
            </w:r>
            <w:r w:rsidR="00A14DEC" w:rsidRPr="000A3E0C">
              <w:rPr>
                <w:rStyle w:val="a5"/>
                <w:rFonts w:asciiTheme="majorBidi" w:hAnsiTheme="majorBidi" w:cstheme="majorBidi"/>
                <w:i/>
                <w:noProof/>
              </w:rPr>
              <w:t xml:space="preserve"> </w:t>
            </w:r>
            <w:r w:rsidR="00A14DEC" w:rsidRPr="000A3E0C">
              <w:rPr>
                <w:rStyle w:val="a5"/>
                <w:rFonts w:asciiTheme="majorBidi" w:hAnsiTheme="majorBidi" w:cstheme="majorBidi"/>
                <w:noProof/>
              </w:rPr>
              <w:t>по дисциплине</w:t>
            </w:r>
            <w:r w:rsidR="00A14DEC">
              <w:rPr>
                <w:noProof/>
                <w:webHidden/>
              </w:rPr>
              <w:tab/>
            </w:r>
            <w:r w:rsidR="00A14DEC">
              <w:rPr>
                <w:noProof/>
                <w:webHidden/>
              </w:rPr>
              <w:fldChar w:fldCharType="begin"/>
            </w:r>
            <w:r w:rsidR="00A14DEC">
              <w:rPr>
                <w:noProof/>
                <w:webHidden/>
              </w:rPr>
              <w:instrText xml:space="preserve"> PAGEREF _Toc64285359 \h </w:instrText>
            </w:r>
            <w:r w:rsidR="00A14DEC">
              <w:rPr>
                <w:noProof/>
                <w:webHidden/>
              </w:rPr>
            </w:r>
            <w:r w:rsidR="00A14DEC">
              <w:rPr>
                <w:noProof/>
                <w:webHidden/>
              </w:rPr>
              <w:fldChar w:fldCharType="separate"/>
            </w:r>
            <w:r w:rsidR="00A14DEC">
              <w:rPr>
                <w:noProof/>
                <w:webHidden/>
              </w:rPr>
              <w:t>6</w:t>
            </w:r>
            <w:r w:rsidR="00A14DEC">
              <w:rPr>
                <w:noProof/>
                <w:webHidden/>
              </w:rPr>
              <w:fldChar w:fldCharType="end"/>
            </w:r>
          </w:hyperlink>
        </w:p>
        <w:p w14:paraId="2C86F1DB"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60" w:history="1">
            <w:r w:rsidR="00A14DEC" w:rsidRPr="000A3E0C">
              <w:rPr>
                <w:rStyle w:val="a5"/>
                <w:rFonts w:asciiTheme="majorBidi" w:hAnsiTheme="majorBidi" w:cstheme="majorBidi"/>
                <w:noProof/>
              </w:rPr>
              <w:t>Фонд оценочных средств</w:t>
            </w:r>
            <w:r w:rsidR="00A14DEC">
              <w:rPr>
                <w:noProof/>
                <w:webHidden/>
              </w:rPr>
              <w:tab/>
            </w:r>
            <w:r w:rsidR="00A14DEC">
              <w:rPr>
                <w:noProof/>
                <w:webHidden/>
              </w:rPr>
              <w:fldChar w:fldCharType="begin"/>
            </w:r>
            <w:r w:rsidR="00A14DEC">
              <w:rPr>
                <w:noProof/>
                <w:webHidden/>
              </w:rPr>
              <w:instrText xml:space="preserve"> PAGEREF _Toc64285360 \h </w:instrText>
            </w:r>
            <w:r w:rsidR="00A14DEC">
              <w:rPr>
                <w:noProof/>
                <w:webHidden/>
              </w:rPr>
            </w:r>
            <w:r w:rsidR="00A14DEC">
              <w:rPr>
                <w:noProof/>
                <w:webHidden/>
              </w:rPr>
              <w:fldChar w:fldCharType="separate"/>
            </w:r>
            <w:r w:rsidR="00A14DEC">
              <w:rPr>
                <w:noProof/>
                <w:webHidden/>
              </w:rPr>
              <w:t>6</w:t>
            </w:r>
            <w:r w:rsidR="00A14DEC">
              <w:rPr>
                <w:noProof/>
                <w:webHidden/>
              </w:rPr>
              <w:fldChar w:fldCharType="end"/>
            </w:r>
          </w:hyperlink>
        </w:p>
        <w:p w14:paraId="4FF9218B" w14:textId="77777777" w:rsidR="00A14DEC" w:rsidRDefault="00F217A5">
          <w:pPr>
            <w:pStyle w:val="31"/>
            <w:tabs>
              <w:tab w:val="right" w:leader="dot" w:pos="9627"/>
            </w:tabs>
            <w:rPr>
              <w:rFonts w:asciiTheme="minorHAnsi" w:eastAsiaTheme="minorEastAsia" w:hAnsiTheme="minorHAnsi" w:cstheme="minorBidi"/>
              <w:noProof/>
              <w:sz w:val="22"/>
              <w:szCs w:val="22"/>
              <w:lang w:eastAsia="ru-RU" w:bidi="he-IL"/>
            </w:rPr>
          </w:pPr>
          <w:hyperlink w:anchor="_Toc64285361" w:history="1">
            <w:r w:rsidR="00A14DEC" w:rsidRPr="000A3E0C">
              <w:rPr>
                <w:rStyle w:val="a5"/>
                <w:rFonts w:asciiTheme="majorBidi" w:hAnsiTheme="majorBidi" w:cstheme="majorBidi"/>
                <w:noProof/>
              </w:rPr>
              <w:t>Информация о фонде оценочных средств и контролируемой компетенции</w:t>
            </w:r>
            <w:r w:rsidR="00A14DEC">
              <w:rPr>
                <w:noProof/>
                <w:webHidden/>
              </w:rPr>
              <w:tab/>
            </w:r>
            <w:r w:rsidR="00A14DEC">
              <w:rPr>
                <w:noProof/>
                <w:webHidden/>
              </w:rPr>
              <w:fldChar w:fldCharType="begin"/>
            </w:r>
            <w:r w:rsidR="00A14DEC">
              <w:rPr>
                <w:noProof/>
                <w:webHidden/>
              </w:rPr>
              <w:instrText xml:space="preserve"> PAGEREF _Toc64285361 \h </w:instrText>
            </w:r>
            <w:r w:rsidR="00A14DEC">
              <w:rPr>
                <w:noProof/>
                <w:webHidden/>
              </w:rPr>
            </w:r>
            <w:r w:rsidR="00A14DEC">
              <w:rPr>
                <w:noProof/>
                <w:webHidden/>
              </w:rPr>
              <w:fldChar w:fldCharType="separate"/>
            </w:r>
            <w:r w:rsidR="00A14DEC">
              <w:rPr>
                <w:noProof/>
                <w:webHidden/>
              </w:rPr>
              <w:t>6</w:t>
            </w:r>
            <w:r w:rsidR="00A14DEC">
              <w:rPr>
                <w:noProof/>
                <w:webHidden/>
              </w:rPr>
              <w:fldChar w:fldCharType="end"/>
            </w:r>
          </w:hyperlink>
        </w:p>
        <w:p w14:paraId="2388BA2C" w14:textId="77777777" w:rsidR="00A14DEC" w:rsidRDefault="00F217A5">
          <w:pPr>
            <w:pStyle w:val="31"/>
            <w:tabs>
              <w:tab w:val="right" w:leader="dot" w:pos="9627"/>
            </w:tabs>
            <w:rPr>
              <w:rFonts w:asciiTheme="minorHAnsi" w:eastAsiaTheme="minorEastAsia" w:hAnsiTheme="minorHAnsi" w:cstheme="minorBidi"/>
              <w:noProof/>
              <w:sz w:val="22"/>
              <w:szCs w:val="22"/>
              <w:lang w:eastAsia="ru-RU" w:bidi="he-IL"/>
            </w:rPr>
          </w:pPr>
          <w:hyperlink w:anchor="_Toc64285362" w:history="1">
            <w:r w:rsidR="00A14DEC" w:rsidRPr="000A3E0C">
              <w:rPr>
                <w:rStyle w:val="a5"/>
                <w:rFonts w:asciiTheme="majorBidi" w:hAnsiTheme="majorBidi" w:cstheme="majorBidi"/>
                <w:noProof/>
              </w:rPr>
              <w:t>Показатели оценивания основного этапа освоения компетенции</w:t>
            </w:r>
            <w:r w:rsidR="00A14DEC">
              <w:rPr>
                <w:noProof/>
                <w:webHidden/>
              </w:rPr>
              <w:tab/>
            </w:r>
            <w:r w:rsidR="00A14DEC">
              <w:rPr>
                <w:noProof/>
                <w:webHidden/>
              </w:rPr>
              <w:fldChar w:fldCharType="begin"/>
            </w:r>
            <w:r w:rsidR="00A14DEC">
              <w:rPr>
                <w:noProof/>
                <w:webHidden/>
              </w:rPr>
              <w:instrText xml:space="preserve"> PAGEREF _Toc64285362 \h </w:instrText>
            </w:r>
            <w:r w:rsidR="00A14DEC">
              <w:rPr>
                <w:noProof/>
                <w:webHidden/>
              </w:rPr>
            </w:r>
            <w:r w:rsidR="00A14DEC">
              <w:rPr>
                <w:noProof/>
                <w:webHidden/>
              </w:rPr>
              <w:fldChar w:fldCharType="separate"/>
            </w:r>
            <w:r w:rsidR="00A14DEC">
              <w:rPr>
                <w:noProof/>
                <w:webHidden/>
              </w:rPr>
              <w:t>6</w:t>
            </w:r>
            <w:r w:rsidR="00A14DEC">
              <w:rPr>
                <w:noProof/>
                <w:webHidden/>
              </w:rPr>
              <w:fldChar w:fldCharType="end"/>
            </w:r>
          </w:hyperlink>
        </w:p>
        <w:p w14:paraId="4F5AFA4F" w14:textId="77777777" w:rsidR="00A14DEC" w:rsidRDefault="00F217A5">
          <w:pPr>
            <w:pStyle w:val="31"/>
            <w:tabs>
              <w:tab w:val="right" w:leader="dot" w:pos="9627"/>
            </w:tabs>
            <w:rPr>
              <w:rFonts w:asciiTheme="minorHAnsi" w:eastAsiaTheme="minorEastAsia" w:hAnsiTheme="minorHAnsi" w:cstheme="minorBidi"/>
              <w:noProof/>
              <w:sz w:val="22"/>
              <w:szCs w:val="22"/>
              <w:lang w:eastAsia="ru-RU" w:bidi="he-IL"/>
            </w:rPr>
          </w:pPr>
          <w:hyperlink w:anchor="_Toc64285363" w:history="1">
            <w:r w:rsidR="00A14DEC" w:rsidRPr="000A3E0C">
              <w:rPr>
                <w:rStyle w:val="a5"/>
                <w:rFonts w:asciiTheme="majorBidi" w:hAnsiTheme="majorBidi" w:cstheme="majorBidi"/>
                <w:noProof/>
              </w:rPr>
              <w:t>Организация промежуточной аттестации</w:t>
            </w:r>
            <w:r w:rsidR="00A14DEC">
              <w:rPr>
                <w:noProof/>
                <w:webHidden/>
              </w:rPr>
              <w:tab/>
            </w:r>
            <w:r w:rsidR="00A14DEC">
              <w:rPr>
                <w:noProof/>
                <w:webHidden/>
              </w:rPr>
              <w:fldChar w:fldCharType="begin"/>
            </w:r>
            <w:r w:rsidR="00A14DEC">
              <w:rPr>
                <w:noProof/>
                <w:webHidden/>
              </w:rPr>
              <w:instrText xml:space="preserve"> PAGEREF _Toc64285363 \h </w:instrText>
            </w:r>
            <w:r w:rsidR="00A14DEC">
              <w:rPr>
                <w:noProof/>
                <w:webHidden/>
              </w:rPr>
            </w:r>
            <w:r w:rsidR="00A14DEC">
              <w:rPr>
                <w:noProof/>
                <w:webHidden/>
              </w:rPr>
              <w:fldChar w:fldCharType="separate"/>
            </w:r>
            <w:r w:rsidR="00A14DEC">
              <w:rPr>
                <w:noProof/>
                <w:webHidden/>
              </w:rPr>
              <w:t>6</w:t>
            </w:r>
            <w:r w:rsidR="00A14DEC">
              <w:rPr>
                <w:noProof/>
                <w:webHidden/>
              </w:rPr>
              <w:fldChar w:fldCharType="end"/>
            </w:r>
          </w:hyperlink>
        </w:p>
        <w:p w14:paraId="704177BF"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64" w:history="1">
            <w:r w:rsidR="00A14DEC" w:rsidRPr="000A3E0C">
              <w:rPr>
                <w:rStyle w:val="a5"/>
                <w:noProof/>
              </w:rPr>
              <w:t>Литература</w:t>
            </w:r>
            <w:r w:rsidR="00A14DEC">
              <w:rPr>
                <w:noProof/>
                <w:webHidden/>
              </w:rPr>
              <w:tab/>
            </w:r>
            <w:r w:rsidR="00A14DEC">
              <w:rPr>
                <w:noProof/>
                <w:webHidden/>
              </w:rPr>
              <w:fldChar w:fldCharType="begin"/>
            </w:r>
            <w:r w:rsidR="00A14DEC">
              <w:rPr>
                <w:noProof/>
                <w:webHidden/>
              </w:rPr>
              <w:instrText xml:space="preserve"> PAGEREF _Toc64285364 \h </w:instrText>
            </w:r>
            <w:r w:rsidR="00A14DEC">
              <w:rPr>
                <w:noProof/>
                <w:webHidden/>
              </w:rPr>
            </w:r>
            <w:r w:rsidR="00A14DEC">
              <w:rPr>
                <w:noProof/>
                <w:webHidden/>
              </w:rPr>
              <w:fldChar w:fldCharType="separate"/>
            </w:r>
            <w:r w:rsidR="00A14DEC">
              <w:rPr>
                <w:noProof/>
                <w:webHidden/>
              </w:rPr>
              <w:t>8</w:t>
            </w:r>
            <w:r w:rsidR="00A14DEC">
              <w:rPr>
                <w:noProof/>
                <w:webHidden/>
              </w:rPr>
              <w:fldChar w:fldCharType="end"/>
            </w:r>
          </w:hyperlink>
        </w:p>
        <w:p w14:paraId="1A9BCC6E" w14:textId="77777777" w:rsidR="00A14DEC" w:rsidRDefault="00F217A5">
          <w:pPr>
            <w:pStyle w:val="31"/>
            <w:tabs>
              <w:tab w:val="right" w:leader="dot" w:pos="9627"/>
            </w:tabs>
            <w:rPr>
              <w:rFonts w:asciiTheme="minorHAnsi" w:eastAsiaTheme="minorEastAsia" w:hAnsiTheme="minorHAnsi" w:cstheme="minorBidi"/>
              <w:noProof/>
              <w:sz w:val="22"/>
              <w:szCs w:val="22"/>
              <w:lang w:eastAsia="ru-RU" w:bidi="he-IL"/>
            </w:rPr>
          </w:pPr>
          <w:hyperlink w:anchor="_Toc64285365" w:history="1">
            <w:r w:rsidR="00A14DEC" w:rsidRPr="000A3E0C">
              <w:rPr>
                <w:rStyle w:val="a5"/>
                <w:rFonts w:asciiTheme="majorBidi" w:hAnsiTheme="majorBidi" w:cstheme="majorBidi"/>
                <w:noProof/>
              </w:rPr>
              <w:t>Основная:</w:t>
            </w:r>
            <w:r w:rsidR="00A14DEC">
              <w:rPr>
                <w:noProof/>
                <w:webHidden/>
              </w:rPr>
              <w:tab/>
            </w:r>
            <w:r w:rsidR="00A14DEC">
              <w:rPr>
                <w:noProof/>
                <w:webHidden/>
              </w:rPr>
              <w:fldChar w:fldCharType="begin"/>
            </w:r>
            <w:r w:rsidR="00A14DEC">
              <w:rPr>
                <w:noProof/>
                <w:webHidden/>
              </w:rPr>
              <w:instrText xml:space="preserve"> PAGEREF _Toc64285365 \h </w:instrText>
            </w:r>
            <w:r w:rsidR="00A14DEC">
              <w:rPr>
                <w:noProof/>
                <w:webHidden/>
              </w:rPr>
            </w:r>
            <w:r w:rsidR="00A14DEC">
              <w:rPr>
                <w:noProof/>
                <w:webHidden/>
              </w:rPr>
              <w:fldChar w:fldCharType="separate"/>
            </w:r>
            <w:r w:rsidR="00A14DEC">
              <w:rPr>
                <w:noProof/>
                <w:webHidden/>
              </w:rPr>
              <w:t>8</w:t>
            </w:r>
            <w:r w:rsidR="00A14DEC">
              <w:rPr>
                <w:noProof/>
                <w:webHidden/>
              </w:rPr>
              <w:fldChar w:fldCharType="end"/>
            </w:r>
          </w:hyperlink>
        </w:p>
        <w:p w14:paraId="65FE5D1E" w14:textId="77777777" w:rsidR="00A14DEC" w:rsidRDefault="00F217A5">
          <w:pPr>
            <w:pStyle w:val="31"/>
            <w:tabs>
              <w:tab w:val="right" w:leader="dot" w:pos="9627"/>
            </w:tabs>
            <w:rPr>
              <w:rFonts w:asciiTheme="minorHAnsi" w:eastAsiaTheme="minorEastAsia" w:hAnsiTheme="minorHAnsi" w:cstheme="minorBidi"/>
              <w:noProof/>
              <w:sz w:val="22"/>
              <w:szCs w:val="22"/>
              <w:lang w:eastAsia="ru-RU" w:bidi="he-IL"/>
            </w:rPr>
          </w:pPr>
          <w:hyperlink w:anchor="_Toc64285366" w:history="1">
            <w:r w:rsidR="00A14DEC" w:rsidRPr="000A3E0C">
              <w:rPr>
                <w:rStyle w:val="a5"/>
                <w:rFonts w:asciiTheme="majorBidi" w:hAnsiTheme="majorBidi" w:cstheme="majorBidi"/>
                <w:noProof/>
              </w:rPr>
              <w:t>Дополнительная:</w:t>
            </w:r>
            <w:r w:rsidR="00A14DEC">
              <w:rPr>
                <w:noProof/>
                <w:webHidden/>
              </w:rPr>
              <w:tab/>
            </w:r>
            <w:r w:rsidR="00A14DEC">
              <w:rPr>
                <w:noProof/>
                <w:webHidden/>
              </w:rPr>
              <w:fldChar w:fldCharType="begin"/>
            </w:r>
            <w:r w:rsidR="00A14DEC">
              <w:rPr>
                <w:noProof/>
                <w:webHidden/>
              </w:rPr>
              <w:instrText xml:space="preserve"> PAGEREF _Toc64285366 \h </w:instrText>
            </w:r>
            <w:r w:rsidR="00A14DEC">
              <w:rPr>
                <w:noProof/>
                <w:webHidden/>
              </w:rPr>
            </w:r>
            <w:r w:rsidR="00A14DEC">
              <w:rPr>
                <w:noProof/>
                <w:webHidden/>
              </w:rPr>
              <w:fldChar w:fldCharType="separate"/>
            </w:r>
            <w:r w:rsidR="00A14DEC">
              <w:rPr>
                <w:noProof/>
                <w:webHidden/>
              </w:rPr>
              <w:t>8</w:t>
            </w:r>
            <w:r w:rsidR="00A14DEC">
              <w:rPr>
                <w:noProof/>
                <w:webHidden/>
              </w:rPr>
              <w:fldChar w:fldCharType="end"/>
            </w:r>
          </w:hyperlink>
        </w:p>
        <w:p w14:paraId="6A473AD6"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67" w:history="1">
            <w:r w:rsidR="00A14DEC" w:rsidRPr="000A3E0C">
              <w:rPr>
                <w:rStyle w:val="a5"/>
                <w:rFonts w:asciiTheme="majorBidi" w:eastAsia="TimesNewRomanPSMT" w:hAnsiTheme="majorBidi" w:cstheme="majorBidi"/>
                <w:noProof/>
              </w:rPr>
              <w:t>Интернет-ресурсы</w:t>
            </w:r>
            <w:r w:rsidR="00A14DEC">
              <w:rPr>
                <w:noProof/>
                <w:webHidden/>
              </w:rPr>
              <w:tab/>
            </w:r>
            <w:r w:rsidR="00A14DEC">
              <w:rPr>
                <w:noProof/>
                <w:webHidden/>
              </w:rPr>
              <w:fldChar w:fldCharType="begin"/>
            </w:r>
            <w:r w:rsidR="00A14DEC">
              <w:rPr>
                <w:noProof/>
                <w:webHidden/>
              </w:rPr>
              <w:instrText xml:space="preserve"> PAGEREF _Toc64285367 \h </w:instrText>
            </w:r>
            <w:r w:rsidR="00A14DEC">
              <w:rPr>
                <w:noProof/>
                <w:webHidden/>
              </w:rPr>
            </w:r>
            <w:r w:rsidR="00A14DEC">
              <w:rPr>
                <w:noProof/>
                <w:webHidden/>
              </w:rPr>
              <w:fldChar w:fldCharType="separate"/>
            </w:r>
            <w:r w:rsidR="00A14DEC">
              <w:rPr>
                <w:noProof/>
                <w:webHidden/>
              </w:rPr>
              <w:t>8</w:t>
            </w:r>
            <w:r w:rsidR="00A14DEC">
              <w:rPr>
                <w:noProof/>
                <w:webHidden/>
              </w:rPr>
              <w:fldChar w:fldCharType="end"/>
            </w:r>
          </w:hyperlink>
        </w:p>
        <w:p w14:paraId="49A91602"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68" w:history="1">
            <w:r w:rsidR="00A14DEC" w:rsidRPr="000A3E0C">
              <w:rPr>
                <w:rStyle w:val="a5"/>
                <w:rFonts w:asciiTheme="majorBidi" w:hAnsiTheme="majorBidi" w:cstheme="majorBidi"/>
                <w:noProof/>
              </w:rPr>
              <w:t>Методические указания для обучающихся по освоению дисциплины</w:t>
            </w:r>
            <w:r w:rsidR="00A14DEC">
              <w:rPr>
                <w:noProof/>
                <w:webHidden/>
              </w:rPr>
              <w:tab/>
            </w:r>
            <w:r w:rsidR="00A14DEC">
              <w:rPr>
                <w:noProof/>
                <w:webHidden/>
              </w:rPr>
              <w:fldChar w:fldCharType="begin"/>
            </w:r>
            <w:r w:rsidR="00A14DEC">
              <w:rPr>
                <w:noProof/>
                <w:webHidden/>
              </w:rPr>
              <w:instrText xml:space="preserve"> PAGEREF _Toc64285368 \h </w:instrText>
            </w:r>
            <w:r w:rsidR="00A14DEC">
              <w:rPr>
                <w:noProof/>
                <w:webHidden/>
              </w:rPr>
            </w:r>
            <w:r w:rsidR="00A14DEC">
              <w:rPr>
                <w:noProof/>
                <w:webHidden/>
              </w:rPr>
              <w:fldChar w:fldCharType="separate"/>
            </w:r>
            <w:r w:rsidR="00A14DEC">
              <w:rPr>
                <w:noProof/>
                <w:webHidden/>
              </w:rPr>
              <w:t>8</w:t>
            </w:r>
            <w:r w:rsidR="00A14DEC">
              <w:rPr>
                <w:noProof/>
                <w:webHidden/>
              </w:rPr>
              <w:fldChar w:fldCharType="end"/>
            </w:r>
          </w:hyperlink>
        </w:p>
        <w:p w14:paraId="76BE24A3" w14:textId="77777777" w:rsidR="00A14DEC" w:rsidRDefault="00F217A5">
          <w:pPr>
            <w:pStyle w:val="22"/>
            <w:tabs>
              <w:tab w:val="right" w:leader="dot" w:pos="9627"/>
            </w:tabs>
            <w:rPr>
              <w:rFonts w:asciiTheme="minorHAnsi" w:eastAsiaTheme="minorEastAsia" w:hAnsiTheme="minorHAnsi" w:cstheme="minorBidi"/>
              <w:noProof/>
              <w:sz w:val="22"/>
              <w:szCs w:val="22"/>
              <w:lang w:eastAsia="ru-RU" w:bidi="he-IL"/>
            </w:rPr>
          </w:pPr>
          <w:hyperlink w:anchor="_Toc64285369" w:history="1">
            <w:r w:rsidR="00A14DEC" w:rsidRPr="000A3E0C">
              <w:rPr>
                <w:rStyle w:val="a5"/>
                <w:rFonts w:asciiTheme="majorBidi" w:hAnsiTheme="majorBidi" w:cstheme="majorBidi"/>
                <w:noProof/>
              </w:rPr>
              <w:t>Материально-техническая база для осуществления образовательного процесса</w:t>
            </w:r>
            <w:r w:rsidR="00A14DEC">
              <w:rPr>
                <w:noProof/>
                <w:webHidden/>
              </w:rPr>
              <w:tab/>
            </w:r>
            <w:r w:rsidR="00A14DEC">
              <w:rPr>
                <w:noProof/>
                <w:webHidden/>
              </w:rPr>
              <w:fldChar w:fldCharType="begin"/>
            </w:r>
            <w:r w:rsidR="00A14DEC">
              <w:rPr>
                <w:noProof/>
                <w:webHidden/>
              </w:rPr>
              <w:instrText xml:space="preserve"> PAGEREF _Toc64285369 \h </w:instrText>
            </w:r>
            <w:r w:rsidR="00A14DEC">
              <w:rPr>
                <w:noProof/>
                <w:webHidden/>
              </w:rPr>
            </w:r>
            <w:r w:rsidR="00A14DEC">
              <w:rPr>
                <w:noProof/>
                <w:webHidden/>
              </w:rPr>
              <w:fldChar w:fldCharType="separate"/>
            </w:r>
            <w:r w:rsidR="00A14DEC">
              <w:rPr>
                <w:noProof/>
                <w:webHidden/>
              </w:rPr>
              <w:t>9</w:t>
            </w:r>
            <w:r w:rsidR="00A14DEC">
              <w:rPr>
                <w:noProof/>
                <w:webHidden/>
              </w:rPr>
              <w:fldChar w:fldCharType="end"/>
            </w:r>
          </w:hyperlink>
        </w:p>
        <w:p w14:paraId="77908037" w14:textId="77777777" w:rsidR="00227FF1" w:rsidRPr="00543A53" w:rsidRDefault="00FA7756" w:rsidP="00543A53">
          <w:pPr>
            <w:spacing w:line="276" w:lineRule="auto"/>
            <w:rPr>
              <w:rFonts w:asciiTheme="majorBidi" w:hAnsiTheme="majorBidi" w:cstheme="majorBidi"/>
            </w:rPr>
          </w:pPr>
          <w:r w:rsidRPr="00543A53">
            <w:rPr>
              <w:rFonts w:asciiTheme="majorBidi" w:hAnsiTheme="majorBidi" w:cstheme="majorBidi"/>
            </w:rPr>
            <w:fldChar w:fldCharType="end"/>
          </w:r>
        </w:p>
      </w:sdtContent>
    </w:sdt>
    <w:p w14:paraId="7D93B9AF" w14:textId="77777777" w:rsidR="00227FF1" w:rsidRPr="00543A53" w:rsidRDefault="00227FF1" w:rsidP="00543A53">
      <w:pPr>
        <w:pStyle w:val="16"/>
        <w:spacing w:before="0" w:line="276" w:lineRule="auto"/>
        <w:rPr>
          <w:rFonts w:asciiTheme="majorBidi" w:hAnsiTheme="majorBidi" w:cstheme="majorBidi"/>
          <w:sz w:val="24"/>
          <w:szCs w:val="24"/>
        </w:rPr>
      </w:pPr>
    </w:p>
    <w:p w14:paraId="27476A95" w14:textId="77777777" w:rsidR="00227FF1" w:rsidRPr="00543A53" w:rsidRDefault="00227FF1" w:rsidP="00543A53">
      <w:pPr>
        <w:pStyle w:val="a0"/>
        <w:spacing w:line="276" w:lineRule="auto"/>
        <w:rPr>
          <w:rFonts w:asciiTheme="majorBidi" w:hAnsiTheme="majorBidi" w:cstheme="majorBidi"/>
        </w:rPr>
      </w:pPr>
    </w:p>
    <w:p w14:paraId="79D0A147" w14:textId="77777777" w:rsidR="00227FF1" w:rsidRPr="00543A53" w:rsidRDefault="00227FF1" w:rsidP="00543A53">
      <w:pPr>
        <w:pStyle w:val="a0"/>
        <w:spacing w:line="276" w:lineRule="auto"/>
        <w:rPr>
          <w:rFonts w:asciiTheme="majorBidi" w:hAnsiTheme="majorBidi" w:cstheme="majorBidi"/>
        </w:rPr>
      </w:pPr>
    </w:p>
    <w:p w14:paraId="53C8281D" w14:textId="77777777" w:rsidR="002C1CFF" w:rsidRDefault="002C1CFF" w:rsidP="00543A53">
      <w:pPr>
        <w:pStyle w:val="a0"/>
        <w:spacing w:line="276" w:lineRule="auto"/>
        <w:rPr>
          <w:rFonts w:asciiTheme="majorBidi" w:hAnsiTheme="majorBidi" w:cstheme="majorBidi"/>
        </w:rPr>
      </w:pPr>
    </w:p>
    <w:p w14:paraId="40B7BC2C" w14:textId="77777777" w:rsidR="00A354BE" w:rsidRDefault="00A354BE" w:rsidP="00543A53">
      <w:pPr>
        <w:pStyle w:val="a0"/>
        <w:spacing w:line="276" w:lineRule="auto"/>
        <w:rPr>
          <w:rFonts w:asciiTheme="majorBidi" w:hAnsiTheme="majorBidi" w:cstheme="majorBidi"/>
        </w:rPr>
      </w:pPr>
    </w:p>
    <w:p w14:paraId="63BAC371" w14:textId="77777777" w:rsidR="00A354BE" w:rsidRDefault="00A354BE" w:rsidP="00543A53">
      <w:pPr>
        <w:pStyle w:val="a0"/>
        <w:spacing w:line="276" w:lineRule="auto"/>
        <w:rPr>
          <w:rFonts w:asciiTheme="majorBidi" w:hAnsiTheme="majorBidi" w:cstheme="majorBidi"/>
        </w:rPr>
      </w:pPr>
    </w:p>
    <w:p w14:paraId="0EE8AFA1" w14:textId="77777777" w:rsidR="00A354BE" w:rsidRDefault="00A354BE" w:rsidP="00543A53">
      <w:pPr>
        <w:pStyle w:val="a0"/>
        <w:spacing w:line="276" w:lineRule="auto"/>
        <w:rPr>
          <w:rFonts w:asciiTheme="majorBidi" w:hAnsiTheme="majorBidi" w:cstheme="majorBidi"/>
        </w:rPr>
      </w:pPr>
    </w:p>
    <w:p w14:paraId="0FA66458" w14:textId="77777777" w:rsidR="00A354BE" w:rsidRPr="00543A53" w:rsidRDefault="00A354BE" w:rsidP="00543A53">
      <w:pPr>
        <w:pStyle w:val="a0"/>
        <w:spacing w:line="276" w:lineRule="auto"/>
        <w:rPr>
          <w:rFonts w:asciiTheme="majorBidi" w:hAnsiTheme="majorBidi" w:cstheme="majorBidi"/>
        </w:rPr>
      </w:pPr>
    </w:p>
    <w:p w14:paraId="7D6447ED" w14:textId="77777777" w:rsidR="00227FF1" w:rsidRDefault="00227FF1" w:rsidP="00543A53">
      <w:pPr>
        <w:pStyle w:val="a0"/>
        <w:spacing w:line="276" w:lineRule="auto"/>
        <w:rPr>
          <w:rFonts w:asciiTheme="majorBidi" w:hAnsiTheme="majorBidi" w:cstheme="majorBidi"/>
        </w:rPr>
      </w:pPr>
    </w:p>
    <w:p w14:paraId="0B2845A3" w14:textId="77777777" w:rsidR="00543A53" w:rsidRDefault="00543A53" w:rsidP="00543A53">
      <w:pPr>
        <w:pStyle w:val="a0"/>
        <w:spacing w:line="276" w:lineRule="auto"/>
        <w:rPr>
          <w:rFonts w:asciiTheme="majorBidi" w:hAnsiTheme="majorBidi" w:cstheme="majorBidi"/>
        </w:rPr>
      </w:pPr>
    </w:p>
    <w:p w14:paraId="23043F7B" w14:textId="77777777" w:rsidR="00A14DEC" w:rsidRPr="00543A53" w:rsidRDefault="00A14DEC" w:rsidP="00543A53">
      <w:pPr>
        <w:pStyle w:val="a0"/>
        <w:spacing w:line="276" w:lineRule="auto"/>
        <w:rPr>
          <w:rFonts w:asciiTheme="majorBidi" w:hAnsiTheme="majorBidi" w:cstheme="majorBidi"/>
        </w:rPr>
      </w:pPr>
    </w:p>
    <w:p w14:paraId="75040D2C" w14:textId="77777777" w:rsidR="00C62852" w:rsidRPr="00543A53" w:rsidRDefault="00C62852" w:rsidP="00543A53">
      <w:pPr>
        <w:pStyle w:val="2"/>
        <w:rPr>
          <w:rFonts w:asciiTheme="majorBidi" w:hAnsiTheme="majorBidi" w:cstheme="majorBidi"/>
        </w:rPr>
      </w:pPr>
      <w:bookmarkStart w:id="0" w:name="_Toc64285351"/>
      <w:r w:rsidRPr="00543A53">
        <w:rPr>
          <w:rFonts w:asciiTheme="majorBidi" w:hAnsiTheme="majorBidi" w:cstheme="majorBidi"/>
        </w:rPr>
        <w:lastRenderedPageBreak/>
        <w:t>Цел</w:t>
      </w:r>
      <w:r w:rsidR="0084261C" w:rsidRPr="00543A53">
        <w:rPr>
          <w:rFonts w:asciiTheme="majorBidi" w:hAnsiTheme="majorBidi" w:cstheme="majorBidi"/>
        </w:rPr>
        <w:t>ь</w:t>
      </w:r>
      <w:r w:rsidRPr="00543A53">
        <w:rPr>
          <w:rFonts w:asciiTheme="majorBidi" w:hAnsiTheme="majorBidi" w:cstheme="majorBidi"/>
        </w:rPr>
        <w:t xml:space="preserve"> освоения дисциплины</w:t>
      </w:r>
      <w:bookmarkEnd w:id="0"/>
    </w:p>
    <w:p w14:paraId="377A59BB" w14:textId="77777777" w:rsidR="00C62852" w:rsidRPr="00543A53" w:rsidRDefault="00C62852" w:rsidP="00543A53">
      <w:pPr>
        <w:spacing w:line="276" w:lineRule="auto"/>
        <w:jc w:val="both"/>
        <w:rPr>
          <w:rFonts w:asciiTheme="majorBidi" w:hAnsiTheme="majorBidi" w:cstheme="majorBidi"/>
          <w:color w:val="000000"/>
        </w:rPr>
      </w:pPr>
      <w:r w:rsidRPr="00543A53">
        <w:rPr>
          <w:rFonts w:asciiTheme="majorBidi" w:hAnsiTheme="majorBidi" w:cstheme="majorBidi"/>
        </w:rPr>
        <w:t xml:space="preserve">Целью физического воспитания </w:t>
      </w:r>
      <w:r w:rsidR="00C5532F" w:rsidRPr="00543A53">
        <w:rPr>
          <w:rFonts w:asciiTheme="majorBidi" w:hAnsiTheme="majorBidi" w:cstheme="majorBidi"/>
        </w:rPr>
        <w:t>обучающихся</w:t>
      </w:r>
      <w:r w:rsidRPr="00543A53">
        <w:rPr>
          <w:rFonts w:asciiTheme="majorBidi" w:hAnsiTheme="majorBidi" w:cstheme="majorBidi"/>
        </w:rPr>
        <w:t xml:space="preserve"> ПСТ</w:t>
      </w:r>
      <w:r w:rsidR="006911D0" w:rsidRPr="00543A53">
        <w:rPr>
          <w:rFonts w:asciiTheme="majorBidi" w:hAnsiTheme="majorBidi" w:cstheme="majorBidi"/>
        </w:rPr>
        <w:t>БИ</w:t>
      </w:r>
      <w:r w:rsidRPr="00543A53">
        <w:rPr>
          <w:rFonts w:asciiTheme="majorBidi" w:hAnsiTheme="majorBidi" w:cstheme="majorBidi"/>
        </w:rPr>
        <w:t xml:space="preserve">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14:paraId="6BD12170" w14:textId="77777777" w:rsidR="00C62852" w:rsidRPr="00543A53" w:rsidRDefault="00C62852" w:rsidP="00543A53">
      <w:pPr>
        <w:spacing w:line="276" w:lineRule="auto"/>
        <w:rPr>
          <w:rFonts w:asciiTheme="majorBidi" w:hAnsiTheme="majorBidi" w:cstheme="majorBidi"/>
          <w:color w:val="000000"/>
        </w:rPr>
      </w:pPr>
    </w:p>
    <w:p w14:paraId="50FCC2F8" w14:textId="77777777" w:rsidR="00C62852" w:rsidRPr="00543A53" w:rsidRDefault="00C62852" w:rsidP="00543A53">
      <w:pPr>
        <w:pStyle w:val="2"/>
        <w:rPr>
          <w:rFonts w:asciiTheme="majorBidi" w:hAnsiTheme="majorBidi" w:cstheme="majorBidi"/>
        </w:rPr>
      </w:pPr>
      <w:bookmarkStart w:id="1" w:name="_Toc64285352"/>
      <w:r w:rsidRPr="00543A53">
        <w:rPr>
          <w:rFonts w:asciiTheme="majorBidi" w:hAnsiTheme="majorBidi" w:cstheme="majorBidi"/>
        </w:rPr>
        <w:t>Место дисциплины в структуре образовательной программы</w:t>
      </w:r>
      <w:bookmarkEnd w:id="1"/>
    </w:p>
    <w:p w14:paraId="0BD0728C"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Дисциплина находится в </w:t>
      </w:r>
      <w:r w:rsidR="00E67013" w:rsidRPr="00543A53">
        <w:rPr>
          <w:rFonts w:asciiTheme="majorBidi" w:hAnsiTheme="majorBidi" w:cstheme="majorBidi"/>
        </w:rPr>
        <w:t>вариативной</w:t>
      </w:r>
      <w:r w:rsidRPr="00543A53">
        <w:rPr>
          <w:rFonts w:asciiTheme="majorBidi" w:hAnsiTheme="majorBidi" w:cstheme="majorBidi"/>
        </w:rPr>
        <w:t xml:space="preserve"> части образо</w:t>
      </w:r>
      <w:r w:rsidR="00E67013" w:rsidRPr="00543A53">
        <w:rPr>
          <w:rFonts w:asciiTheme="majorBidi" w:hAnsiTheme="majorBidi" w:cstheme="majorBidi"/>
        </w:rPr>
        <w:t xml:space="preserve">вательной программы и является </w:t>
      </w:r>
      <w:r w:rsidR="006911D0" w:rsidRPr="00543A53">
        <w:rPr>
          <w:rFonts w:asciiTheme="majorBidi" w:hAnsiTheme="majorBidi" w:cstheme="majorBidi"/>
        </w:rPr>
        <w:t>обязательной.</w:t>
      </w:r>
    </w:p>
    <w:p w14:paraId="56C71F27" w14:textId="77777777"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 xml:space="preserve">Дисциплина является важнейшим компонентом целостного развития личности. Свои образовательные и развивающие функции </w:t>
      </w:r>
      <w:r w:rsidR="00E67013" w:rsidRPr="00543A53">
        <w:rPr>
          <w:rFonts w:asciiTheme="majorBidi" w:hAnsiTheme="majorBidi" w:cstheme="majorBidi"/>
        </w:rPr>
        <w:t>она</w:t>
      </w:r>
      <w:r w:rsidRPr="00543A53">
        <w:rPr>
          <w:rFonts w:asciiTheme="majorBidi" w:hAnsiTheme="majorBidi" w:cstheme="majorBidi"/>
        </w:rPr>
        <w:t xml:space="preserve"> наиболее полно осуществляет в целенаправленном педагогическом процессе физического воспитания, который опирается на основные общедидактические принципы: сознательности, наглядности, доступности, систематичности динамичности.</w:t>
      </w:r>
    </w:p>
    <w:p w14:paraId="30030126" w14:textId="77777777"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Именно этим принципам пронизано все содержание учебной программы по дисциплине «</w:t>
      </w:r>
      <w:r w:rsidR="00E67013" w:rsidRPr="00543A53">
        <w:rPr>
          <w:rFonts w:asciiTheme="majorBidi" w:hAnsiTheme="majorBidi" w:cstheme="majorBidi"/>
        </w:rPr>
        <w:t>Элективные курсы по физической</w:t>
      </w:r>
      <w:r w:rsidRPr="00543A53">
        <w:rPr>
          <w:rFonts w:asciiTheme="majorBidi" w:hAnsiTheme="majorBidi" w:cstheme="majorBidi"/>
        </w:rPr>
        <w:t xml:space="preserve"> культур</w:t>
      </w:r>
      <w:r w:rsidR="00E67013" w:rsidRPr="00543A53">
        <w:rPr>
          <w:rFonts w:asciiTheme="majorBidi" w:hAnsiTheme="majorBidi" w:cstheme="majorBidi"/>
        </w:rPr>
        <w:t>е</w:t>
      </w:r>
      <w:r w:rsidRPr="00543A53">
        <w:rPr>
          <w:rFonts w:asciiTheme="majorBidi" w:hAnsiTheme="majorBidi" w:cstheme="majorBidi"/>
        </w:rPr>
        <w:t>», которая тесно связана не только с физическим развитием и совершенствованием функциональных сис</w:t>
      </w:r>
      <w:r w:rsidR="002C1CFF" w:rsidRPr="00543A53">
        <w:rPr>
          <w:rFonts w:asciiTheme="majorBidi" w:hAnsiTheme="majorBidi" w:cstheme="majorBidi"/>
        </w:rPr>
        <w:t>тем организма молодого человека</w:t>
      </w:r>
      <w:r w:rsidRPr="00543A53">
        <w:rPr>
          <w:rFonts w:asciiTheme="majorBidi" w:hAnsiTheme="majorBidi" w:cstheme="majorBidi"/>
        </w:rPr>
        <w:t xml:space="preserve">, но и с формированием средствами физической культуры и спорта жизненно </w:t>
      </w:r>
      <w:r w:rsidR="00543A53" w:rsidRPr="00543A53">
        <w:rPr>
          <w:rFonts w:asciiTheme="majorBidi" w:hAnsiTheme="majorBidi" w:cstheme="majorBidi"/>
        </w:rPr>
        <w:t>необходимых психических качеств</w:t>
      </w:r>
      <w:r w:rsidRPr="00543A53">
        <w:rPr>
          <w:rFonts w:asciiTheme="majorBidi" w:hAnsiTheme="majorBidi" w:cstheme="majorBidi"/>
        </w:rPr>
        <w:t>, свойств и черт личности.</w:t>
      </w:r>
    </w:p>
    <w:p w14:paraId="7E4FCA72" w14:textId="77777777"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Все это в целом находит свое отражение в психофизической надежности будущего специалиста, в необходимом уровне и устойчивости его профессиональной работоспособности.</w:t>
      </w:r>
    </w:p>
    <w:p w14:paraId="561667BB" w14:textId="77777777" w:rsidR="00C62852" w:rsidRPr="00543A53" w:rsidRDefault="00C62852" w:rsidP="00543A53">
      <w:pPr>
        <w:pStyle w:val="1"/>
        <w:numPr>
          <w:ilvl w:val="0"/>
          <w:numId w:val="0"/>
        </w:numPr>
        <w:spacing w:before="0" w:after="120" w:line="276" w:lineRule="auto"/>
        <w:ind w:left="567"/>
        <w:rPr>
          <w:rFonts w:asciiTheme="majorBidi" w:hAnsiTheme="majorBidi" w:cstheme="majorBidi"/>
        </w:rPr>
      </w:pPr>
    </w:p>
    <w:p w14:paraId="34965590" w14:textId="77777777" w:rsidR="00C62852" w:rsidRPr="00543A53" w:rsidRDefault="0084261C" w:rsidP="00543A53">
      <w:pPr>
        <w:pStyle w:val="2"/>
        <w:rPr>
          <w:rFonts w:asciiTheme="majorBidi" w:hAnsiTheme="majorBidi" w:cstheme="majorBidi"/>
        </w:rPr>
      </w:pPr>
      <w:bookmarkStart w:id="2" w:name="_Toc64285353"/>
      <w:r w:rsidRPr="00543A53">
        <w:rPr>
          <w:rFonts w:asciiTheme="majorBidi" w:hAnsiTheme="majorBidi" w:cstheme="majorBidi"/>
        </w:rPr>
        <w:t>Планируемые результаты обучения по дисциплине</w:t>
      </w:r>
      <w:bookmarkEnd w:id="2"/>
    </w:p>
    <w:p w14:paraId="065D4CFC" w14:textId="77777777" w:rsidR="00D53A57" w:rsidRPr="00543A53" w:rsidRDefault="0084261C" w:rsidP="00543A53">
      <w:pPr>
        <w:pStyle w:val="3"/>
        <w:spacing w:line="276" w:lineRule="auto"/>
        <w:rPr>
          <w:rFonts w:asciiTheme="majorBidi" w:hAnsiTheme="majorBidi" w:cstheme="majorBidi"/>
        </w:rPr>
      </w:pPr>
      <w:bookmarkStart w:id="3" w:name="_Toc64285354"/>
      <w:r w:rsidRPr="00543A53">
        <w:rPr>
          <w:rFonts w:asciiTheme="majorBidi" w:hAnsiTheme="majorBidi" w:cstheme="majorBidi"/>
        </w:rPr>
        <w:t>Компетенци</w:t>
      </w:r>
      <w:r w:rsidR="00543A53" w:rsidRPr="00543A53">
        <w:rPr>
          <w:rFonts w:asciiTheme="majorBidi" w:hAnsiTheme="majorBidi" w:cstheme="majorBidi"/>
        </w:rPr>
        <w:t>и</w:t>
      </w:r>
      <w:r w:rsidRPr="00543A53">
        <w:rPr>
          <w:rFonts w:asciiTheme="majorBidi" w:hAnsiTheme="majorBidi" w:cstheme="majorBidi"/>
        </w:rPr>
        <w:t>, формируем</w:t>
      </w:r>
      <w:r w:rsidR="00543A53" w:rsidRPr="00543A53">
        <w:rPr>
          <w:rFonts w:asciiTheme="majorBidi" w:hAnsiTheme="majorBidi" w:cstheme="majorBidi"/>
        </w:rPr>
        <w:t>ые</w:t>
      </w:r>
      <w:r w:rsidRPr="00543A53">
        <w:rPr>
          <w:rFonts w:asciiTheme="majorBidi" w:hAnsiTheme="majorBidi" w:cstheme="majorBidi"/>
        </w:rPr>
        <w:t xml:space="preserve"> дисциплиной</w:t>
      </w:r>
      <w:bookmarkEnd w:id="3"/>
    </w:p>
    <w:p w14:paraId="0BA67EAB" w14:textId="4BC3F7B6" w:rsidR="00543A53" w:rsidRPr="00543A53" w:rsidRDefault="00A94BB1" w:rsidP="00543A53">
      <w:pPr>
        <w:spacing w:line="276" w:lineRule="auto"/>
        <w:jc w:val="both"/>
        <w:rPr>
          <w:rFonts w:asciiTheme="majorBidi" w:hAnsiTheme="majorBidi" w:cstheme="majorBidi"/>
        </w:rPr>
      </w:pPr>
      <w:r>
        <w:rPr>
          <w:rFonts w:asciiTheme="majorBidi" w:hAnsiTheme="majorBidi" w:cstheme="majorBidi"/>
        </w:rPr>
        <w:t xml:space="preserve">УК-7: </w:t>
      </w:r>
      <w:r w:rsidRPr="00A94BB1">
        <w:rPr>
          <w:rStyle w:val="211pt"/>
          <w:bCs/>
          <w:sz w:val="24"/>
          <w:szCs w:val="24"/>
        </w:rPr>
        <w:t>способность поддерживать должный уровень физической подготовленности для обеспечения полноценной социальной и профессиональной деятельности.</w:t>
      </w:r>
    </w:p>
    <w:p w14:paraId="0D56297C" w14:textId="77777777" w:rsidR="00D53A57" w:rsidRPr="00543A53" w:rsidRDefault="0084261C" w:rsidP="00543A53">
      <w:pPr>
        <w:pStyle w:val="3"/>
        <w:spacing w:line="276" w:lineRule="auto"/>
        <w:rPr>
          <w:rFonts w:asciiTheme="majorBidi" w:hAnsiTheme="majorBidi" w:cstheme="majorBidi"/>
        </w:rPr>
      </w:pPr>
      <w:bookmarkStart w:id="4" w:name="_Toc64285355"/>
      <w:r w:rsidRPr="00543A53">
        <w:rPr>
          <w:rFonts w:asciiTheme="majorBidi" w:hAnsiTheme="majorBidi" w:cstheme="majorBidi"/>
        </w:rPr>
        <w:t>Этапы формирования компетенции</w:t>
      </w:r>
      <w:bookmarkEnd w:id="4"/>
    </w:p>
    <w:p w14:paraId="3D8238D6"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14:paraId="47CB4BD3"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5D28AE93"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lastRenderedPageBreak/>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7CBE1DD5"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14:paraId="248B6BD1" w14:textId="77777777" w:rsidR="00D53A57" w:rsidRPr="00543A53" w:rsidRDefault="00D53A57" w:rsidP="00543A53">
      <w:pPr>
        <w:pStyle w:val="3"/>
        <w:spacing w:line="276" w:lineRule="auto"/>
        <w:rPr>
          <w:rFonts w:asciiTheme="majorBidi" w:hAnsiTheme="majorBidi" w:cstheme="majorBidi"/>
        </w:rPr>
      </w:pPr>
      <w:bookmarkStart w:id="5" w:name="_Toc64285356"/>
      <w:r w:rsidRPr="00543A53">
        <w:rPr>
          <w:rFonts w:asciiTheme="majorBidi" w:hAnsiTheme="majorBidi" w:cstheme="majorBidi"/>
        </w:rPr>
        <w:t>Знания, умения и навыки, получаемые в результате освоения дисциплины</w:t>
      </w:r>
      <w:bookmarkEnd w:id="5"/>
    </w:p>
    <w:p w14:paraId="13B3F916" w14:textId="77777777" w:rsidR="006911D0" w:rsidRPr="00543A53" w:rsidRDefault="006911D0" w:rsidP="00543A53">
      <w:pPr>
        <w:spacing w:line="276" w:lineRule="auto"/>
        <w:jc w:val="both"/>
        <w:rPr>
          <w:rFonts w:asciiTheme="majorBidi" w:hAnsiTheme="majorBidi" w:cstheme="majorBidi"/>
        </w:rPr>
      </w:pPr>
      <w:r w:rsidRPr="00543A53">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14:paraId="7A677165" w14:textId="77777777" w:rsidR="006911D0" w:rsidRPr="00543A53" w:rsidRDefault="006911D0" w:rsidP="00543A53">
      <w:pPr>
        <w:spacing w:line="276" w:lineRule="auto"/>
        <w:jc w:val="both"/>
        <w:rPr>
          <w:rFonts w:asciiTheme="majorBidi" w:hAnsiTheme="majorBidi" w:cstheme="majorBidi"/>
        </w:rPr>
      </w:pPr>
      <w:r w:rsidRPr="00543A53">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объёме:</w:t>
      </w:r>
    </w:p>
    <w:tbl>
      <w:tblPr>
        <w:tblStyle w:val="af5"/>
        <w:tblW w:w="0" w:type="auto"/>
        <w:tblLook w:val="04A0" w:firstRow="1" w:lastRow="0" w:firstColumn="1" w:lastColumn="0" w:noHBand="0" w:noVBand="1"/>
      </w:tblPr>
      <w:tblGrid>
        <w:gridCol w:w="2205"/>
        <w:gridCol w:w="7422"/>
      </w:tblGrid>
      <w:tr w:rsidR="0084261C" w:rsidRPr="00543A53" w14:paraId="24E24994" w14:textId="77777777" w:rsidTr="00E9533F">
        <w:tc>
          <w:tcPr>
            <w:tcW w:w="0" w:type="auto"/>
          </w:tcPr>
          <w:p w14:paraId="6D761691" w14:textId="77777777" w:rsidR="0084261C" w:rsidRPr="00543A53" w:rsidRDefault="0084261C" w:rsidP="00543A53">
            <w:pPr>
              <w:spacing w:line="276" w:lineRule="auto"/>
              <w:jc w:val="both"/>
              <w:rPr>
                <w:rFonts w:asciiTheme="majorBidi" w:hAnsiTheme="majorBidi" w:cstheme="majorBidi"/>
                <w:i/>
              </w:rPr>
            </w:pPr>
            <w:r w:rsidRPr="00543A53">
              <w:rPr>
                <w:rFonts w:asciiTheme="majorBidi" w:hAnsiTheme="majorBidi" w:cstheme="majorBidi"/>
                <w:i/>
              </w:rPr>
              <w:t>Этап освоения компетенции</w:t>
            </w:r>
            <w:r w:rsidR="00543A53" w:rsidRPr="00543A53">
              <w:rPr>
                <w:rFonts w:asciiTheme="majorBidi" w:hAnsiTheme="majorBidi" w:cstheme="majorBidi"/>
                <w:i/>
              </w:rPr>
              <w:t xml:space="preserve"> ОК-8</w:t>
            </w:r>
          </w:p>
        </w:tc>
        <w:tc>
          <w:tcPr>
            <w:tcW w:w="0" w:type="auto"/>
          </w:tcPr>
          <w:p w14:paraId="664CA1A6" w14:textId="77777777" w:rsidR="0084261C" w:rsidRPr="00543A53" w:rsidRDefault="0084261C" w:rsidP="00543A53">
            <w:pPr>
              <w:spacing w:line="276" w:lineRule="auto"/>
              <w:jc w:val="both"/>
              <w:rPr>
                <w:rFonts w:asciiTheme="majorBidi" w:hAnsiTheme="majorBidi" w:cstheme="majorBidi"/>
                <w:i/>
              </w:rPr>
            </w:pPr>
            <w:r w:rsidRPr="00543A53">
              <w:rPr>
                <w:rFonts w:asciiTheme="majorBidi" w:hAnsiTheme="majorBidi" w:cstheme="majorBidi"/>
                <w:i/>
              </w:rPr>
              <w:t>Планируемые результаты освоения</w:t>
            </w:r>
          </w:p>
        </w:tc>
      </w:tr>
      <w:tr w:rsidR="0084261C" w:rsidRPr="00543A53" w14:paraId="0EE22BAE" w14:textId="77777777" w:rsidTr="00E9533F">
        <w:tc>
          <w:tcPr>
            <w:tcW w:w="0" w:type="auto"/>
            <w:vMerge w:val="restart"/>
          </w:tcPr>
          <w:p w14:paraId="182D784D"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Начальный</w:t>
            </w:r>
          </w:p>
        </w:tc>
        <w:tc>
          <w:tcPr>
            <w:tcW w:w="0" w:type="auto"/>
          </w:tcPr>
          <w:p w14:paraId="236CEB08"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Знание системы научно-практической и специальной информации, необходимой для понимания природных и социальных процессов функционирования физической культуры общества и личности; </w:t>
            </w:r>
          </w:p>
          <w:p w14:paraId="24814935"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социально-биологических основ физической культуры.</w:t>
            </w:r>
          </w:p>
        </w:tc>
      </w:tr>
      <w:tr w:rsidR="0084261C" w:rsidRPr="00543A53" w14:paraId="0EF87D1D" w14:textId="77777777" w:rsidTr="00E9533F">
        <w:tc>
          <w:tcPr>
            <w:tcW w:w="0" w:type="auto"/>
            <w:vMerge/>
          </w:tcPr>
          <w:p w14:paraId="15B2793F" w14:textId="77777777" w:rsidR="0084261C" w:rsidRPr="00543A53" w:rsidRDefault="0084261C" w:rsidP="00543A53">
            <w:pPr>
              <w:spacing w:line="276" w:lineRule="auto"/>
              <w:jc w:val="both"/>
              <w:rPr>
                <w:rFonts w:asciiTheme="majorBidi" w:hAnsiTheme="majorBidi" w:cstheme="majorBidi"/>
              </w:rPr>
            </w:pPr>
          </w:p>
        </w:tc>
        <w:tc>
          <w:tcPr>
            <w:tcW w:w="0" w:type="auto"/>
          </w:tcPr>
          <w:p w14:paraId="7AE220DA"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Умение составлять индивидуальные программы физического самовоспитания и занятия с оздоровительной, реакционной и восстановительной направленностью;</w:t>
            </w:r>
          </w:p>
          <w:p w14:paraId="50134986"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Умение проводить самомассаж.</w:t>
            </w:r>
          </w:p>
        </w:tc>
      </w:tr>
      <w:tr w:rsidR="0084261C" w:rsidRPr="00543A53" w14:paraId="540E7F3A" w14:textId="77777777" w:rsidTr="00E9533F">
        <w:tc>
          <w:tcPr>
            <w:tcW w:w="0" w:type="auto"/>
            <w:vMerge/>
          </w:tcPr>
          <w:p w14:paraId="6DE4766F" w14:textId="77777777" w:rsidR="0084261C" w:rsidRPr="00543A53" w:rsidRDefault="0084261C" w:rsidP="00543A53">
            <w:pPr>
              <w:spacing w:line="276" w:lineRule="auto"/>
              <w:jc w:val="both"/>
              <w:rPr>
                <w:rFonts w:asciiTheme="majorBidi" w:hAnsiTheme="majorBidi" w:cstheme="majorBidi"/>
              </w:rPr>
            </w:pPr>
          </w:p>
        </w:tc>
        <w:tc>
          <w:tcPr>
            <w:tcW w:w="0" w:type="auto"/>
          </w:tcPr>
          <w:p w14:paraId="70A0634D"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Владение </w:t>
            </w:r>
            <w:r w:rsidRPr="00543A53">
              <w:rPr>
                <w:rFonts w:asciiTheme="majorBidi" w:hAnsiTheme="majorBidi" w:cstheme="majorBidi"/>
              </w:rPr>
              <w:tab/>
              <w:t>эффективными и экономичными способами овладения жизненно важными умениями и навыками (</w:t>
            </w:r>
            <w:r w:rsidR="00E9533F" w:rsidRPr="00543A53">
              <w:rPr>
                <w:rFonts w:asciiTheme="majorBidi" w:hAnsiTheme="majorBidi" w:cstheme="majorBidi"/>
              </w:rPr>
              <w:t xml:space="preserve">спортивная </w:t>
            </w:r>
            <w:r w:rsidRPr="00543A53">
              <w:rPr>
                <w:rFonts w:asciiTheme="majorBidi" w:hAnsiTheme="majorBidi" w:cstheme="majorBidi"/>
              </w:rPr>
              <w:t>ходьба, передвижение на лыжах, плавание)</w:t>
            </w:r>
            <w:r w:rsidR="00E9533F" w:rsidRPr="00543A53">
              <w:rPr>
                <w:rFonts w:asciiTheme="majorBidi" w:hAnsiTheme="majorBidi" w:cstheme="majorBidi"/>
              </w:rPr>
              <w:t>.</w:t>
            </w:r>
          </w:p>
        </w:tc>
      </w:tr>
      <w:tr w:rsidR="0084261C" w:rsidRPr="00543A53" w14:paraId="613B500B" w14:textId="77777777" w:rsidTr="00E9533F">
        <w:tc>
          <w:tcPr>
            <w:tcW w:w="0" w:type="auto"/>
            <w:vMerge w:val="restart"/>
          </w:tcPr>
          <w:p w14:paraId="4B33B075"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Основной</w:t>
            </w:r>
          </w:p>
        </w:tc>
        <w:tc>
          <w:tcPr>
            <w:tcW w:w="0" w:type="auto"/>
          </w:tcPr>
          <w:p w14:paraId="190550EC"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основ здорового образа и стиля жизни;</w:t>
            </w:r>
          </w:p>
          <w:p w14:paraId="7BFE2E18"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оздоровительных систем и спорта (теория, методика и практика).</w:t>
            </w:r>
          </w:p>
        </w:tc>
      </w:tr>
      <w:tr w:rsidR="0084261C" w:rsidRPr="00543A53" w14:paraId="3C05F063" w14:textId="77777777" w:rsidTr="00E9533F">
        <w:tc>
          <w:tcPr>
            <w:tcW w:w="0" w:type="auto"/>
            <w:vMerge/>
          </w:tcPr>
          <w:p w14:paraId="3B7AA39E" w14:textId="77777777" w:rsidR="0084261C" w:rsidRPr="00543A53" w:rsidRDefault="0084261C" w:rsidP="00543A53">
            <w:pPr>
              <w:spacing w:line="276" w:lineRule="auto"/>
              <w:jc w:val="both"/>
              <w:rPr>
                <w:rFonts w:asciiTheme="majorBidi" w:hAnsiTheme="majorBidi" w:cstheme="majorBidi"/>
              </w:rPr>
            </w:pPr>
          </w:p>
        </w:tc>
        <w:tc>
          <w:tcPr>
            <w:tcW w:w="0" w:type="auto"/>
          </w:tcPr>
          <w:p w14:paraId="6AE3B445"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Умение осуществлять коррегирующую гимнастику для глаз;</w:t>
            </w:r>
          </w:p>
          <w:p w14:paraId="3C87AD08"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Умение составлять и проводить простейшие физические упражнения гигиенической или тренировочной направленности.</w:t>
            </w:r>
          </w:p>
        </w:tc>
      </w:tr>
      <w:tr w:rsidR="0084261C" w:rsidRPr="00543A53" w14:paraId="42896D20" w14:textId="77777777" w:rsidTr="00E9533F">
        <w:tc>
          <w:tcPr>
            <w:tcW w:w="0" w:type="auto"/>
            <w:vMerge/>
          </w:tcPr>
          <w:p w14:paraId="4AE3CFB2" w14:textId="77777777" w:rsidR="0084261C" w:rsidRPr="00543A53" w:rsidRDefault="0084261C" w:rsidP="00543A53">
            <w:pPr>
              <w:spacing w:line="276" w:lineRule="auto"/>
              <w:jc w:val="both"/>
              <w:rPr>
                <w:rFonts w:asciiTheme="majorBidi" w:hAnsiTheme="majorBidi" w:cstheme="majorBidi"/>
              </w:rPr>
            </w:pPr>
          </w:p>
        </w:tc>
        <w:tc>
          <w:tcPr>
            <w:tcW w:w="0" w:type="auto"/>
          </w:tcPr>
          <w:p w14:paraId="20A3AF51" w14:textId="77777777"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Владение</w:t>
            </w:r>
            <w:r w:rsidR="00E9533F" w:rsidRPr="00543A53">
              <w:rPr>
                <w:rFonts w:asciiTheme="majorBidi" w:hAnsiTheme="majorBidi" w:cstheme="majorBidi"/>
              </w:rPr>
              <w:t xml:space="preserve"> навыками самооценки работоспособности, усталости, утомления и применения средств физической культуры для их направленной коррекции.</w:t>
            </w:r>
          </w:p>
        </w:tc>
      </w:tr>
    </w:tbl>
    <w:p w14:paraId="2D2C2F08" w14:textId="77777777" w:rsidR="00543A53" w:rsidRPr="00543A53" w:rsidRDefault="00543A53" w:rsidP="00543A53">
      <w:pPr>
        <w:pStyle w:val="1"/>
        <w:numPr>
          <w:ilvl w:val="0"/>
          <w:numId w:val="0"/>
        </w:numPr>
        <w:spacing w:before="0" w:after="120" w:line="276" w:lineRule="auto"/>
        <w:ind w:firstLine="567"/>
        <w:jc w:val="both"/>
        <w:rPr>
          <w:rFonts w:asciiTheme="majorBidi" w:hAnsiTheme="majorBidi" w:cstheme="majorBid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827"/>
      </w:tblGrid>
      <w:tr w:rsidR="00543A53" w:rsidRPr="00543A53" w14:paraId="3183E228" w14:textId="77777777" w:rsidTr="00D35437">
        <w:tc>
          <w:tcPr>
            <w:tcW w:w="0" w:type="auto"/>
            <w:shd w:val="clear" w:color="auto" w:fill="auto"/>
          </w:tcPr>
          <w:p w14:paraId="1315078C" w14:textId="77777777" w:rsidR="00543A53" w:rsidRPr="00543A53" w:rsidRDefault="00543A53" w:rsidP="00543A53">
            <w:pPr>
              <w:spacing w:line="276" w:lineRule="auto"/>
              <w:jc w:val="both"/>
              <w:rPr>
                <w:rFonts w:asciiTheme="majorBidi" w:hAnsiTheme="majorBidi" w:cstheme="majorBidi"/>
                <w:b/>
                <w:bCs/>
              </w:rPr>
            </w:pPr>
            <w:r w:rsidRPr="00543A53">
              <w:rPr>
                <w:rFonts w:asciiTheme="majorBidi" w:hAnsiTheme="majorBidi" w:cstheme="majorBidi"/>
                <w:b/>
                <w:bCs/>
              </w:rPr>
              <w:t>Этап освоения компетенции ПК-6</w:t>
            </w:r>
          </w:p>
        </w:tc>
        <w:tc>
          <w:tcPr>
            <w:tcW w:w="0" w:type="auto"/>
            <w:shd w:val="clear" w:color="auto" w:fill="auto"/>
          </w:tcPr>
          <w:p w14:paraId="28CF3DD5" w14:textId="77777777" w:rsidR="00543A53" w:rsidRPr="00543A53" w:rsidRDefault="00543A53" w:rsidP="00543A53">
            <w:pPr>
              <w:spacing w:line="276" w:lineRule="auto"/>
              <w:jc w:val="both"/>
              <w:rPr>
                <w:rFonts w:asciiTheme="majorBidi" w:hAnsiTheme="majorBidi" w:cstheme="majorBidi"/>
                <w:b/>
                <w:bCs/>
              </w:rPr>
            </w:pPr>
            <w:r w:rsidRPr="00543A53">
              <w:rPr>
                <w:rFonts w:asciiTheme="majorBidi" w:hAnsiTheme="majorBidi" w:cstheme="majorBidi"/>
                <w:b/>
                <w:bCs/>
              </w:rPr>
              <w:t>Предполагаемые результаты освоения</w:t>
            </w:r>
          </w:p>
        </w:tc>
      </w:tr>
      <w:tr w:rsidR="00543A53" w:rsidRPr="00543A53" w14:paraId="4506320C" w14:textId="77777777" w:rsidTr="00D35437">
        <w:tc>
          <w:tcPr>
            <w:tcW w:w="0" w:type="auto"/>
            <w:vMerge w:val="restart"/>
            <w:shd w:val="clear" w:color="auto" w:fill="auto"/>
          </w:tcPr>
          <w:p w14:paraId="2B87E0D7" w14:textId="77777777" w:rsidR="00543A53" w:rsidRPr="00543A53" w:rsidRDefault="00543A53" w:rsidP="00543A53">
            <w:pPr>
              <w:spacing w:line="276" w:lineRule="auto"/>
              <w:rPr>
                <w:rFonts w:asciiTheme="majorBidi" w:hAnsiTheme="majorBidi" w:cstheme="majorBidi"/>
              </w:rPr>
            </w:pPr>
            <w:r w:rsidRPr="00543A53">
              <w:rPr>
                <w:rFonts w:asciiTheme="majorBidi" w:hAnsiTheme="majorBidi" w:cstheme="majorBidi"/>
              </w:rPr>
              <w:t>Начальный</w:t>
            </w:r>
          </w:p>
        </w:tc>
        <w:tc>
          <w:tcPr>
            <w:tcW w:w="0" w:type="auto"/>
            <w:shd w:val="clear" w:color="auto" w:fill="auto"/>
          </w:tcPr>
          <w:p w14:paraId="16C95673" w14:textId="77777777" w:rsidR="00543A53" w:rsidRPr="00543A53" w:rsidRDefault="00543A53" w:rsidP="00543A53">
            <w:pPr>
              <w:widowControl w:val="0"/>
              <w:autoSpaceDE w:val="0"/>
              <w:autoSpaceDN w:val="0"/>
              <w:adjustRightInd w:val="0"/>
              <w:spacing w:line="276" w:lineRule="auto"/>
              <w:jc w:val="both"/>
              <w:rPr>
                <w:rFonts w:asciiTheme="majorBidi" w:hAnsiTheme="majorBidi" w:cstheme="majorBidi"/>
                <w:bCs/>
              </w:rPr>
            </w:pPr>
            <w:r w:rsidRPr="00543A53">
              <w:rPr>
                <w:rFonts w:asciiTheme="majorBidi" w:hAnsiTheme="majorBidi" w:cstheme="majorBidi"/>
              </w:rPr>
              <w:t xml:space="preserve">Знание основных понятий и категорий психологии </w:t>
            </w:r>
          </w:p>
        </w:tc>
      </w:tr>
      <w:tr w:rsidR="00543A53" w:rsidRPr="00543A53" w14:paraId="2E4DF2D9" w14:textId="77777777" w:rsidTr="00D35437">
        <w:tc>
          <w:tcPr>
            <w:tcW w:w="0" w:type="auto"/>
            <w:vMerge/>
            <w:shd w:val="clear" w:color="auto" w:fill="auto"/>
          </w:tcPr>
          <w:p w14:paraId="19BAE003" w14:textId="77777777" w:rsidR="00543A53" w:rsidRPr="00543A53" w:rsidRDefault="00543A53" w:rsidP="00543A53">
            <w:pPr>
              <w:spacing w:line="276" w:lineRule="auto"/>
              <w:rPr>
                <w:rFonts w:asciiTheme="majorBidi" w:hAnsiTheme="majorBidi" w:cstheme="majorBidi"/>
              </w:rPr>
            </w:pPr>
          </w:p>
        </w:tc>
        <w:tc>
          <w:tcPr>
            <w:tcW w:w="0" w:type="auto"/>
            <w:shd w:val="clear" w:color="auto" w:fill="auto"/>
          </w:tcPr>
          <w:p w14:paraId="31308AEA" w14:textId="77777777"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Умение выявлять основные особенности психологии в сравнении с другими областями гуманитарного знания</w:t>
            </w:r>
          </w:p>
        </w:tc>
      </w:tr>
      <w:tr w:rsidR="00543A53" w:rsidRPr="00543A53" w14:paraId="02274DA2" w14:textId="77777777" w:rsidTr="00D35437">
        <w:tc>
          <w:tcPr>
            <w:tcW w:w="0" w:type="auto"/>
            <w:vMerge/>
            <w:shd w:val="clear" w:color="auto" w:fill="auto"/>
          </w:tcPr>
          <w:p w14:paraId="7F6A3F60" w14:textId="77777777" w:rsidR="00543A53" w:rsidRPr="00543A53" w:rsidRDefault="00543A53" w:rsidP="00543A53">
            <w:pPr>
              <w:spacing w:line="276" w:lineRule="auto"/>
              <w:rPr>
                <w:rFonts w:asciiTheme="majorBidi" w:hAnsiTheme="majorBidi" w:cstheme="majorBidi"/>
              </w:rPr>
            </w:pPr>
          </w:p>
        </w:tc>
        <w:tc>
          <w:tcPr>
            <w:tcW w:w="0" w:type="auto"/>
            <w:shd w:val="clear" w:color="auto" w:fill="auto"/>
          </w:tcPr>
          <w:p w14:paraId="2A0E5032" w14:textId="77777777" w:rsidR="00543A53" w:rsidRPr="00543A53" w:rsidRDefault="00543A53" w:rsidP="00543A53">
            <w:pPr>
              <w:widowControl w:val="0"/>
              <w:autoSpaceDE w:val="0"/>
              <w:autoSpaceDN w:val="0"/>
              <w:adjustRightInd w:val="0"/>
              <w:spacing w:line="276" w:lineRule="auto"/>
              <w:jc w:val="both"/>
              <w:rPr>
                <w:rFonts w:asciiTheme="majorBidi" w:hAnsiTheme="majorBidi" w:cstheme="majorBidi"/>
                <w:bCs/>
              </w:rPr>
            </w:pPr>
            <w:r w:rsidRPr="00543A53">
              <w:rPr>
                <w:rFonts w:asciiTheme="majorBidi" w:hAnsiTheme="majorBidi" w:cstheme="majorBidi"/>
              </w:rPr>
              <w:t xml:space="preserve">Владение навыками излагать базовые знания в области психологии </w:t>
            </w:r>
          </w:p>
        </w:tc>
      </w:tr>
      <w:tr w:rsidR="00543A53" w:rsidRPr="00543A53" w14:paraId="6617DB3F" w14:textId="77777777" w:rsidTr="00D35437">
        <w:tc>
          <w:tcPr>
            <w:tcW w:w="0" w:type="auto"/>
            <w:vMerge w:val="restart"/>
            <w:shd w:val="clear" w:color="auto" w:fill="auto"/>
          </w:tcPr>
          <w:p w14:paraId="38D9ED8F" w14:textId="77777777" w:rsidR="00543A53" w:rsidRPr="00543A53" w:rsidRDefault="00543A53" w:rsidP="00543A53">
            <w:pPr>
              <w:spacing w:line="276" w:lineRule="auto"/>
              <w:rPr>
                <w:rFonts w:asciiTheme="majorBidi" w:hAnsiTheme="majorBidi" w:cstheme="majorBidi"/>
              </w:rPr>
            </w:pPr>
            <w:r w:rsidRPr="00543A53">
              <w:rPr>
                <w:rFonts w:asciiTheme="majorBidi" w:hAnsiTheme="majorBidi" w:cstheme="majorBidi"/>
              </w:rPr>
              <w:t>Основной</w:t>
            </w:r>
          </w:p>
        </w:tc>
        <w:tc>
          <w:tcPr>
            <w:tcW w:w="0" w:type="auto"/>
            <w:shd w:val="clear" w:color="auto" w:fill="auto"/>
          </w:tcPr>
          <w:p w14:paraId="1B7B5927" w14:textId="77777777"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Знание возможностей применения базовых знаний из психологии </w:t>
            </w:r>
          </w:p>
        </w:tc>
      </w:tr>
      <w:tr w:rsidR="00543A53" w:rsidRPr="00543A53" w14:paraId="72ADF839" w14:textId="77777777" w:rsidTr="00D35437">
        <w:tc>
          <w:tcPr>
            <w:tcW w:w="0" w:type="auto"/>
            <w:vMerge/>
            <w:shd w:val="clear" w:color="auto" w:fill="auto"/>
          </w:tcPr>
          <w:p w14:paraId="3C42F4ED" w14:textId="77777777" w:rsidR="00543A53" w:rsidRPr="00543A53" w:rsidRDefault="00543A53" w:rsidP="00543A53">
            <w:pPr>
              <w:spacing w:line="276" w:lineRule="auto"/>
              <w:rPr>
                <w:rFonts w:asciiTheme="majorBidi" w:hAnsiTheme="majorBidi" w:cstheme="majorBidi"/>
              </w:rPr>
            </w:pPr>
          </w:p>
        </w:tc>
        <w:tc>
          <w:tcPr>
            <w:tcW w:w="0" w:type="auto"/>
            <w:shd w:val="clear" w:color="auto" w:fill="auto"/>
          </w:tcPr>
          <w:p w14:paraId="6FBAF74B" w14:textId="77777777"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Умение выявлять целесообразность использования базовых знаний из психологии </w:t>
            </w:r>
          </w:p>
        </w:tc>
      </w:tr>
      <w:tr w:rsidR="00543A53" w:rsidRPr="00543A53" w14:paraId="1E93DD1C" w14:textId="77777777" w:rsidTr="00D35437">
        <w:tc>
          <w:tcPr>
            <w:tcW w:w="0" w:type="auto"/>
            <w:vMerge/>
            <w:shd w:val="clear" w:color="auto" w:fill="auto"/>
          </w:tcPr>
          <w:p w14:paraId="171885D7" w14:textId="77777777" w:rsidR="00543A53" w:rsidRPr="00543A53" w:rsidRDefault="00543A53" w:rsidP="00543A53">
            <w:pPr>
              <w:spacing w:line="276" w:lineRule="auto"/>
              <w:rPr>
                <w:rFonts w:asciiTheme="majorBidi" w:hAnsiTheme="majorBidi" w:cstheme="majorBidi"/>
              </w:rPr>
            </w:pPr>
          </w:p>
        </w:tc>
        <w:tc>
          <w:tcPr>
            <w:tcW w:w="0" w:type="auto"/>
            <w:shd w:val="clear" w:color="auto" w:fill="auto"/>
          </w:tcPr>
          <w:p w14:paraId="22D34892" w14:textId="77777777"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Владение навыками использования базовых знаний из психологии </w:t>
            </w:r>
          </w:p>
        </w:tc>
      </w:tr>
    </w:tbl>
    <w:p w14:paraId="29964D5F" w14:textId="77777777" w:rsidR="00C62852" w:rsidRPr="00543A53" w:rsidRDefault="00C62852" w:rsidP="00543A53">
      <w:pPr>
        <w:pStyle w:val="1"/>
        <w:numPr>
          <w:ilvl w:val="0"/>
          <w:numId w:val="0"/>
        </w:numPr>
        <w:spacing w:before="0" w:after="120" w:line="276" w:lineRule="auto"/>
        <w:ind w:firstLine="567"/>
        <w:jc w:val="both"/>
        <w:rPr>
          <w:rFonts w:asciiTheme="majorBidi" w:hAnsiTheme="majorBidi" w:cstheme="majorBidi"/>
        </w:rPr>
      </w:pPr>
      <w:r w:rsidRPr="00543A53">
        <w:rPr>
          <w:rFonts w:asciiTheme="majorBidi" w:hAnsiTheme="majorBidi" w:cstheme="majorBidi"/>
          <w:b w:val="0"/>
        </w:rPr>
        <w:tab/>
      </w:r>
    </w:p>
    <w:p w14:paraId="0622F2F5" w14:textId="77777777" w:rsidR="00C62852" w:rsidRPr="00543A53" w:rsidRDefault="00E9533F" w:rsidP="00543A53">
      <w:pPr>
        <w:pStyle w:val="2"/>
        <w:rPr>
          <w:rFonts w:asciiTheme="majorBidi" w:hAnsiTheme="majorBidi" w:cstheme="majorBidi"/>
        </w:rPr>
      </w:pPr>
      <w:bookmarkStart w:id="6" w:name="_Toc64285357"/>
      <w:r w:rsidRPr="00543A53">
        <w:rPr>
          <w:rFonts w:asciiTheme="majorBidi" w:hAnsiTheme="majorBidi" w:cstheme="majorBidi"/>
        </w:rPr>
        <w:t>Объ</w:t>
      </w:r>
      <w:r w:rsidR="00543A53" w:rsidRPr="00543A53">
        <w:rPr>
          <w:rFonts w:asciiTheme="majorBidi" w:hAnsiTheme="majorBidi" w:cstheme="majorBidi"/>
        </w:rPr>
        <w:t>ё</w:t>
      </w:r>
      <w:r w:rsidRPr="00543A53">
        <w:rPr>
          <w:rFonts w:asciiTheme="majorBidi" w:hAnsiTheme="majorBidi" w:cstheme="majorBidi"/>
        </w:rPr>
        <w:t xml:space="preserve">м </w:t>
      </w:r>
      <w:r w:rsidR="00C62852" w:rsidRPr="00543A53">
        <w:rPr>
          <w:rFonts w:asciiTheme="majorBidi" w:hAnsiTheme="majorBidi" w:cstheme="majorBidi"/>
        </w:rPr>
        <w:t xml:space="preserve">дисциплины </w:t>
      </w:r>
      <w:r w:rsidR="00543A53" w:rsidRPr="00543A53">
        <w:rPr>
          <w:rFonts w:asciiTheme="majorBidi" w:hAnsiTheme="majorBidi" w:cstheme="majorBidi"/>
          <w:shd w:val="clear" w:color="auto" w:fill="FFFFFF"/>
        </w:rPr>
        <w:t>и трудоемкость по видам учебных занятий</w:t>
      </w:r>
      <w:bookmarkEnd w:id="6"/>
    </w:p>
    <w:tbl>
      <w:tblPr>
        <w:tblW w:w="5039" w:type="pct"/>
        <w:tblInd w:w="-34" w:type="dxa"/>
        <w:tblLook w:val="04A0" w:firstRow="1" w:lastRow="0" w:firstColumn="1" w:lastColumn="0" w:noHBand="0" w:noVBand="1"/>
      </w:tblPr>
      <w:tblGrid>
        <w:gridCol w:w="1582"/>
        <w:gridCol w:w="660"/>
        <w:gridCol w:w="859"/>
        <w:gridCol w:w="660"/>
        <w:gridCol w:w="660"/>
        <w:gridCol w:w="660"/>
        <w:gridCol w:w="660"/>
        <w:gridCol w:w="660"/>
        <w:gridCol w:w="660"/>
        <w:gridCol w:w="660"/>
        <w:gridCol w:w="660"/>
        <w:gridCol w:w="660"/>
        <w:gridCol w:w="661"/>
      </w:tblGrid>
      <w:tr w:rsidR="00543A53" w:rsidRPr="00543A53" w14:paraId="64E115A7" w14:textId="77777777" w:rsidTr="005249CF">
        <w:trPr>
          <w:trHeight w:val="437"/>
        </w:trPr>
        <w:tc>
          <w:tcPr>
            <w:tcW w:w="8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F5263"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w:t>
            </w:r>
          </w:p>
        </w:tc>
        <w:tc>
          <w:tcPr>
            <w:tcW w:w="146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847F9"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Форма контроля (указан номер семестра)</w:t>
            </w:r>
          </w:p>
        </w:tc>
        <w:tc>
          <w:tcPr>
            <w:tcW w:w="6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E1B82"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з.е.</w:t>
            </w:r>
          </w:p>
        </w:tc>
        <w:tc>
          <w:tcPr>
            <w:tcW w:w="204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23466"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Итого акад.часов</w:t>
            </w:r>
          </w:p>
        </w:tc>
      </w:tr>
      <w:tr w:rsidR="00543A53" w:rsidRPr="00543A53" w14:paraId="0E16FF95" w14:textId="77777777" w:rsidTr="005249CF">
        <w:trPr>
          <w:cantSplit/>
          <w:trHeight w:val="1134"/>
        </w:trPr>
        <w:tc>
          <w:tcPr>
            <w:tcW w:w="816" w:type="pct"/>
            <w:vMerge/>
            <w:tcBorders>
              <w:top w:val="single" w:sz="4" w:space="0" w:color="auto"/>
              <w:left w:val="single" w:sz="4" w:space="0" w:color="auto"/>
              <w:bottom w:val="single" w:sz="4" w:space="0" w:color="auto"/>
              <w:right w:val="single" w:sz="4" w:space="0" w:color="auto"/>
            </w:tcBorders>
            <w:vAlign w:val="center"/>
            <w:hideMark/>
          </w:tcPr>
          <w:p w14:paraId="2A089763" w14:textId="77777777" w:rsidR="00543A53" w:rsidRPr="00543A53" w:rsidRDefault="00543A53" w:rsidP="00543A53">
            <w:pPr>
              <w:spacing w:line="276" w:lineRule="auto"/>
              <w:rPr>
                <w:rFonts w:asciiTheme="majorBidi" w:hAnsiTheme="majorBidi" w:cstheme="majorBidi"/>
                <w:lang w:eastAsia="ru-RU"/>
              </w:rPr>
            </w:pPr>
          </w:p>
        </w:tc>
        <w:tc>
          <w:tcPr>
            <w:tcW w:w="1463" w:type="pct"/>
            <w:gridSpan w:val="4"/>
            <w:vMerge/>
            <w:tcBorders>
              <w:top w:val="single" w:sz="4" w:space="0" w:color="auto"/>
              <w:left w:val="single" w:sz="4" w:space="0" w:color="auto"/>
              <w:bottom w:val="single" w:sz="4" w:space="0" w:color="auto"/>
              <w:right w:val="single" w:sz="4" w:space="0" w:color="auto"/>
            </w:tcBorders>
            <w:vAlign w:val="center"/>
            <w:hideMark/>
          </w:tcPr>
          <w:p w14:paraId="26A48423" w14:textId="77777777" w:rsidR="00543A53" w:rsidRPr="00543A53" w:rsidRDefault="00543A53" w:rsidP="00543A53">
            <w:pPr>
              <w:spacing w:line="276" w:lineRule="auto"/>
              <w:rPr>
                <w:rFonts w:asciiTheme="majorBidi" w:hAnsiTheme="majorBidi" w:cstheme="majorBidi"/>
                <w:lang w:eastAsia="ru-RU"/>
              </w:rPr>
            </w:pPr>
          </w:p>
        </w:tc>
        <w:tc>
          <w:tcPr>
            <w:tcW w:w="680" w:type="pct"/>
            <w:gridSpan w:val="2"/>
            <w:vMerge/>
            <w:tcBorders>
              <w:top w:val="single" w:sz="4" w:space="0" w:color="auto"/>
              <w:left w:val="single" w:sz="4" w:space="0" w:color="auto"/>
              <w:bottom w:val="single" w:sz="4" w:space="0" w:color="auto"/>
              <w:right w:val="single" w:sz="4" w:space="0" w:color="auto"/>
            </w:tcBorders>
            <w:vAlign w:val="center"/>
            <w:hideMark/>
          </w:tcPr>
          <w:p w14:paraId="106DFE05" w14:textId="77777777" w:rsidR="00543A53" w:rsidRPr="00543A53" w:rsidRDefault="00543A53" w:rsidP="00543A53">
            <w:pPr>
              <w:spacing w:line="276" w:lineRule="auto"/>
              <w:rPr>
                <w:rFonts w:asciiTheme="majorBidi" w:hAnsiTheme="majorBidi" w:cstheme="majorBidi"/>
                <w:lang w:eastAsia="ru-RU"/>
              </w:rPr>
            </w:pPr>
          </w:p>
        </w:tc>
        <w:tc>
          <w:tcPr>
            <w:tcW w:w="2041" w:type="pct"/>
            <w:gridSpan w:val="6"/>
            <w:vMerge/>
            <w:tcBorders>
              <w:top w:val="single" w:sz="4" w:space="0" w:color="auto"/>
              <w:left w:val="single" w:sz="4" w:space="0" w:color="auto"/>
              <w:bottom w:val="single" w:sz="4" w:space="0" w:color="auto"/>
              <w:right w:val="single" w:sz="4" w:space="0" w:color="auto"/>
            </w:tcBorders>
            <w:vAlign w:val="center"/>
            <w:hideMark/>
          </w:tcPr>
          <w:p w14:paraId="66B6CE58" w14:textId="77777777" w:rsidR="00543A53" w:rsidRPr="00543A53" w:rsidRDefault="00543A53" w:rsidP="00543A53">
            <w:pPr>
              <w:spacing w:line="276" w:lineRule="auto"/>
              <w:rPr>
                <w:rFonts w:asciiTheme="majorBidi" w:hAnsiTheme="majorBidi" w:cstheme="majorBidi"/>
                <w:lang w:eastAsia="ru-RU"/>
              </w:rPr>
            </w:pPr>
          </w:p>
        </w:tc>
      </w:tr>
      <w:tr w:rsidR="00543A53" w:rsidRPr="00543A53" w14:paraId="35313FDB" w14:textId="77777777" w:rsidTr="005249CF">
        <w:trPr>
          <w:cantSplit/>
          <w:trHeight w:val="1465"/>
        </w:trPr>
        <w:tc>
          <w:tcPr>
            <w:tcW w:w="816" w:type="pct"/>
            <w:tcBorders>
              <w:top w:val="nil"/>
              <w:left w:val="single" w:sz="4" w:space="0" w:color="auto"/>
              <w:bottom w:val="single" w:sz="4" w:space="0" w:color="auto"/>
              <w:right w:val="single" w:sz="4" w:space="0" w:color="auto"/>
            </w:tcBorders>
            <w:shd w:val="clear" w:color="auto" w:fill="auto"/>
            <w:textDirection w:val="btLr"/>
            <w:vAlign w:val="center"/>
            <w:hideMark/>
          </w:tcPr>
          <w:p w14:paraId="2357A30A"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Индекс</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74167B0A"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Экзамен</w:t>
            </w:r>
          </w:p>
        </w:tc>
        <w:tc>
          <w:tcPr>
            <w:tcW w:w="443" w:type="pct"/>
            <w:tcBorders>
              <w:top w:val="nil"/>
              <w:left w:val="nil"/>
              <w:bottom w:val="single" w:sz="4" w:space="0" w:color="auto"/>
              <w:right w:val="single" w:sz="4" w:space="0" w:color="auto"/>
            </w:tcBorders>
            <w:shd w:val="clear" w:color="auto" w:fill="auto"/>
            <w:textDirection w:val="btLr"/>
            <w:vAlign w:val="center"/>
            <w:hideMark/>
          </w:tcPr>
          <w:p w14:paraId="1D7B289E"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Зачёт</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18D20427"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КР</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4BF5FBF9"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Реферат</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36D054F3"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Экспертное</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7157D1C8"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Факт</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5117C7E3"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Экспертное</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185C2E67"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По плану</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236CDE37"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Контакт часы</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2295B1AF"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Ауд.</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63CE47E9"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СР</w:t>
            </w:r>
          </w:p>
        </w:tc>
        <w:tc>
          <w:tcPr>
            <w:tcW w:w="340" w:type="pct"/>
            <w:tcBorders>
              <w:top w:val="nil"/>
              <w:left w:val="nil"/>
              <w:bottom w:val="single" w:sz="4" w:space="0" w:color="auto"/>
              <w:right w:val="single" w:sz="4" w:space="0" w:color="auto"/>
            </w:tcBorders>
            <w:shd w:val="clear" w:color="auto" w:fill="auto"/>
            <w:textDirection w:val="btLr"/>
            <w:vAlign w:val="center"/>
            <w:hideMark/>
          </w:tcPr>
          <w:p w14:paraId="7BA99E77" w14:textId="77777777"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Конт роль</w:t>
            </w:r>
          </w:p>
        </w:tc>
      </w:tr>
      <w:tr w:rsidR="00543A53" w:rsidRPr="00543A53" w14:paraId="119EE87F" w14:textId="77777777" w:rsidTr="005249CF">
        <w:trPr>
          <w:trHeight w:val="330"/>
        </w:trPr>
        <w:tc>
          <w:tcPr>
            <w:tcW w:w="816" w:type="pct"/>
            <w:tcBorders>
              <w:top w:val="nil"/>
              <w:left w:val="single" w:sz="4" w:space="0" w:color="auto"/>
              <w:bottom w:val="single" w:sz="4" w:space="0" w:color="auto"/>
              <w:right w:val="single" w:sz="4" w:space="0" w:color="auto"/>
            </w:tcBorders>
            <w:shd w:val="clear" w:color="auto" w:fill="auto"/>
            <w:vAlign w:val="center"/>
            <w:hideMark/>
          </w:tcPr>
          <w:p w14:paraId="3D6B7B84" w14:textId="77777777" w:rsidR="00543A53" w:rsidRPr="00543A53" w:rsidRDefault="00543A53" w:rsidP="00543A53">
            <w:pPr>
              <w:spacing w:line="276" w:lineRule="auto"/>
              <w:rPr>
                <w:rFonts w:asciiTheme="majorBidi" w:hAnsiTheme="majorBidi" w:cstheme="majorBidi"/>
                <w:lang w:eastAsia="ru-RU"/>
              </w:rPr>
            </w:pPr>
            <w:r w:rsidRPr="00543A53">
              <w:rPr>
                <w:rFonts w:asciiTheme="majorBidi" w:hAnsiTheme="majorBidi" w:cstheme="majorBidi"/>
                <w:lang w:eastAsia="ru-RU"/>
              </w:rPr>
              <w:t>Б1.В.20</w:t>
            </w:r>
          </w:p>
        </w:tc>
        <w:tc>
          <w:tcPr>
            <w:tcW w:w="340" w:type="pct"/>
            <w:tcBorders>
              <w:top w:val="nil"/>
              <w:left w:val="nil"/>
              <w:bottom w:val="single" w:sz="4" w:space="0" w:color="auto"/>
              <w:right w:val="single" w:sz="4" w:space="0" w:color="auto"/>
            </w:tcBorders>
            <w:shd w:val="clear" w:color="auto" w:fill="auto"/>
            <w:vAlign w:val="center"/>
            <w:hideMark/>
          </w:tcPr>
          <w:p w14:paraId="5F6E5151"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14:paraId="26326C84" w14:textId="1195BE3A"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12346</w:t>
            </w:r>
          </w:p>
        </w:tc>
        <w:tc>
          <w:tcPr>
            <w:tcW w:w="340" w:type="pct"/>
            <w:tcBorders>
              <w:top w:val="nil"/>
              <w:left w:val="nil"/>
              <w:bottom w:val="single" w:sz="4" w:space="0" w:color="auto"/>
              <w:right w:val="single" w:sz="4" w:space="0" w:color="auto"/>
            </w:tcBorders>
            <w:shd w:val="clear" w:color="auto" w:fill="auto"/>
            <w:vAlign w:val="center"/>
            <w:hideMark/>
          </w:tcPr>
          <w:p w14:paraId="7779C07E"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14:paraId="14DA98FD"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14:paraId="212BD517"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14:paraId="299A8928"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14:paraId="288C870B"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40" w:type="pct"/>
            <w:tcBorders>
              <w:top w:val="nil"/>
              <w:left w:val="nil"/>
              <w:bottom w:val="single" w:sz="4" w:space="0" w:color="auto"/>
              <w:right w:val="single" w:sz="4" w:space="0" w:color="auto"/>
            </w:tcBorders>
            <w:shd w:val="clear" w:color="auto" w:fill="auto"/>
            <w:vAlign w:val="center"/>
            <w:hideMark/>
          </w:tcPr>
          <w:p w14:paraId="32257DB9"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40" w:type="pct"/>
            <w:tcBorders>
              <w:top w:val="nil"/>
              <w:left w:val="nil"/>
              <w:bottom w:val="single" w:sz="4" w:space="0" w:color="auto"/>
              <w:right w:val="single" w:sz="4" w:space="0" w:color="auto"/>
            </w:tcBorders>
            <w:shd w:val="clear" w:color="auto" w:fill="auto"/>
            <w:vAlign w:val="center"/>
            <w:hideMark/>
          </w:tcPr>
          <w:p w14:paraId="6354FC0B"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40" w:type="pct"/>
            <w:tcBorders>
              <w:top w:val="nil"/>
              <w:left w:val="nil"/>
              <w:bottom w:val="single" w:sz="4" w:space="0" w:color="auto"/>
              <w:right w:val="single" w:sz="4" w:space="0" w:color="auto"/>
            </w:tcBorders>
            <w:shd w:val="clear" w:color="auto" w:fill="auto"/>
            <w:vAlign w:val="center"/>
            <w:hideMark/>
          </w:tcPr>
          <w:p w14:paraId="4E562A08"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40" w:type="pct"/>
            <w:tcBorders>
              <w:top w:val="nil"/>
              <w:left w:val="nil"/>
              <w:bottom w:val="single" w:sz="4" w:space="0" w:color="auto"/>
              <w:right w:val="single" w:sz="4" w:space="0" w:color="auto"/>
            </w:tcBorders>
            <w:shd w:val="clear" w:color="auto" w:fill="auto"/>
            <w:vAlign w:val="center"/>
            <w:hideMark/>
          </w:tcPr>
          <w:p w14:paraId="5A974E4B"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14:paraId="79A387D5" w14:textId="77777777"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r>
    </w:tbl>
    <w:p w14:paraId="346C3DC7" w14:textId="77777777" w:rsidR="00E9533F" w:rsidRPr="00543A53" w:rsidRDefault="00E9533F" w:rsidP="00543A53">
      <w:pPr>
        <w:spacing w:line="276" w:lineRule="auto"/>
        <w:jc w:val="both"/>
        <w:rPr>
          <w:rFonts w:asciiTheme="majorBidi" w:eastAsia="TimesNewRomanPSMT" w:hAnsiTheme="majorBidi" w:cstheme="majorBidi"/>
          <w:b/>
          <w:bCs/>
        </w:rPr>
      </w:pPr>
    </w:p>
    <w:p w14:paraId="378ABC8E" w14:textId="77777777" w:rsidR="00C62852" w:rsidRPr="00543A53" w:rsidRDefault="00E9533F" w:rsidP="00543A53">
      <w:pPr>
        <w:pStyle w:val="2"/>
        <w:rPr>
          <w:rFonts w:asciiTheme="majorBidi" w:eastAsia="TimesNewRomanPSMT" w:hAnsiTheme="majorBidi" w:cstheme="majorBidi"/>
          <w:i/>
          <w:iCs/>
          <w:u w:val="single"/>
        </w:rPr>
      </w:pPr>
      <w:bookmarkStart w:id="7" w:name="_Toc64285358"/>
      <w:r w:rsidRPr="00543A53">
        <w:rPr>
          <w:rFonts w:asciiTheme="majorBidi" w:eastAsia="TimesNewRomanPSMT" w:hAnsiTheme="majorBidi" w:cstheme="majorBidi"/>
        </w:rPr>
        <w:t>Содержание дисциплин</w:t>
      </w:r>
      <w:r w:rsidR="00023F4A" w:rsidRPr="00543A53">
        <w:rPr>
          <w:rFonts w:asciiTheme="majorBidi" w:eastAsia="TimesNewRomanPSMT" w:hAnsiTheme="majorBidi" w:cstheme="majorBidi"/>
        </w:rPr>
        <w:t>ы по видам занятий</w:t>
      </w:r>
      <w:bookmarkEnd w:id="7"/>
    </w:p>
    <w:tbl>
      <w:tblPr>
        <w:tblW w:w="9639" w:type="dxa"/>
        <w:tblInd w:w="108" w:type="dxa"/>
        <w:tblLook w:val="0000" w:firstRow="0" w:lastRow="0" w:firstColumn="0" w:lastColumn="0" w:noHBand="0" w:noVBand="0"/>
      </w:tblPr>
      <w:tblGrid>
        <w:gridCol w:w="336"/>
        <w:gridCol w:w="4315"/>
        <w:gridCol w:w="600"/>
        <w:gridCol w:w="592"/>
        <w:gridCol w:w="600"/>
        <w:gridCol w:w="592"/>
        <w:gridCol w:w="600"/>
        <w:gridCol w:w="592"/>
        <w:gridCol w:w="732"/>
        <w:gridCol w:w="680"/>
      </w:tblGrid>
      <w:tr w:rsidR="00AC1853" w:rsidRPr="00543A53" w14:paraId="3B990C6D" w14:textId="77777777" w:rsidTr="00693F6E">
        <w:trPr>
          <w:trHeight w:val="262"/>
        </w:trPr>
        <w:tc>
          <w:tcPr>
            <w:tcW w:w="336" w:type="dxa"/>
            <w:vMerge w:val="restart"/>
            <w:tcBorders>
              <w:top w:val="single" w:sz="4" w:space="0" w:color="000000"/>
              <w:left w:val="single" w:sz="4" w:space="0" w:color="000000"/>
              <w:bottom w:val="single" w:sz="4" w:space="0" w:color="000000"/>
            </w:tcBorders>
            <w:shd w:val="clear" w:color="auto" w:fill="auto"/>
          </w:tcPr>
          <w:p w14:paraId="60707571" w14:textId="77777777" w:rsidR="00AC1853" w:rsidRPr="00543A53" w:rsidRDefault="00AC1853" w:rsidP="00543A53">
            <w:pPr>
              <w:keepLines/>
              <w:snapToGrid w:val="0"/>
              <w:spacing w:line="276" w:lineRule="auto"/>
              <w:jc w:val="center"/>
              <w:rPr>
                <w:rFonts w:asciiTheme="majorBidi" w:hAnsiTheme="majorBidi" w:cstheme="majorBidi"/>
              </w:rPr>
            </w:pPr>
          </w:p>
        </w:tc>
        <w:tc>
          <w:tcPr>
            <w:tcW w:w="0" w:type="auto"/>
            <w:vMerge w:val="restart"/>
            <w:tcBorders>
              <w:top w:val="single" w:sz="4" w:space="0" w:color="000000"/>
              <w:left w:val="single" w:sz="4" w:space="0" w:color="000000"/>
              <w:bottom w:val="single" w:sz="4" w:space="0" w:color="000000"/>
            </w:tcBorders>
            <w:shd w:val="clear" w:color="auto" w:fill="auto"/>
            <w:vAlign w:val="center"/>
          </w:tcPr>
          <w:p w14:paraId="5556526E"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Виды занятий</w:t>
            </w:r>
          </w:p>
        </w:tc>
        <w:tc>
          <w:tcPr>
            <w:tcW w:w="475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BA532C1" w14:textId="77777777" w:rsidR="00AC1853" w:rsidRPr="00543A53" w:rsidRDefault="00AC1853" w:rsidP="00543A53">
            <w:pPr>
              <w:spacing w:line="276" w:lineRule="auto"/>
              <w:jc w:val="center"/>
              <w:rPr>
                <w:rFonts w:asciiTheme="majorBidi" w:hAnsiTheme="majorBidi" w:cstheme="majorBidi"/>
              </w:rPr>
            </w:pPr>
            <w:r w:rsidRPr="00543A53">
              <w:rPr>
                <w:rFonts w:asciiTheme="majorBidi" w:hAnsiTheme="majorBidi" w:cstheme="majorBidi"/>
              </w:rPr>
              <w:t>Количество часов</w:t>
            </w:r>
          </w:p>
        </w:tc>
      </w:tr>
      <w:tr w:rsidR="00AC1853" w:rsidRPr="00543A53" w14:paraId="74B75315" w14:textId="77777777" w:rsidTr="00693F6E">
        <w:trPr>
          <w:trHeight w:val="179"/>
        </w:trPr>
        <w:tc>
          <w:tcPr>
            <w:tcW w:w="336" w:type="dxa"/>
            <w:vMerge/>
            <w:tcBorders>
              <w:top w:val="single" w:sz="4" w:space="0" w:color="000000"/>
              <w:left w:val="single" w:sz="4" w:space="0" w:color="000000"/>
              <w:bottom w:val="single" w:sz="4" w:space="0" w:color="000000"/>
            </w:tcBorders>
            <w:shd w:val="clear" w:color="auto" w:fill="auto"/>
          </w:tcPr>
          <w:p w14:paraId="797E843E" w14:textId="77777777" w:rsidR="00AC1853" w:rsidRPr="00543A53" w:rsidRDefault="00AC1853" w:rsidP="00543A53">
            <w:pPr>
              <w:snapToGrid w:val="0"/>
              <w:spacing w:line="276" w:lineRule="auto"/>
              <w:rPr>
                <w:rFonts w:asciiTheme="majorBidi" w:hAnsiTheme="majorBidi" w:cstheme="majorBidi"/>
              </w:rPr>
            </w:pPr>
          </w:p>
        </w:tc>
        <w:tc>
          <w:tcPr>
            <w:tcW w:w="0" w:type="auto"/>
            <w:vMerge/>
            <w:tcBorders>
              <w:top w:val="single" w:sz="4" w:space="0" w:color="000000"/>
              <w:left w:val="single" w:sz="4" w:space="0" w:color="000000"/>
              <w:bottom w:val="single" w:sz="4" w:space="0" w:color="000000"/>
            </w:tcBorders>
            <w:shd w:val="clear" w:color="auto" w:fill="auto"/>
            <w:vAlign w:val="center"/>
          </w:tcPr>
          <w:p w14:paraId="05A425C7" w14:textId="77777777" w:rsidR="00AC1853" w:rsidRPr="00543A53" w:rsidRDefault="00AC1853" w:rsidP="00543A53">
            <w:pPr>
              <w:snapToGrid w:val="0"/>
              <w:spacing w:line="276" w:lineRule="auto"/>
              <w:rPr>
                <w:rFonts w:asciiTheme="majorBidi" w:hAnsiTheme="majorBidi" w:cstheme="majorBidi"/>
              </w:rPr>
            </w:pPr>
          </w:p>
        </w:tc>
        <w:tc>
          <w:tcPr>
            <w:tcW w:w="0" w:type="auto"/>
            <w:gridSpan w:val="2"/>
            <w:tcBorders>
              <w:top w:val="single" w:sz="4" w:space="0" w:color="000000"/>
              <w:left w:val="single" w:sz="4" w:space="0" w:color="000000"/>
              <w:bottom w:val="single" w:sz="4" w:space="0" w:color="000000"/>
            </w:tcBorders>
            <w:shd w:val="clear" w:color="auto" w:fill="auto"/>
            <w:vAlign w:val="center"/>
          </w:tcPr>
          <w:p w14:paraId="054A0276"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 курс</w:t>
            </w:r>
          </w:p>
        </w:tc>
        <w:tc>
          <w:tcPr>
            <w:tcW w:w="0" w:type="auto"/>
            <w:gridSpan w:val="2"/>
            <w:tcBorders>
              <w:top w:val="single" w:sz="4" w:space="0" w:color="000000"/>
              <w:left w:val="single" w:sz="4" w:space="0" w:color="000000"/>
              <w:bottom w:val="single" w:sz="4" w:space="0" w:color="000000"/>
            </w:tcBorders>
            <w:shd w:val="clear" w:color="auto" w:fill="auto"/>
            <w:vAlign w:val="center"/>
          </w:tcPr>
          <w:p w14:paraId="034D211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 курс</w:t>
            </w:r>
          </w:p>
        </w:tc>
        <w:tc>
          <w:tcPr>
            <w:tcW w:w="0" w:type="auto"/>
            <w:gridSpan w:val="2"/>
            <w:tcBorders>
              <w:top w:val="single" w:sz="4" w:space="0" w:color="000000"/>
              <w:left w:val="single" w:sz="4" w:space="0" w:color="000000"/>
              <w:bottom w:val="single" w:sz="4" w:space="0" w:color="000000"/>
            </w:tcBorders>
            <w:shd w:val="clear" w:color="auto" w:fill="auto"/>
            <w:vAlign w:val="center"/>
          </w:tcPr>
          <w:p w14:paraId="40FA457E"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 курс</w:t>
            </w:r>
          </w:p>
        </w:tc>
        <w:tc>
          <w:tcPr>
            <w:tcW w:w="0" w:type="auto"/>
            <w:tcBorders>
              <w:top w:val="single" w:sz="4" w:space="0" w:color="000000"/>
              <w:left w:val="single" w:sz="4" w:space="0" w:color="000000"/>
              <w:bottom w:val="single" w:sz="4" w:space="0" w:color="000000"/>
            </w:tcBorders>
            <w:shd w:val="clear" w:color="auto" w:fill="auto"/>
            <w:vAlign w:val="center"/>
          </w:tcPr>
          <w:p w14:paraId="5C48D515"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 курс</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5D18"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 курс</w:t>
            </w:r>
          </w:p>
        </w:tc>
      </w:tr>
      <w:tr w:rsidR="00AC1853" w:rsidRPr="00543A53" w14:paraId="0830E904" w14:textId="77777777" w:rsidTr="00693F6E">
        <w:trPr>
          <w:trHeight w:val="218"/>
        </w:trPr>
        <w:tc>
          <w:tcPr>
            <w:tcW w:w="336" w:type="dxa"/>
            <w:vMerge/>
            <w:tcBorders>
              <w:top w:val="single" w:sz="4" w:space="0" w:color="000000"/>
              <w:left w:val="single" w:sz="4" w:space="0" w:color="000000"/>
              <w:bottom w:val="single" w:sz="4" w:space="0" w:color="000000"/>
            </w:tcBorders>
            <w:shd w:val="clear" w:color="auto" w:fill="auto"/>
          </w:tcPr>
          <w:p w14:paraId="37FB4617" w14:textId="77777777" w:rsidR="00AC1853" w:rsidRPr="00543A53" w:rsidRDefault="00AC1853" w:rsidP="00543A53">
            <w:pPr>
              <w:snapToGrid w:val="0"/>
              <w:spacing w:line="276" w:lineRule="auto"/>
              <w:rPr>
                <w:rFonts w:asciiTheme="majorBidi" w:hAnsiTheme="majorBidi" w:cstheme="majorBidi"/>
              </w:rPr>
            </w:pPr>
          </w:p>
        </w:tc>
        <w:tc>
          <w:tcPr>
            <w:tcW w:w="0" w:type="auto"/>
            <w:vMerge/>
            <w:tcBorders>
              <w:top w:val="single" w:sz="4" w:space="0" w:color="000000"/>
              <w:left w:val="single" w:sz="4" w:space="0" w:color="000000"/>
              <w:bottom w:val="single" w:sz="4" w:space="0" w:color="000000"/>
            </w:tcBorders>
            <w:shd w:val="clear" w:color="auto" w:fill="auto"/>
            <w:vAlign w:val="center"/>
          </w:tcPr>
          <w:p w14:paraId="3DBCA4C4" w14:textId="77777777" w:rsidR="00AC1853" w:rsidRPr="00543A53" w:rsidRDefault="00AC1853" w:rsidP="00543A53">
            <w:pPr>
              <w:snapToGrid w:val="0"/>
              <w:spacing w:line="276" w:lineRule="auto"/>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14:paraId="0909C6D4"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14:paraId="571D5B67"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14:paraId="1C485497"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14:paraId="1DE1D3FD"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14:paraId="7B8E4E0C"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14:paraId="1D552AF5"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14:paraId="675DB193"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339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r>
      <w:tr w:rsidR="00AC1853" w:rsidRPr="00543A53" w14:paraId="6A9F0B59" w14:textId="77777777" w:rsidTr="00693F6E">
        <w:trPr>
          <w:trHeight w:val="218"/>
        </w:trPr>
        <w:tc>
          <w:tcPr>
            <w:tcW w:w="336" w:type="dxa"/>
            <w:tcBorders>
              <w:top w:val="single" w:sz="4" w:space="0" w:color="000000"/>
              <w:left w:val="single" w:sz="4" w:space="0" w:color="000000"/>
              <w:bottom w:val="single" w:sz="4" w:space="0" w:color="000000"/>
            </w:tcBorders>
            <w:shd w:val="clear" w:color="auto" w:fill="auto"/>
          </w:tcPr>
          <w:p w14:paraId="5767FFCA"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w:t>
            </w:r>
          </w:p>
        </w:tc>
        <w:tc>
          <w:tcPr>
            <w:tcW w:w="0" w:type="auto"/>
            <w:tcBorders>
              <w:top w:val="single" w:sz="4" w:space="0" w:color="000000"/>
              <w:left w:val="single" w:sz="4" w:space="0" w:color="000000"/>
              <w:bottom w:val="single" w:sz="4" w:space="0" w:color="000000"/>
            </w:tcBorders>
            <w:shd w:val="clear" w:color="auto" w:fill="auto"/>
            <w:vAlign w:val="center"/>
          </w:tcPr>
          <w:p w14:paraId="4BCCD135" w14:textId="77777777"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Общая физическая подготовка</w:t>
            </w:r>
          </w:p>
        </w:tc>
        <w:tc>
          <w:tcPr>
            <w:tcW w:w="0" w:type="auto"/>
            <w:tcBorders>
              <w:top w:val="single" w:sz="4" w:space="0" w:color="000000"/>
              <w:left w:val="single" w:sz="4" w:space="0" w:color="000000"/>
              <w:bottom w:val="single" w:sz="4" w:space="0" w:color="000000"/>
            </w:tcBorders>
            <w:shd w:val="clear" w:color="auto" w:fill="auto"/>
            <w:vAlign w:val="center"/>
          </w:tcPr>
          <w:p w14:paraId="0B82BC84"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14:paraId="3186DAC3"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14:paraId="1D833745"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14:paraId="4DEC1008"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14:paraId="742FE50F"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24</w:t>
            </w:r>
          </w:p>
        </w:tc>
        <w:tc>
          <w:tcPr>
            <w:tcW w:w="0" w:type="auto"/>
            <w:tcBorders>
              <w:top w:val="single" w:sz="4" w:space="0" w:color="000000"/>
              <w:left w:val="single" w:sz="4" w:space="0" w:color="000000"/>
              <w:bottom w:val="single" w:sz="4" w:space="0" w:color="000000"/>
            </w:tcBorders>
            <w:shd w:val="clear" w:color="auto" w:fill="auto"/>
            <w:vAlign w:val="center"/>
          </w:tcPr>
          <w:p w14:paraId="6C736EB3"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w:t>
            </w:r>
            <w:r w:rsidR="005023B4"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14:paraId="236ACBC7"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69C8"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30</w:t>
            </w:r>
          </w:p>
        </w:tc>
      </w:tr>
      <w:tr w:rsidR="00AC1853" w:rsidRPr="00543A53" w14:paraId="41341EE4" w14:textId="77777777" w:rsidTr="00693F6E">
        <w:trPr>
          <w:trHeight w:val="218"/>
        </w:trPr>
        <w:tc>
          <w:tcPr>
            <w:tcW w:w="336" w:type="dxa"/>
            <w:tcBorders>
              <w:top w:val="single" w:sz="4" w:space="0" w:color="000000"/>
              <w:left w:val="single" w:sz="4" w:space="0" w:color="000000"/>
              <w:bottom w:val="single" w:sz="4" w:space="0" w:color="000000"/>
            </w:tcBorders>
            <w:shd w:val="clear" w:color="auto" w:fill="auto"/>
          </w:tcPr>
          <w:p w14:paraId="72835289"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lastRenderedPageBreak/>
              <w:t>2</w:t>
            </w:r>
          </w:p>
        </w:tc>
        <w:tc>
          <w:tcPr>
            <w:tcW w:w="0" w:type="auto"/>
            <w:tcBorders>
              <w:top w:val="single" w:sz="4" w:space="0" w:color="000000"/>
              <w:left w:val="single" w:sz="4" w:space="0" w:color="000000"/>
              <w:bottom w:val="single" w:sz="4" w:space="0" w:color="000000"/>
            </w:tcBorders>
            <w:shd w:val="clear" w:color="auto" w:fill="auto"/>
            <w:vAlign w:val="center"/>
          </w:tcPr>
          <w:p w14:paraId="33023F9E" w14:textId="77777777"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Ритмическая гимнастика</w:t>
            </w:r>
          </w:p>
        </w:tc>
        <w:tc>
          <w:tcPr>
            <w:tcW w:w="0" w:type="auto"/>
            <w:tcBorders>
              <w:top w:val="single" w:sz="4" w:space="0" w:color="000000"/>
              <w:left w:val="single" w:sz="4" w:space="0" w:color="000000"/>
              <w:bottom w:val="single" w:sz="4" w:space="0" w:color="000000"/>
            </w:tcBorders>
            <w:shd w:val="clear" w:color="auto" w:fill="auto"/>
            <w:vAlign w:val="center"/>
          </w:tcPr>
          <w:p w14:paraId="784F4EF6"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14:paraId="159526E9"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16026FB8"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14:paraId="7684ACB9"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5AE32EF7"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26</w:t>
            </w:r>
          </w:p>
        </w:tc>
        <w:tc>
          <w:tcPr>
            <w:tcW w:w="0" w:type="auto"/>
            <w:tcBorders>
              <w:top w:val="single" w:sz="4" w:space="0" w:color="000000"/>
              <w:left w:val="single" w:sz="4" w:space="0" w:color="000000"/>
              <w:bottom w:val="single" w:sz="4" w:space="0" w:color="000000"/>
            </w:tcBorders>
            <w:shd w:val="clear" w:color="auto" w:fill="auto"/>
            <w:vAlign w:val="center"/>
          </w:tcPr>
          <w:p w14:paraId="588D9A03"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4B5A4E97"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28</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C71A"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r>
      <w:tr w:rsidR="00AC1853" w:rsidRPr="00543A53" w14:paraId="0F0D1E76" w14:textId="77777777" w:rsidTr="00693F6E">
        <w:trPr>
          <w:trHeight w:val="218"/>
        </w:trPr>
        <w:tc>
          <w:tcPr>
            <w:tcW w:w="336" w:type="dxa"/>
            <w:tcBorders>
              <w:top w:val="single" w:sz="4" w:space="0" w:color="000000"/>
              <w:left w:val="single" w:sz="4" w:space="0" w:color="000000"/>
              <w:bottom w:val="single" w:sz="4" w:space="0" w:color="000000"/>
            </w:tcBorders>
            <w:shd w:val="clear" w:color="auto" w:fill="auto"/>
          </w:tcPr>
          <w:p w14:paraId="0791E0A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w:t>
            </w:r>
          </w:p>
        </w:tc>
        <w:tc>
          <w:tcPr>
            <w:tcW w:w="0" w:type="auto"/>
            <w:tcBorders>
              <w:top w:val="single" w:sz="4" w:space="0" w:color="000000"/>
              <w:left w:val="single" w:sz="4" w:space="0" w:color="000000"/>
              <w:bottom w:val="single" w:sz="4" w:space="0" w:color="000000"/>
            </w:tcBorders>
            <w:shd w:val="clear" w:color="auto" w:fill="auto"/>
            <w:vAlign w:val="center"/>
          </w:tcPr>
          <w:p w14:paraId="02634520" w14:textId="77777777"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Атлетическая гимнастика</w:t>
            </w:r>
          </w:p>
        </w:tc>
        <w:tc>
          <w:tcPr>
            <w:tcW w:w="0" w:type="auto"/>
            <w:tcBorders>
              <w:top w:val="single" w:sz="4" w:space="0" w:color="000000"/>
              <w:left w:val="single" w:sz="4" w:space="0" w:color="000000"/>
              <w:bottom w:val="single" w:sz="4" w:space="0" w:color="000000"/>
            </w:tcBorders>
            <w:shd w:val="clear" w:color="auto" w:fill="auto"/>
            <w:vAlign w:val="center"/>
          </w:tcPr>
          <w:p w14:paraId="355F9ECA"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305B6DC6"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14:paraId="3E8F0CDC"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10ED3C26"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14:paraId="78294AAE"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6322DCFC"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26</w:t>
            </w:r>
          </w:p>
        </w:tc>
        <w:tc>
          <w:tcPr>
            <w:tcW w:w="0" w:type="auto"/>
            <w:tcBorders>
              <w:top w:val="single" w:sz="4" w:space="0" w:color="000000"/>
              <w:left w:val="single" w:sz="4" w:space="0" w:color="000000"/>
              <w:bottom w:val="single" w:sz="4" w:space="0" w:color="000000"/>
            </w:tcBorders>
            <w:shd w:val="clear" w:color="auto" w:fill="auto"/>
            <w:vAlign w:val="center"/>
          </w:tcPr>
          <w:p w14:paraId="4B849F6A"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869E"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28</w:t>
            </w:r>
          </w:p>
        </w:tc>
      </w:tr>
      <w:tr w:rsidR="00AC1853" w:rsidRPr="00543A53" w14:paraId="5F50B738" w14:textId="77777777" w:rsidTr="00693F6E">
        <w:trPr>
          <w:trHeight w:val="218"/>
        </w:trPr>
        <w:tc>
          <w:tcPr>
            <w:tcW w:w="336" w:type="dxa"/>
            <w:tcBorders>
              <w:top w:val="single" w:sz="4" w:space="0" w:color="000000"/>
              <w:left w:val="single" w:sz="4" w:space="0" w:color="000000"/>
              <w:bottom w:val="single" w:sz="4" w:space="0" w:color="000000"/>
            </w:tcBorders>
            <w:shd w:val="clear" w:color="auto" w:fill="auto"/>
          </w:tcPr>
          <w:p w14:paraId="05565E27"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14:paraId="5D66A401" w14:textId="77777777"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Фитнес</w:t>
            </w:r>
          </w:p>
        </w:tc>
        <w:tc>
          <w:tcPr>
            <w:tcW w:w="0" w:type="auto"/>
            <w:tcBorders>
              <w:top w:val="single" w:sz="4" w:space="0" w:color="000000"/>
              <w:left w:val="single" w:sz="4" w:space="0" w:color="000000"/>
              <w:bottom w:val="single" w:sz="4" w:space="0" w:color="000000"/>
            </w:tcBorders>
            <w:shd w:val="clear" w:color="auto" w:fill="auto"/>
            <w:vAlign w:val="center"/>
          </w:tcPr>
          <w:p w14:paraId="45AEB027"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top w:val="single" w:sz="4" w:space="0" w:color="000000"/>
              <w:left w:val="single" w:sz="4" w:space="0" w:color="000000"/>
              <w:bottom w:val="single" w:sz="4" w:space="0" w:color="000000"/>
            </w:tcBorders>
            <w:shd w:val="clear" w:color="auto" w:fill="auto"/>
            <w:vAlign w:val="center"/>
          </w:tcPr>
          <w:p w14:paraId="59A89053"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top w:val="single" w:sz="4" w:space="0" w:color="000000"/>
              <w:left w:val="single" w:sz="4" w:space="0" w:color="000000"/>
              <w:bottom w:val="single" w:sz="4" w:space="0" w:color="000000"/>
            </w:tcBorders>
            <w:shd w:val="clear" w:color="auto" w:fill="auto"/>
            <w:vAlign w:val="center"/>
          </w:tcPr>
          <w:p w14:paraId="32B596EC"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7B6B9C3F"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6A5605C9"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14:paraId="0128D540"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14:paraId="1689BAF0"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555FE"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r>
      <w:tr w:rsidR="00AC1853" w:rsidRPr="00543A53" w14:paraId="62FB3369" w14:textId="77777777" w:rsidTr="00693F6E">
        <w:trPr>
          <w:trHeight w:val="218"/>
        </w:trPr>
        <w:tc>
          <w:tcPr>
            <w:tcW w:w="336" w:type="dxa"/>
            <w:tcBorders>
              <w:left w:val="single" w:sz="4" w:space="0" w:color="000000"/>
              <w:bottom w:val="single" w:sz="4" w:space="0" w:color="000000"/>
            </w:tcBorders>
            <w:shd w:val="clear" w:color="auto" w:fill="auto"/>
          </w:tcPr>
          <w:p w14:paraId="3691BB82"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5</w:t>
            </w:r>
          </w:p>
        </w:tc>
        <w:tc>
          <w:tcPr>
            <w:tcW w:w="0" w:type="auto"/>
            <w:tcBorders>
              <w:left w:val="single" w:sz="4" w:space="0" w:color="000000"/>
              <w:bottom w:val="single" w:sz="4" w:space="0" w:color="000000"/>
            </w:tcBorders>
            <w:shd w:val="clear" w:color="auto" w:fill="auto"/>
            <w:vAlign w:val="center"/>
          </w:tcPr>
          <w:p w14:paraId="0FD32DBD" w14:textId="77777777"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Аэробика</w:t>
            </w:r>
          </w:p>
        </w:tc>
        <w:tc>
          <w:tcPr>
            <w:tcW w:w="0" w:type="auto"/>
            <w:tcBorders>
              <w:left w:val="single" w:sz="4" w:space="0" w:color="000000"/>
              <w:bottom w:val="single" w:sz="4" w:space="0" w:color="000000"/>
            </w:tcBorders>
            <w:shd w:val="clear" w:color="auto" w:fill="auto"/>
            <w:vAlign w:val="center"/>
          </w:tcPr>
          <w:p w14:paraId="338E7863"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14:paraId="7BAD47CD"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14:paraId="41A87B82"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14:paraId="779703C3"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14:paraId="7778525D"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14:paraId="5DFCA3CF"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14:paraId="402516F0" w14:textId="77777777"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14:paraId="69EDCDC0" w14:textId="77777777"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14:paraId="644F0170" w14:textId="77777777" w:rsidTr="00693F6E">
        <w:trPr>
          <w:trHeight w:val="218"/>
        </w:trPr>
        <w:tc>
          <w:tcPr>
            <w:tcW w:w="336" w:type="dxa"/>
            <w:tcBorders>
              <w:left w:val="single" w:sz="4" w:space="0" w:color="000000"/>
              <w:bottom w:val="single" w:sz="4" w:space="0" w:color="000000"/>
            </w:tcBorders>
            <w:shd w:val="clear" w:color="auto" w:fill="auto"/>
          </w:tcPr>
          <w:p w14:paraId="59F03C3A"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6</w:t>
            </w:r>
          </w:p>
        </w:tc>
        <w:tc>
          <w:tcPr>
            <w:tcW w:w="0" w:type="auto"/>
            <w:tcBorders>
              <w:left w:val="single" w:sz="4" w:space="0" w:color="000000"/>
              <w:bottom w:val="single" w:sz="4" w:space="0" w:color="000000"/>
            </w:tcBorders>
            <w:shd w:val="clear" w:color="auto" w:fill="auto"/>
            <w:vAlign w:val="center"/>
          </w:tcPr>
          <w:p w14:paraId="70436B4A" w14:textId="77777777"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Настольный теннис</w:t>
            </w:r>
          </w:p>
        </w:tc>
        <w:tc>
          <w:tcPr>
            <w:tcW w:w="0" w:type="auto"/>
            <w:tcBorders>
              <w:left w:val="single" w:sz="4" w:space="0" w:color="000000"/>
              <w:bottom w:val="single" w:sz="4" w:space="0" w:color="000000"/>
            </w:tcBorders>
            <w:shd w:val="clear" w:color="auto" w:fill="auto"/>
            <w:vAlign w:val="center"/>
          </w:tcPr>
          <w:p w14:paraId="6577D723"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14:paraId="4185513A"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14:paraId="3289ED0C"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14:paraId="7057AA1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14:paraId="6E243DAB"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14:paraId="7F5EADBF"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14:paraId="6E3C767D" w14:textId="77777777"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14:paraId="209A8E3A" w14:textId="77777777"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14:paraId="48D2A684" w14:textId="77777777" w:rsidTr="00693F6E">
        <w:trPr>
          <w:trHeight w:val="218"/>
        </w:trPr>
        <w:tc>
          <w:tcPr>
            <w:tcW w:w="336" w:type="dxa"/>
            <w:tcBorders>
              <w:left w:val="single" w:sz="4" w:space="0" w:color="000000"/>
              <w:bottom w:val="single" w:sz="4" w:space="0" w:color="000000"/>
            </w:tcBorders>
            <w:shd w:val="clear" w:color="auto" w:fill="auto"/>
          </w:tcPr>
          <w:p w14:paraId="45F712A2"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7</w:t>
            </w:r>
          </w:p>
        </w:tc>
        <w:tc>
          <w:tcPr>
            <w:tcW w:w="0" w:type="auto"/>
            <w:tcBorders>
              <w:left w:val="single" w:sz="4" w:space="0" w:color="000000"/>
              <w:bottom w:val="single" w:sz="4" w:space="0" w:color="000000"/>
            </w:tcBorders>
            <w:shd w:val="clear" w:color="auto" w:fill="auto"/>
            <w:vAlign w:val="center"/>
          </w:tcPr>
          <w:p w14:paraId="3292AEBD" w14:textId="77777777"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Спортивные танцы</w:t>
            </w:r>
          </w:p>
        </w:tc>
        <w:tc>
          <w:tcPr>
            <w:tcW w:w="0" w:type="auto"/>
            <w:tcBorders>
              <w:left w:val="single" w:sz="4" w:space="0" w:color="000000"/>
              <w:bottom w:val="single" w:sz="4" w:space="0" w:color="000000"/>
            </w:tcBorders>
            <w:shd w:val="clear" w:color="auto" w:fill="auto"/>
            <w:vAlign w:val="center"/>
          </w:tcPr>
          <w:p w14:paraId="404652FD"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14:paraId="64EA94F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14:paraId="1660C402"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14:paraId="194C4E2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14:paraId="1F5E13D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left w:val="single" w:sz="4" w:space="0" w:color="000000"/>
              <w:bottom w:val="single" w:sz="4" w:space="0" w:color="000000"/>
            </w:tcBorders>
            <w:shd w:val="clear" w:color="auto" w:fill="auto"/>
            <w:vAlign w:val="center"/>
          </w:tcPr>
          <w:p w14:paraId="772B0BDE"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left w:val="single" w:sz="4" w:space="0" w:color="000000"/>
              <w:bottom w:val="single" w:sz="4" w:space="0" w:color="000000"/>
            </w:tcBorders>
            <w:shd w:val="clear" w:color="auto" w:fill="auto"/>
            <w:vAlign w:val="center"/>
          </w:tcPr>
          <w:p w14:paraId="497346C6" w14:textId="77777777"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14:paraId="666EEEF9" w14:textId="77777777"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14:paraId="3307D39A" w14:textId="77777777" w:rsidTr="00693F6E">
        <w:trPr>
          <w:trHeight w:val="218"/>
        </w:trPr>
        <w:tc>
          <w:tcPr>
            <w:tcW w:w="336" w:type="dxa"/>
            <w:tcBorders>
              <w:top w:val="single" w:sz="4" w:space="0" w:color="000000"/>
              <w:left w:val="single" w:sz="4" w:space="0" w:color="000000"/>
              <w:bottom w:val="single" w:sz="4" w:space="0" w:color="000000"/>
            </w:tcBorders>
            <w:shd w:val="clear" w:color="auto" w:fill="auto"/>
          </w:tcPr>
          <w:p w14:paraId="544AEA8C"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14:paraId="5914D978" w14:textId="77777777"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 xml:space="preserve">Средства профилактики профессиональных заболеваний и улучшения работоспособности </w:t>
            </w:r>
          </w:p>
        </w:tc>
        <w:tc>
          <w:tcPr>
            <w:tcW w:w="0" w:type="auto"/>
            <w:tcBorders>
              <w:top w:val="single" w:sz="4" w:space="0" w:color="000000"/>
              <w:left w:val="single" w:sz="4" w:space="0" w:color="000000"/>
              <w:bottom w:val="single" w:sz="4" w:space="0" w:color="000000"/>
            </w:tcBorders>
            <w:shd w:val="clear" w:color="auto" w:fill="auto"/>
            <w:vAlign w:val="center"/>
          </w:tcPr>
          <w:p w14:paraId="0FE7BDEB"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486D945F"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2EE1DC9A"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29D8BC7D"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14:paraId="7AC3D84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14:paraId="464C3571"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14:paraId="74AB0564"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C942" w14:textId="77777777"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r>
      <w:tr w:rsidR="00AC1853" w:rsidRPr="00543A53" w14:paraId="625CDF63" w14:textId="77777777" w:rsidTr="00693F6E">
        <w:trPr>
          <w:cantSplit/>
          <w:trHeight w:val="426"/>
        </w:trPr>
        <w:tc>
          <w:tcPr>
            <w:tcW w:w="336" w:type="dxa"/>
            <w:tcBorders>
              <w:top w:val="single" w:sz="4" w:space="0" w:color="000000"/>
              <w:left w:val="single" w:sz="4" w:space="0" w:color="000000"/>
              <w:bottom w:val="single" w:sz="4" w:space="0" w:color="000000"/>
            </w:tcBorders>
            <w:shd w:val="clear" w:color="auto" w:fill="auto"/>
          </w:tcPr>
          <w:p w14:paraId="4E4D80A1" w14:textId="77777777" w:rsidR="00AC1853" w:rsidRPr="00543A53" w:rsidRDefault="00AC1853" w:rsidP="00543A53">
            <w:pPr>
              <w:keepLines/>
              <w:snapToGrid w:val="0"/>
              <w:spacing w:line="276" w:lineRule="auto"/>
              <w:jc w:val="center"/>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14:paraId="0E4C777C" w14:textId="77777777" w:rsidR="00AC1853" w:rsidRPr="00543A53" w:rsidRDefault="00023F4A" w:rsidP="00543A53">
            <w:pPr>
              <w:keepLines/>
              <w:spacing w:line="276" w:lineRule="auto"/>
              <w:rPr>
                <w:rFonts w:asciiTheme="majorBidi" w:hAnsiTheme="majorBidi" w:cstheme="majorBidi"/>
              </w:rPr>
            </w:pPr>
            <w:r w:rsidRPr="00543A53">
              <w:rPr>
                <w:rFonts w:asciiTheme="majorBidi" w:hAnsiTheme="majorBidi" w:cstheme="majorBidi"/>
              </w:rPr>
              <w:t>Контроль</w:t>
            </w:r>
            <w:r w:rsidR="005023B4" w:rsidRPr="00543A53">
              <w:rPr>
                <w:rFonts w:asciiTheme="majorBidi" w:hAnsiTheme="majorBidi" w:cstheme="majorBidi"/>
              </w:rPr>
              <w:t>ные занятия</w:t>
            </w:r>
          </w:p>
        </w:tc>
        <w:tc>
          <w:tcPr>
            <w:tcW w:w="0" w:type="auto"/>
            <w:tcBorders>
              <w:top w:val="single" w:sz="4" w:space="0" w:color="000000"/>
              <w:left w:val="single" w:sz="4" w:space="0" w:color="000000"/>
              <w:bottom w:val="single" w:sz="4" w:space="0" w:color="000000"/>
            </w:tcBorders>
            <w:shd w:val="clear" w:color="auto" w:fill="auto"/>
            <w:vAlign w:val="center"/>
          </w:tcPr>
          <w:p w14:paraId="26907F1B"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14:paraId="1068E4FC"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14:paraId="2325578A"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14:paraId="6A9C0140"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14:paraId="7DE8F652"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14:paraId="6D3EB494"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14:paraId="19A2774C"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56E2" w14:textId="77777777"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r>
      <w:tr w:rsidR="005023B4" w:rsidRPr="00543A53" w14:paraId="5AAA541D" w14:textId="77777777" w:rsidTr="00693F6E">
        <w:trPr>
          <w:cantSplit/>
          <w:trHeight w:val="431"/>
        </w:trPr>
        <w:tc>
          <w:tcPr>
            <w:tcW w:w="336" w:type="dxa"/>
            <w:tcBorders>
              <w:top w:val="single" w:sz="4" w:space="0" w:color="000000"/>
              <w:left w:val="single" w:sz="4" w:space="0" w:color="000000"/>
              <w:bottom w:val="single" w:sz="4" w:space="0" w:color="000000"/>
            </w:tcBorders>
            <w:shd w:val="clear" w:color="auto" w:fill="auto"/>
          </w:tcPr>
          <w:p w14:paraId="1FF2B727" w14:textId="77777777" w:rsidR="005023B4" w:rsidRPr="00543A53" w:rsidRDefault="005023B4" w:rsidP="00543A53">
            <w:pPr>
              <w:keepLines/>
              <w:snapToGrid w:val="0"/>
              <w:spacing w:line="276" w:lineRule="auto"/>
              <w:jc w:val="center"/>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14:paraId="3D691302" w14:textId="77777777" w:rsidR="005023B4" w:rsidRPr="00543A53" w:rsidRDefault="005023B4" w:rsidP="00543A53">
            <w:pPr>
              <w:keepLines/>
              <w:spacing w:line="276" w:lineRule="auto"/>
              <w:rPr>
                <w:rFonts w:asciiTheme="majorBidi" w:hAnsiTheme="majorBidi" w:cstheme="majorBidi"/>
              </w:rPr>
            </w:pPr>
            <w:r w:rsidRPr="00543A53">
              <w:rPr>
                <w:rFonts w:asciiTheme="majorBidi" w:hAnsiTheme="majorBidi" w:cstheme="majorBidi"/>
              </w:rPr>
              <w:t>Всего</w:t>
            </w:r>
          </w:p>
        </w:tc>
        <w:tc>
          <w:tcPr>
            <w:tcW w:w="0" w:type="auto"/>
            <w:tcBorders>
              <w:top w:val="single" w:sz="4" w:space="0" w:color="000000"/>
              <w:left w:val="single" w:sz="4" w:space="0" w:color="000000"/>
              <w:bottom w:val="single" w:sz="4" w:space="0" w:color="000000"/>
            </w:tcBorders>
            <w:shd w:val="clear" w:color="auto" w:fill="auto"/>
            <w:vAlign w:val="center"/>
          </w:tcPr>
          <w:p w14:paraId="030B0447" w14:textId="77777777"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14:paraId="58AFD562" w14:textId="77777777"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14:paraId="6C99F647" w14:textId="77777777"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14:paraId="698A054A" w14:textId="77777777"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14:paraId="6EF9DFB1" w14:textId="77777777"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104</w:t>
            </w:r>
          </w:p>
        </w:tc>
        <w:tc>
          <w:tcPr>
            <w:tcW w:w="0" w:type="auto"/>
            <w:tcBorders>
              <w:top w:val="single" w:sz="4" w:space="0" w:color="000000"/>
              <w:left w:val="single" w:sz="4" w:space="0" w:color="000000"/>
              <w:bottom w:val="single" w:sz="4" w:space="0" w:color="000000"/>
            </w:tcBorders>
            <w:shd w:val="clear" w:color="auto" w:fill="auto"/>
            <w:vAlign w:val="center"/>
          </w:tcPr>
          <w:p w14:paraId="03077427" w14:textId="77777777"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104</w:t>
            </w:r>
          </w:p>
        </w:tc>
        <w:tc>
          <w:tcPr>
            <w:tcW w:w="0" w:type="auto"/>
            <w:tcBorders>
              <w:top w:val="single" w:sz="4" w:space="0" w:color="000000"/>
              <w:left w:val="single" w:sz="4" w:space="0" w:color="000000"/>
              <w:bottom w:val="single" w:sz="4" w:space="0" w:color="000000"/>
            </w:tcBorders>
            <w:shd w:val="clear" w:color="auto" w:fill="auto"/>
            <w:vAlign w:val="center"/>
          </w:tcPr>
          <w:p w14:paraId="4FFFB08B" w14:textId="77777777"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76</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49D11" w14:textId="77777777" w:rsidR="005023B4" w:rsidRPr="00543A53" w:rsidRDefault="005023B4" w:rsidP="00543A53">
            <w:pPr>
              <w:keepLines/>
              <w:spacing w:line="276" w:lineRule="auto"/>
              <w:rPr>
                <w:rFonts w:asciiTheme="majorBidi" w:hAnsiTheme="majorBidi" w:cstheme="majorBidi"/>
              </w:rPr>
            </w:pPr>
            <w:r w:rsidRPr="00543A53">
              <w:rPr>
                <w:rFonts w:asciiTheme="majorBidi" w:hAnsiTheme="majorBidi" w:cstheme="majorBidi"/>
              </w:rPr>
              <w:t>76</w:t>
            </w:r>
          </w:p>
        </w:tc>
      </w:tr>
    </w:tbl>
    <w:p w14:paraId="5369CC8D" w14:textId="77777777" w:rsidR="00C62852" w:rsidRPr="00543A53" w:rsidRDefault="00C62852" w:rsidP="00543A53">
      <w:pPr>
        <w:spacing w:line="276" w:lineRule="auto"/>
        <w:jc w:val="both"/>
        <w:rPr>
          <w:rFonts w:asciiTheme="majorBidi" w:eastAsia="TimesNewRomanPSMT" w:hAnsiTheme="majorBidi" w:cstheme="majorBidi"/>
          <w:color w:val="000000"/>
        </w:rPr>
      </w:pPr>
    </w:p>
    <w:p w14:paraId="1CD92C45" w14:textId="77777777" w:rsidR="00C62852" w:rsidRPr="00543A53" w:rsidRDefault="00C62852" w:rsidP="00543A53">
      <w:pPr>
        <w:pStyle w:val="2"/>
        <w:rPr>
          <w:rFonts w:asciiTheme="majorBidi" w:hAnsiTheme="majorBidi" w:cstheme="majorBidi"/>
        </w:rPr>
      </w:pPr>
      <w:bookmarkStart w:id="8" w:name="_Toc64285359"/>
      <w:r w:rsidRPr="00543A53">
        <w:rPr>
          <w:rFonts w:asciiTheme="majorBidi" w:hAnsiTheme="majorBidi" w:cstheme="majorBidi"/>
        </w:rPr>
        <w:t>Учебно-методическое обеспечение самостоятельной работы обучающихся</w:t>
      </w:r>
      <w:r w:rsidRPr="00543A53">
        <w:rPr>
          <w:rFonts w:asciiTheme="majorBidi" w:hAnsiTheme="majorBidi" w:cstheme="majorBidi"/>
          <w:i/>
        </w:rPr>
        <w:t xml:space="preserve"> </w:t>
      </w:r>
      <w:r w:rsidRPr="00543A53">
        <w:rPr>
          <w:rFonts w:asciiTheme="majorBidi" w:hAnsiTheme="majorBidi" w:cstheme="majorBidi"/>
        </w:rPr>
        <w:t>по дисциплине</w:t>
      </w:r>
      <w:bookmarkEnd w:id="8"/>
      <w:r w:rsidRPr="00543A53">
        <w:rPr>
          <w:rFonts w:asciiTheme="majorBidi" w:hAnsiTheme="majorBidi" w:cstheme="majorBidi"/>
        </w:rPr>
        <w:t xml:space="preserve"> </w:t>
      </w:r>
    </w:p>
    <w:p w14:paraId="52840DE2" w14:textId="77777777" w:rsidR="00E9533F" w:rsidRPr="00543A53" w:rsidRDefault="00E9533F" w:rsidP="00543A53">
      <w:pPr>
        <w:spacing w:line="276" w:lineRule="auto"/>
        <w:jc w:val="both"/>
        <w:rPr>
          <w:rFonts w:asciiTheme="majorBidi" w:hAnsiTheme="majorBidi" w:cstheme="majorBidi"/>
        </w:rPr>
      </w:pPr>
      <w:r w:rsidRPr="00543A53">
        <w:rPr>
          <w:rFonts w:asciiTheme="majorBidi" w:hAnsiTheme="majorBidi" w:cstheme="majorBidi"/>
        </w:rPr>
        <w:t>Самостоятельная работа обучающихся обеспечивается следующими документами и материалами:</w:t>
      </w:r>
    </w:p>
    <w:p w14:paraId="2F15877F" w14:textId="77777777"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Рабочей программой дисциплины</w:t>
      </w:r>
    </w:p>
    <w:p w14:paraId="67FBD84B" w14:textId="77777777"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Планами учебных занятий, предоставляемых преподавателем в начале каждого раздела дисциплины</w:t>
      </w:r>
    </w:p>
    <w:p w14:paraId="43A5A830" w14:textId="77777777"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Методическими пособиями по дисциплине (см. в списке литературы)</w:t>
      </w:r>
    </w:p>
    <w:p w14:paraId="45320557" w14:textId="77777777"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Образцами проверочных заданий, представленных в фонде оценочных средств.</w:t>
      </w:r>
    </w:p>
    <w:p w14:paraId="2B03B485" w14:textId="77777777" w:rsidR="00C62852" w:rsidRPr="00543A53" w:rsidRDefault="00C62852" w:rsidP="00543A53">
      <w:pPr>
        <w:keepNext/>
        <w:tabs>
          <w:tab w:val="left" w:pos="142"/>
          <w:tab w:val="left" w:pos="993"/>
        </w:tabs>
        <w:spacing w:line="276" w:lineRule="auto"/>
        <w:ind w:left="567"/>
        <w:jc w:val="both"/>
        <w:rPr>
          <w:rFonts w:asciiTheme="majorBidi" w:hAnsiTheme="majorBidi" w:cstheme="majorBidi"/>
        </w:rPr>
      </w:pPr>
    </w:p>
    <w:p w14:paraId="48312AF5" w14:textId="77777777" w:rsidR="00E9533F" w:rsidRPr="00543A53" w:rsidRDefault="00E9533F" w:rsidP="00543A53">
      <w:pPr>
        <w:pStyle w:val="2"/>
        <w:rPr>
          <w:rFonts w:asciiTheme="majorBidi" w:hAnsiTheme="majorBidi" w:cstheme="majorBidi"/>
        </w:rPr>
      </w:pPr>
      <w:bookmarkStart w:id="9" w:name="_Toc486514828"/>
      <w:bookmarkStart w:id="10" w:name="_Toc64285360"/>
      <w:r w:rsidRPr="00543A53">
        <w:rPr>
          <w:rFonts w:asciiTheme="majorBidi" w:hAnsiTheme="majorBidi" w:cstheme="majorBidi"/>
        </w:rPr>
        <w:t>Фонд оценочных средств</w:t>
      </w:r>
      <w:bookmarkEnd w:id="9"/>
      <w:bookmarkEnd w:id="10"/>
      <w:r w:rsidRPr="00543A53">
        <w:rPr>
          <w:rFonts w:asciiTheme="majorBidi" w:hAnsiTheme="majorBidi" w:cstheme="majorBidi"/>
        </w:rPr>
        <w:t xml:space="preserve"> </w:t>
      </w:r>
    </w:p>
    <w:p w14:paraId="2149CE46" w14:textId="77777777" w:rsidR="00E9533F" w:rsidRPr="00543A53" w:rsidRDefault="00E9533F" w:rsidP="00543A53">
      <w:pPr>
        <w:pStyle w:val="3"/>
        <w:spacing w:line="276" w:lineRule="auto"/>
        <w:rPr>
          <w:rFonts w:asciiTheme="majorBidi" w:hAnsiTheme="majorBidi" w:cstheme="majorBidi"/>
        </w:rPr>
      </w:pPr>
      <w:bookmarkStart w:id="11" w:name="_Toc473664508"/>
      <w:bookmarkStart w:id="12" w:name="_Toc473718086"/>
      <w:bookmarkStart w:id="13" w:name="_Toc473892887"/>
      <w:bookmarkStart w:id="14" w:name="_Toc474840596"/>
      <w:bookmarkStart w:id="15" w:name="_Toc475970643"/>
      <w:bookmarkStart w:id="16" w:name="_Toc486514829"/>
      <w:bookmarkStart w:id="17" w:name="_Toc64285361"/>
      <w:r w:rsidRPr="00543A53">
        <w:rPr>
          <w:rFonts w:asciiTheme="majorBidi" w:hAnsiTheme="majorBidi" w:cstheme="majorBidi"/>
        </w:rPr>
        <w:t>Информация о фонде оценочных средств и контролируемой компетенции</w:t>
      </w:r>
      <w:bookmarkEnd w:id="11"/>
      <w:bookmarkEnd w:id="12"/>
      <w:bookmarkEnd w:id="13"/>
      <w:bookmarkEnd w:id="14"/>
      <w:bookmarkEnd w:id="15"/>
      <w:bookmarkEnd w:id="16"/>
      <w:bookmarkEnd w:id="17"/>
    </w:p>
    <w:p w14:paraId="277B2208" w14:textId="367F1DED" w:rsidR="00E9533F" w:rsidRPr="00543A53" w:rsidRDefault="00E9533F" w:rsidP="00543A53">
      <w:pPr>
        <w:keepLines/>
        <w:spacing w:line="276" w:lineRule="auto"/>
        <w:jc w:val="both"/>
        <w:rPr>
          <w:rFonts w:asciiTheme="majorBidi" w:hAnsiTheme="majorBidi" w:cstheme="majorBidi"/>
        </w:rPr>
      </w:pPr>
      <w:r w:rsidRPr="00543A53">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Pr="00543A53">
        <w:rPr>
          <w:rFonts w:asciiTheme="majorBidi" w:hAnsiTheme="majorBidi" w:cstheme="majorBidi"/>
          <w:i/>
        </w:rPr>
        <w:t xml:space="preserve">Приложении </w:t>
      </w:r>
      <w:r w:rsidRPr="00543A53">
        <w:rPr>
          <w:rFonts w:asciiTheme="majorBidi" w:hAnsiTheme="majorBidi" w:cstheme="majorBidi"/>
        </w:rPr>
        <w:t>к настоящей программе.</w:t>
      </w:r>
    </w:p>
    <w:p w14:paraId="39D55523" w14:textId="77777777" w:rsidR="00E9533F" w:rsidRPr="00543A53" w:rsidRDefault="00E9533F" w:rsidP="00543A53">
      <w:pPr>
        <w:keepLines/>
        <w:spacing w:line="276" w:lineRule="auto"/>
        <w:jc w:val="both"/>
        <w:rPr>
          <w:rFonts w:asciiTheme="majorBidi" w:hAnsiTheme="majorBidi" w:cstheme="majorBidi"/>
        </w:rPr>
      </w:pPr>
      <w:r w:rsidRPr="00543A53">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14:paraId="482FFD73" w14:textId="77777777" w:rsidR="00E9533F" w:rsidRPr="00543A53" w:rsidRDefault="00E9533F" w:rsidP="00543A53">
      <w:pPr>
        <w:pStyle w:val="3"/>
        <w:spacing w:line="276" w:lineRule="auto"/>
        <w:rPr>
          <w:rFonts w:asciiTheme="majorBidi" w:hAnsiTheme="majorBidi" w:cstheme="majorBidi"/>
        </w:rPr>
      </w:pPr>
      <w:bookmarkStart w:id="18" w:name="_Toc473664509"/>
      <w:bookmarkStart w:id="19" w:name="_Toc473718087"/>
      <w:bookmarkStart w:id="20" w:name="_Toc473892888"/>
      <w:bookmarkStart w:id="21" w:name="_Toc474840597"/>
      <w:bookmarkStart w:id="22" w:name="_Toc475970644"/>
      <w:bookmarkStart w:id="23" w:name="_Toc486514830"/>
      <w:bookmarkStart w:id="24" w:name="_Toc64285362"/>
      <w:r w:rsidRPr="00543A53">
        <w:rPr>
          <w:rFonts w:asciiTheme="majorBidi" w:hAnsiTheme="majorBidi" w:cstheme="majorBidi"/>
        </w:rPr>
        <w:t>Показатели оценивания основного этапа освоения компетенции</w:t>
      </w:r>
      <w:bookmarkEnd w:id="18"/>
      <w:bookmarkEnd w:id="19"/>
      <w:bookmarkEnd w:id="20"/>
      <w:bookmarkEnd w:id="21"/>
      <w:bookmarkEnd w:id="22"/>
      <w:bookmarkEnd w:id="23"/>
      <w:bookmarkEnd w:id="24"/>
    </w:p>
    <w:p w14:paraId="741B0788" w14:textId="77777777" w:rsidR="00E9533F" w:rsidRPr="00543A53" w:rsidRDefault="00E9533F" w:rsidP="00543A53">
      <w:pPr>
        <w:spacing w:line="276" w:lineRule="auto"/>
        <w:jc w:val="both"/>
        <w:rPr>
          <w:rFonts w:asciiTheme="majorBidi" w:hAnsiTheme="majorBidi" w:cstheme="majorBidi"/>
        </w:rPr>
      </w:pPr>
      <w:r w:rsidRPr="00543A53">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14:paraId="4BFCD5AE" w14:textId="77777777" w:rsidR="00E9533F" w:rsidRPr="00543A53" w:rsidRDefault="00E9533F" w:rsidP="00543A53">
      <w:pPr>
        <w:pStyle w:val="3"/>
        <w:spacing w:line="276" w:lineRule="auto"/>
        <w:rPr>
          <w:rFonts w:asciiTheme="majorBidi" w:hAnsiTheme="majorBidi" w:cstheme="majorBidi"/>
        </w:rPr>
      </w:pPr>
      <w:bookmarkStart w:id="25" w:name="_Toc64285363"/>
      <w:r w:rsidRPr="00543A53">
        <w:rPr>
          <w:rFonts w:asciiTheme="majorBidi" w:hAnsiTheme="majorBidi" w:cstheme="majorBidi"/>
        </w:rPr>
        <w:t>Организация промежуточной аттестации</w:t>
      </w:r>
      <w:bookmarkEnd w:id="25"/>
    </w:p>
    <w:p w14:paraId="3D9E55FE" w14:textId="77777777" w:rsidR="00E9533F" w:rsidRPr="00543A53" w:rsidRDefault="00E9533F" w:rsidP="00543A53">
      <w:pPr>
        <w:pStyle w:val="af0"/>
        <w:spacing w:line="276" w:lineRule="auto"/>
        <w:ind w:firstLine="0"/>
        <w:rPr>
          <w:rFonts w:asciiTheme="majorBidi" w:hAnsiTheme="majorBidi" w:cstheme="majorBidi"/>
          <w:sz w:val="24"/>
          <w:szCs w:val="24"/>
        </w:rPr>
      </w:pPr>
      <w:r w:rsidRPr="00543A53">
        <w:rPr>
          <w:rFonts w:asciiTheme="majorBidi" w:hAnsiTheme="majorBidi" w:cstheme="majorBidi"/>
          <w:sz w:val="24"/>
          <w:szCs w:val="24"/>
        </w:rPr>
        <w:t>Программой предусмо</w:t>
      </w:r>
      <w:r w:rsidR="00D46766" w:rsidRPr="00543A53">
        <w:rPr>
          <w:rFonts w:asciiTheme="majorBidi" w:hAnsiTheme="majorBidi" w:cstheme="majorBidi"/>
          <w:sz w:val="24"/>
          <w:szCs w:val="24"/>
        </w:rPr>
        <w:t>трена сдача обучающимися зачёт</w:t>
      </w:r>
      <w:r w:rsidR="005023B4" w:rsidRPr="00543A53">
        <w:rPr>
          <w:rFonts w:asciiTheme="majorBidi" w:hAnsiTheme="majorBidi" w:cstheme="majorBidi"/>
          <w:sz w:val="24"/>
          <w:szCs w:val="24"/>
        </w:rPr>
        <w:t>ов</w:t>
      </w:r>
      <w:r w:rsidRPr="00543A53">
        <w:rPr>
          <w:rFonts w:asciiTheme="majorBidi" w:hAnsiTheme="majorBidi" w:cstheme="majorBidi"/>
          <w:sz w:val="24"/>
          <w:szCs w:val="24"/>
        </w:rPr>
        <w:t xml:space="preserve"> по физическому воспитанию. </w:t>
      </w:r>
    </w:p>
    <w:p w14:paraId="7E55CCAF" w14:textId="77777777" w:rsidR="00C62852" w:rsidRPr="00543A53" w:rsidRDefault="00E9533F" w:rsidP="00543A53">
      <w:pPr>
        <w:pStyle w:val="af0"/>
        <w:spacing w:line="276" w:lineRule="auto"/>
        <w:ind w:firstLine="0"/>
        <w:rPr>
          <w:rFonts w:asciiTheme="majorBidi" w:hAnsiTheme="majorBidi" w:cstheme="majorBidi"/>
          <w:sz w:val="24"/>
          <w:szCs w:val="24"/>
        </w:rPr>
      </w:pPr>
      <w:r w:rsidRPr="00543A53">
        <w:rPr>
          <w:rFonts w:asciiTheme="majorBidi" w:hAnsiTheme="majorBidi" w:cstheme="majorBidi"/>
          <w:sz w:val="24"/>
          <w:szCs w:val="24"/>
        </w:rPr>
        <w:t>Отметка о выполнении зачёта по физическому воспитанию вносится в зачётную книжку обуч</w:t>
      </w:r>
      <w:r w:rsidR="00D46766" w:rsidRPr="00543A53">
        <w:rPr>
          <w:rFonts w:asciiTheme="majorBidi" w:hAnsiTheme="majorBidi" w:cstheme="majorBidi"/>
          <w:sz w:val="24"/>
          <w:szCs w:val="24"/>
        </w:rPr>
        <w:t>ающихся</w:t>
      </w:r>
      <w:r w:rsidRPr="00543A53">
        <w:rPr>
          <w:rFonts w:asciiTheme="majorBidi" w:hAnsiTheme="majorBidi" w:cstheme="majorBidi"/>
          <w:sz w:val="24"/>
          <w:szCs w:val="24"/>
        </w:rPr>
        <w:t xml:space="preserve">. </w:t>
      </w:r>
    </w:p>
    <w:p w14:paraId="3C9A467E" w14:textId="77777777"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lastRenderedPageBreak/>
        <w:t xml:space="preserve">Обучающиеся, выполнившие учебную программу </w:t>
      </w:r>
      <w:r w:rsidR="002C1CFF" w:rsidRPr="00543A53">
        <w:rPr>
          <w:rFonts w:asciiTheme="majorBidi" w:eastAsia="TimesNewRomanPSMT" w:hAnsiTheme="majorBidi" w:cstheme="majorBidi"/>
          <w:color w:val="000000"/>
        </w:rPr>
        <w:t>в</w:t>
      </w:r>
      <w:r w:rsidRPr="00543A53">
        <w:rPr>
          <w:rFonts w:asciiTheme="majorBidi" w:eastAsia="TimesNewRomanPSMT" w:hAnsiTheme="majorBidi" w:cstheme="majorBidi"/>
          <w:color w:val="000000"/>
        </w:rPr>
        <w:t xml:space="preserve"> каждом семестре, сдают зачет по прикладной физической культуре. Условием допуска к зачетным упражнениям является регулярность посещения учебных занятий, обеспечивающая физиологически и методически оправданное повышение функциональной и двигательной подготов</w:t>
      </w:r>
      <w:r w:rsidR="002C1CFF" w:rsidRPr="00543A53">
        <w:rPr>
          <w:rFonts w:asciiTheme="majorBidi" w:eastAsia="TimesNewRomanPSMT" w:hAnsiTheme="majorBidi" w:cstheme="majorBidi"/>
          <w:color w:val="000000"/>
        </w:rPr>
        <w:t>ки</w:t>
      </w:r>
      <w:r w:rsidRPr="00543A53">
        <w:rPr>
          <w:rFonts w:asciiTheme="majorBidi" w:eastAsia="TimesNewRomanPSMT" w:hAnsiTheme="majorBidi" w:cstheme="majorBidi"/>
          <w:color w:val="000000"/>
        </w:rPr>
        <w:t xml:space="preserve">. </w:t>
      </w:r>
    </w:p>
    <w:p w14:paraId="058F1F6D" w14:textId="77777777"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t>В конце каждого семестра обучающиеся выполняют тесты по физической подготовке.</w:t>
      </w:r>
    </w:p>
    <w:p w14:paraId="5EB54F4B" w14:textId="77777777"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t>Зачетный уровень средней суммарной оценки в очках может пересматриваться и изменяться кафедрой физической культуры в каждом семестре.</w:t>
      </w:r>
    </w:p>
    <w:p w14:paraId="6CAFE103" w14:textId="77777777" w:rsidR="005023B4" w:rsidRPr="00543A53" w:rsidRDefault="005023B4" w:rsidP="00543A53">
      <w:pPr>
        <w:spacing w:line="276" w:lineRule="auto"/>
        <w:jc w:val="both"/>
        <w:rPr>
          <w:rFonts w:asciiTheme="majorBidi" w:eastAsia="TimesNewRomanPSMT" w:hAnsiTheme="majorBidi" w:cstheme="majorBidi"/>
        </w:rPr>
      </w:pPr>
      <w:r w:rsidRPr="00543A53">
        <w:rPr>
          <w:rFonts w:asciiTheme="majorBidi" w:eastAsia="TimesNewRomanPSMT" w:hAnsiTheme="majorBidi" w:cstheme="majorBidi"/>
          <w:color w:val="000000"/>
        </w:rPr>
        <w:t xml:space="preserve">К сдаче зачетов допускаются обучающиеся, выполнившие полностью </w:t>
      </w:r>
      <w:r w:rsidRPr="00543A53">
        <w:rPr>
          <w:rFonts w:asciiTheme="majorBidi" w:eastAsia="TimesNewRomanPSMT" w:hAnsiTheme="majorBidi" w:cstheme="majorBidi"/>
        </w:rPr>
        <w:t>программу по физической культуре соответствующего семестра.</w:t>
      </w:r>
    </w:p>
    <w:p w14:paraId="32581817"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w:t>
      </w:r>
    </w:p>
    <w:p w14:paraId="78A108B0"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1. Посещаемость занятий не менее 90%.</w:t>
      </w:r>
    </w:p>
    <w:p w14:paraId="54D73C13"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2. Выполнение всех контрольных тестов в среднем не менее чем</w:t>
      </w:r>
      <w:r w:rsidRPr="00543A53">
        <w:rPr>
          <w:rFonts w:asciiTheme="majorBidi" w:eastAsia="TimesNewRomanPSMT" w:hAnsiTheme="majorBidi" w:cstheme="majorBidi"/>
          <w:shd w:val="clear" w:color="auto" w:fill="FFFFFF"/>
        </w:rPr>
        <w:t xml:space="preserve"> на 70 баллов.</w:t>
      </w:r>
    </w:p>
    <w:p w14:paraId="602893B8"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 специальных медицинских групп:</w:t>
      </w:r>
    </w:p>
    <w:p w14:paraId="0FB7EC7D"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1. Посещаемость занятий не менее 90%.</w:t>
      </w:r>
    </w:p>
    <w:p w14:paraId="1DF82771" w14:textId="77777777" w:rsidR="005023B4" w:rsidRPr="00543A53" w:rsidRDefault="005023B4" w:rsidP="00543A53">
      <w:pPr>
        <w:autoSpaceDE w:val="0"/>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rPr>
        <w:t xml:space="preserve">2. Сдача </w:t>
      </w:r>
      <w:r w:rsidRPr="00543A53">
        <w:rPr>
          <w:rFonts w:asciiTheme="majorBidi" w:eastAsia="TimesNewRomanPSMT" w:hAnsiTheme="majorBidi" w:cstheme="majorBidi"/>
          <w:color w:val="000000"/>
        </w:rPr>
        <w:t>контрольных тестов, которые доступны им по состоянию здоровья.</w:t>
      </w:r>
    </w:p>
    <w:p w14:paraId="540DDE16"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color w:val="000000"/>
        </w:rPr>
        <w:t>В конце каждого семестра обучающиеся специальных медицинских групп выполняют измерение показателей физического развития и функционального состояния (рост, масса тела, окружность грудной клетки, ЖЕЛ, сила кисти, АД, ЧСС в покое и после выполнения нагрузки, функциональные пробы) и двигательные тесты по физической подготовке, с учетом противопоказаний (отжимания, прыжок в длину с места, поднимание туловища из положения лежа на спине, удержание тела в висе на перекладине, наклон вперед из положения сидя), фиксируя результаты измерений в «Дневнике самоконтроля».</w:t>
      </w:r>
    </w:p>
    <w:p w14:paraId="330DC923"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Обучающиеся, пропустившие занятия по болезни, должны в течение недели предоставить преподавателю, ведущему занятия, медицинскую справку. Пропущенные занятия обучающимися без уважительной причины отрабатываются.</w:t>
      </w:r>
    </w:p>
    <w:p w14:paraId="32EA00B5"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Обучающиеся, освобожденные от практических занятий по физической культуре на длительный период, выполняют письменную работу (реферат) по теме, данной преподавателем, или занимаются физической активностью на практических занятиях без сдачи контрольных нормативов.</w:t>
      </w:r>
    </w:p>
    <w:p w14:paraId="5629F40C" w14:textId="77777777"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 освобожденных от практических занятий по физической культуре по состоянию здоровья:</w:t>
      </w:r>
    </w:p>
    <w:p w14:paraId="22845776" w14:textId="77777777" w:rsidR="005023B4" w:rsidRPr="00543A53" w:rsidRDefault="005023B4" w:rsidP="00543A53">
      <w:pPr>
        <w:autoSpaceDE w:val="0"/>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rPr>
        <w:t>1. Подготовка докладов, тезисов, рефератов на тему, предложенную преподавателем</w:t>
      </w:r>
      <w:r w:rsidRPr="00543A53">
        <w:rPr>
          <w:rFonts w:asciiTheme="majorBidi" w:eastAsia="TimesNewRomanPSMT" w:hAnsiTheme="majorBidi" w:cstheme="majorBidi"/>
          <w:color w:val="000000"/>
        </w:rPr>
        <w:t>.</w:t>
      </w:r>
    </w:p>
    <w:p w14:paraId="4A1C214F" w14:textId="77777777" w:rsidR="005023B4" w:rsidRPr="00543A53" w:rsidRDefault="005023B4" w:rsidP="00543A53">
      <w:pPr>
        <w:spacing w:line="276" w:lineRule="auto"/>
        <w:jc w:val="both"/>
        <w:rPr>
          <w:rFonts w:asciiTheme="majorBidi" w:hAnsiTheme="majorBidi" w:cstheme="majorBidi"/>
        </w:rPr>
      </w:pPr>
      <w:r w:rsidRPr="00543A53">
        <w:rPr>
          <w:rFonts w:asciiTheme="majorBidi" w:eastAsia="TimesNewRomanPSMT" w:hAnsiTheme="majorBidi" w:cstheme="majorBidi"/>
          <w:color w:val="000000"/>
        </w:rPr>
        <w:t xml:space="preserve">В исключительных случаях, по представлению преподавателя учебной группы, решением кафедры, обучающимся, не выполнившим отдельные практические зачетные нормативы, может быть, поставлен семестровый зачет. Данное положение может быть использовано только при условии регулярного посещения обучающимся учебных занятий и при существенных положительных сдвигах в физической подготовленности в зачетных упражнениях. </w:t>
      </w:r>
    </w:p>
    <w:p w14:paraId="3436AC91" w14:textId="77777777" w:rsidR="00C62852" w:rsidRDefault="00A14DEC" w:rsidP="00A14DEC">
      <w:pPr>
        <w:pStyle w:val="2"/>
        <w:jc w:val="both"/>
      </w:pPr>
      <w:bookmarkStart w:id="26" w:name="_Toc64285364"/>
      <w:r>
        <w:lastRenderedPageBreak/>
        <w:t>Литература</w:t>
      </w:r>
      <w:bookmarkEnd w:id="26"/>
    </w:p>
    <w:p w14:paraId="3086FA7D" w14:textId="77777777" w:rsidR="00A14DEC" w:rsidRPr="007D6647" w:rsidRDefault="00A14DEC" w:rsidP="00A14DEC">
      <w:pPr>
        <w:pStyle w:val="3"/>
        <w:suppressAutoHyphens/>
        <w:spacing w:line="276" w:lineRule="auto"/>
        <w:rPr>
          <w:rFonts w:asciiTheme="majorBidi" w:hAnsiTheme="majorBidi" w:cstheme="majorBidi"/>
        </w:rPr>
      </w:pPr>
      <w:bookmarkStart w:id="27" w:name="_Toc64271976"/>
      <w:bookmarkStart w:id="28" w:name="_Toc64285365"/>
      <w:r w:rsidRPr="007D6647">
        <w:rPr>
          <w:rFonts w:asciiTheme="majorBidi" w:hAnsiTheme="majorBidi" w:cstheme="majorBidi"/>
        </w:rPr>
        <w:t>Основная:</w:t>
      </w:r>
      <w:bookmarkEnd w:id="27"/>
      <w:bookmarkEnd w:id="28"/>
    </w:p>
    <w:p w14:paraId="45444FA6" w14:textId="77777777" w:rsidR="00A14DEC" w:rsidRPr="007D6647" w:rsidRDefault="00A14DEC" w:rsidP="00A14DEC">
      <w:pPr>
        <w:pStyle w:val="a0"/>
        <w:spacing w:line="276" w:lineRule="auto"/>
        <w:jc w:val="both"/>
        <w:rPr>
          <w:rFonts w:asciiTheme="majorBidi" w:eastAsia="TimesNewRomanPSMT" w:hAnsiTheme="majorBidi" w:cstheme="majorBidi"/>
        </w:rPr>
      </w:pPr>
      <w:r w:rsidRPr="007D6647">
        <w:rPr>
          <w:rFonts w:asciiTheme="majorBidi" w:eastAsia="TimesNewRomanPSMT" w:hAnsiTheme="majorBidi" w:cstheme="majorBidi"/>
        </w:rPr>
        <w:t>Методические рекомендации к проведению уроков физической культуры [Текст] / Министерство Просвещения РСФСР, Научно-исследовательский институт школ ; сост. Л. И. Пензулаева. - М. : [б. и.], 1985. - 28 с.</w:t>
      </w:r>
    </w:p>
    <w:p w14:paraId="68B05CA8" w14:textId="77777777" w:rsidR="00A14DEC" w:rsidRPr="007D6647" w:rsidRDefault="00A14DEC" w:rsidP="00A14DEC">
      <w:pPr>
        <w:pStyle w:val="3"/>
        <w:suppressAutoHyphens/>
        <w:spacing w:line="276" w:lineRule="auto"/>
        <w:rPr>
          <w:rFonts w:asciiTheme="majorBidi" w:hAnsiTheme="majorBidi" w:cstheme="majorBidi"/>
        </w:rPr>
      </w:pPr>
      <w:bookmarkStart w:id="29" w:name="_Toc64271977"/>
      <w:bookmarkStart w:id="30" w:name="_Toc64285366"/>
      <w:r w:rsidRPr="007D6647">
        <w:rPr>
          <w:rFonts w:asciiTheme="majorBidi" w:hAnsiTheme="majorBidi" w:cstheme="majorBidi"/>
        </w:rPr>
        <w:t>Дополнительная:</w:t>
      </w:r>
      <w:bookmarkEnd w:id="29"/>
      <w:bookmarkEnd w:id="30"/>
    </w:p>
    <w:p w14:paraId="50DF9290" w14:textId="77777777" w:rsidR="00A14DEC" w:rsidRPr="007D6647" w:rsidRDefault="00A14DEC" w:rsidP="00A14DEC">
      <w:pPr>
        <w:pStyle w:val="a0"/>
        <w:spacing w:line="276" w:lineRule="auto"/>
        <w:jc w:val="both"/>
        <w:rPr>
          <w:rFonts w:asciiTheme="majorBidi" w:eastAsia="TimesNewRomanPSMT" w:hAnsiTheme="majorBidi" w:cstheme="majorBidi"/>
        </w:rPr>
      </w:pPr>
      <w:r w:rsidRPr="007D6647">
        <w:rPr>
          <w:rFonts w:asciiTheme="majorBidi" w:eastAsia="TimesNewRomanPSMT" w:hAnsiTheme="majorBidi" w:cstheme="majorBidi"/>
        </w:rPr>
        <w:t>Столяров, Владислав Иванович. Социология физической культуры и спорта [Текст] : Введение в проблематику и новая концепция / В. И. Столяров. - М.</w:t>
      </w:r>
      <w:r>
        <w:rPr>
          <w:rFonts w:asciiTheme="majorBidi" w:eastAsia="TimesNewRomanPSMT" w:hAnsiTheme="majorBidi" w:cstheme="majorBidi"/>
        </w:rPr>
        <w:t xml:space="preserve"> : СпАрт РГАФК, 2002. - 346 с. </w:t>
      </w:r>
    </w:p>
    <w:p w14:paraId="2C068FFB" w14:textId="77777777" w:rsidR="00A14DEC" w:rsidRPr="00543A53" w:rsidRDefault="00A14DEC" w:rsidP="00543A53">
      <w:pPr>
        <w:pStyle w:val="1"/>
        <w:numPr>
          <w:ilvl w:val="0"/>
          <w:numId w:val="0"/>
        </w:numPr>
        <w:tabs>
          <w:tab w:val="clear" w:pos="993"/>
          <w:tab w:val="left" w:pos="1134"/>
        </w:tabs>
        <w:spacing w:before="0" w:after="120" w:line="276" w:lineRule="auto"/>
        <w:ind w:left="567"/>
        <w:rPr>
          <w:rFonts w:asciiTheme="majorBidi" w:hAnsiTheme="majorBidi" w:cstheme="majorBidi"/>
          <w:b w:val="0"/>
        </w:rPr>
      </w:pPr>
    </w:p>
    <w:p w14:paraId="12CE58B8" w14:textId="77777777" w:rsidR="00227FF1" w:rsidRPr="00543A53" w:rsidRDefault="00227FF1" w:rsidP="00543A53">
      <w:pPr>
        <w:pStyle w:val="2"/>
        <w:rPr>
          <w:rFonts w:asciiTheme="majorBidi" w:hAnsiTheme="majorBidi" w:cstheme="majorBidi"/>
        </w:rPr>
      </w:pPr>
      <w:bookmarkStart w:id="31" w:name="_Toc64285367"/>
      <w:r w:rsidRPr="00543A53">
        <w:rPr>
          <w:rFonts w:asciiTheme="majorBidi" w:eastAsia="TimesNewRomanPSMT" w:hAnsiTheme="majorBidi" w:cstheme="majorBidi"/>
        </w:rPr>
        <w:t>Интернет-ресурсы</w:t>
      </w:r>
      <w:bookmarkEnd w:id="31"/>
    </w:p>
    <w:tbl>
      <w:tblPr>
        <w:tblW w:w="0" w:type="auto"/>
        <w:tblLook w:val="0000" w:firstRow="0" w:lastRow="0" w:firstColumn="0" w:lastColumn="0" w:noHBand="0" w:noVBand="0"/>
      </w:tblPr>
      <w:tblGrid>
        <w:gridCol w:w="4410"/>
        <w:gridCol w:w="5217"/>
      </w:tblGrid>
      <w:tr w:rsidR="00227FF1" w:rsidRPr="00543A53" w14:paraId="281F9EE1" w14:textId="77777777" w:rsidTr="00227FF1">
        <w:tc>
          <w:tcPr>
            <w:tcW w:w="0" w:type="auto"/>
            <w:tcBorders>
              <w:top w:val="single" w:sz="4" w:space="0" w:color="000000"/>
              <w:left w:val="single" w:sz="4" w:space="0" w:color="000000"/>
              <w:bottom w:val="single" w:sz="4" w:space="0" w:color="000000"/>
            </w:tcBorders>
            <w:shd w:val="clear" w:color="auto" w:fill="auto"/>
          </w:tcPr>
          <w:p w14:paraId="112E37BB" w14:textId="77777777" w:rsidR="00227FF1" w:rsidRPr="00543A53" w:rsidRDefault="00227FF1" w:rsidP="00543A53">
            <w:pPr>
              <w:spacing w:line="276" w:lineRule="auto"/>
              <w:jc w:val="both"/>
              <w:rPr>
                <w:rFonts w:asciiTheme="majorBidi" w:hAnsiTheme="majorBidi" w:cstheme="majorBidi"/>
                <w:i/>
              </w:rPr>
            </w:pPr>
            <w:r w:rsidRPr="00543A53">
              <w:rPr>
                <w:rFonts w:asciiTheme="majorBidi" w:hAnsiTheme="majorBidi" w:cstheme="majorBidi"/>
                <w:i/>
              </w:rPr>
              <w:t>Наименование ресурса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1CACD8" w14:textId="77777777" w:rsidR="00227FF1" w:rsidRPr="00543A53" w:rsidRDefault="00227FF1" w:rsidP="00543A53">
            <w:pPr>
              <w:spacing w:line="276" w:lineRule="auto"/>
              <w:jc w:val="both"/>
              <w:rPr>
                <w:rFonts w:asciiTheme="majorBidi" w:hAnsiTheme="majorBidi" w:cstheme="majorBidi"/>
                <w:i/>
              </w:rPr>
            </w:pPr>
            <w:r w:rsidRPr="00543A53">
              <w:rPr>
                <w:rFonts w:asciiTheme="majorBidi" w:hAnsiTheme="majorBidi" w:cstheme="majorBidi"/>
                <w:i/>
              </w:rPr>
              <w:t>Краткая характеристика</w:t>
            </w:r>
          </w:p>
        </w:tc>
      </w:tr>
      <w:tr w:rsidR="00227FF1" w:rsidRPr="00543A53" w14:paraId="0584DF28" w14:textId="77777777" w:rsidTr="00227FF1">
        <w:tc>
          <w:tcPr>
            <w:tcW w:w="0" w:type="auto"/>
            <w:tcBorders>
              <w:top w:val="single" w:sz="4" w:space="0" w:color="000000"/>
              <w:left w:val="single" w:sz="4" w:space="0" w:color="000000"/>
              <w:bottom w:val="single" w:sz="4" w:space="0" w:color="000000"/>
            </w:tcBorders>
            <w:shd w:val="clear" w:color="auto" w:fill="auto"/>
          </w:tcPr>
          <w:p w14:paraId="601EF15B" w14:textId="77777777" w:rsidR="00227FF1" w:rsidRPr="00543A53" w:rsidRDefault="00F217A5" w:rsidP="00543A53">
            <w:pPr>
              <w:spacing w:line="276" w:lineRule="auto"/>
              <w:jc w:val="both"/>
              <w:rPr>
                <w:rFonts w:asciiTheme="majorBidi" w:hAnsiTheme="majorBidi" w:cstheme="majorBidi"/>
              </w:rPr>
            </w:pPr>
            <w:hyperlink r:id="rId8" w:history="1">
              <w:r w:rsidR="00227FF1" w:rsidRPr="00543A53">
                <w:rPr>
                  <w:rStyle w:val="a5"/>
                  <w:rFonts w:asciiTheme="majorBidi" w:hAnsiTheme="majorBidi" w:cstheme="majorBidi"/>
                  <w:lang w:val="en-US"/>
                </w:rPr>
                <w:t>http://lib.sportedu.ru/</w:t>
              </w:r>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1E252D" w14:textId="77777777"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Центральная отраслевая библиотека по физической культуре и спорту. Формирование фондов библиотека осуществляет благодаря тесным связям с ведущими издательствами в сфере физической культуры и спорта, а также с крупнейшими издательскими домами.</w:t>
            </w:r>
          </w:p>
        </w:tc>
      </w:tr>
      <w:tr w:rsidR="00227FF1" w:rsidRPr="00543A53" w14:paraId="794827C8" w14:textId="77777777" w:rsidTr="00227FF1">
        <w:tc>
          <w:tcPr>
            <w:tcW w:w="0" w:type="auto"/>
            <w:tcBorders>
              <w:top w:val="single" w:sz="4" w:space="0" w:color="000000"/>
              <w:left w:val="single" w:sz="4" w:space="0" w:color="000000"/>
              <w:bottom w:val="single" w:sz="4" w:space="0" w:color="000000"/>
            </w:tcBorders>
            <w:shd w:val="clear" w:color="auto" w:fill="auto"/>
          </w:tcPr>
          <w:p w14:paraId="5571B0A9" w14:textId="77777777" w:rsidR="00227FF1" w:rsidRPr="00543A53" w:rsidRDefault="00F217A5" w:rsidP="00543A53">
            <w:pPr>
              <w:spacing w:line="276" w:lineRule="auto"/>
              <w:jc w:val="both"/>
              <w:rPr>
                <w:rFonts w:asciiTheme="majorBidi" w:hAnsiTheme="majorBidi" w:cstheme="majorBidi"/>
              </w:rPr>
            </w:pPr>
            <w:hyperlink r:id="rId9"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iglib</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ru</w:t>
              </w:r>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9326E7" w14:textId="77777777"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Интернет-библиотека образовательных изданий, в которых собраны электронные учебники, справочные и учебные пособия. Удобный поиск по ключевым словам и отраслям знаний.</w:t>
            </w:r>
          </w:p>
        </w:tc>
      </w:tr>
      <w:tr w:rsidR="00227FF1" w:rsidRPr="00543A53" w14:paraId="1AC49707" w14:textId="77777777" w:rsidTr="00227FF1">
        <w:tc>
          <w:tcPr>
            <w:tcW w:w="0" w:type="auto"/>
            <w:tcBorders>
              <w:top w:val="single" w:sz="4" w:space="0" w:color="000000"/>
              <w:left w:val="single" w:sz="4" w:space="0" w:color="000000"/>
              <w:bottom w:val="single" w:sz="4" w:space="0" w:color="000000"/>
            </w:tcBorders>
            <w:shd w:val="clear" w:color="auto" w:fill="auto"/>
          </w:tcPr>
          <w:p w14:paraId="602B28E1" w14:textId="77777777" w:rsidR="00227FF1" w:rsidRPr="00543A53" w:rsidRDefault="00F217A5" w:rsidP="00543A53">
            <w:pPr>
              <w:spacing w:line="276" w:lineRule="auto"/>
              <w:jc w:val="both"/>
              <w:rPr>
                <w:rFonts w:asciiTheme="majorBidi" w:hAnsiTheme="majorBidi" w:cstheme="majorBidi"/>
              </w:rPr>
            </w:pPr>
            <w:hyperlink r:id="rId10"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elibrary</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ru</w:t>
              </w:r>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CC1813" w14:textId="77777777"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Научная электронная библиотека журналов.</w:t>
            </w:r>
          </w:p>
        </w:tc>
      </w:tr>
      <w:tr w:rsidR="00227FF1" w:rsidRPr="00543A53" w14:paraId="2BBBBCEE" w14:textId="77777777" w:rsidTr="00227FF1">
        <w:tc>
          <w:tcPr>
            <w:tcW w:w="0" w:type="auto"/>
            <w:tcBorders>
              <w:top w:val="single" w:sz="4" w:space="0" w:color="000000"/>
              <w:left w:val="single" w:sz="4" w:space="0" w:color="000000"/>
              <w:bottom w:val="single" w:sz="4" w:space="0" w:color="000000"/>
            </w:tcBorders>
            <w:shd w:val="clear" w:color="auto" w:fill="auto"/>
          </w:tcPr>
          <w:p w14:paraId="02E2A06B" w14:textId="77777777" w:rsidR="00227FF1" w:rsidRPr="00543A53" w:rsidRDefault="00F217A5" w:rsidP="00543A53">
            <w:pPr>
              <w:spacing w:line="276" w:lineRule="auto"/>
              <w:jc w:val="both"/>
              <w:rPr>
                <w:rFonts w:asciiTheme="majorBidi" w:hAnsiTheme="majorBidi" w:cstheme="majorBidi"/>
              </w:rPr>
            </w:pPr>
            <w:hyperlink r:id="rId11"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lib</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sportedu</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ru</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Press</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TPFK</w:t>
              </w:r>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30D72D" w14:textId="77777777"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Журнал «Теория и практика физической культуры»</w:t>
            </w:r>
          </w:p>
        </w:tc>
      </w:tr>
      <w:tr w:rsidR="00227FF1" w:rsidRPr="00543A53" w14:paraId="3096F255" w14:textId="77777777" w:rsidTr="00227FF1">
        <w:tc>
          <w:tcPr>
            <w:tcW w:w="0" w:type="auto"/>
            <w:tcBorders>
              <w:top w:val="single" w:sz="4" w:space="0" w:color="000000"/>
              <w:left w:val="single" w:sz="4" w:space="0" w:color="000000"/>
              <w:bottom w:val="single" w:sz="4" w:space="0" w:color="000000"/>
            </w:tcBorders>
            <w:shd w:val="clear" w:color="auto" w:fill="auto"/>
          </w:tcPr>
          <w:p w14:paraId="5C4BD04C" w14:textId="77777777" w:rsidR="00227FF1" w:rsidRPr="00543A53" w:rsidRDefault="00F217A5" w:rsidP="00543A53">
            <w:pPr>
              <w:spacing w:line="276" w:lineRule="auto"/>
              <w:jc w:val="both"/>
              <w:rPr>
                <w:rFonts w:asciiTheme="majorBidi" w:hAnsiTheme="majorBidi" w:cstheme="majorBidi"/>
              </w:rPr>
            </w:pPr>
            <w:hyperlink r:id="rId12" w:history="1">
              <w:r w:rsidR="006911D0" w:rsidRPr="00543A53">
                <w:rPr>
                  <w:rStyle w:val="a5"/>
                  <w:rFonts w:asciiTheme="majorBidi" w:hAnsiTheme="majorBidi" w:cstheme="majorBidi"/>
                  <w:lang w:val="en-US"/>
                </w:rPr>
                <w:t>http</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www</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lib</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sportedu</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ru</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PRESS</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FKVOT</w:t>
              </w:r>
            </w:hyperlink>
            <w:r w:rsidR="006911D0"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82EBA5" w14:textId="77777777"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Журнал «Физическая культура: воспитание, образование, тренировка»</w:t>
            </w:r>
          </w:p>
        </w:tc>
      </w:tr>
    </w:tbl>
    <w:p w14:paraId="29DB751B" w14:textId="77777777" w:rsidR="00543A53" w:rsidRPr="00543A53" w:rsidRDefault="00543A53" w:rsidP="00543A53">
      <w:pPr>
        <w:pStyle w:val="2"/>
        <w:rPr>
          <w:rFonts w:asciiTheme="majorBidi" w:hAnsiTheme="majorBidi" w:cstheme="majorBidi"/>
        </w:rPr>
      </w:pPr>
    </w:p>
    <w:p w14:paraId="6328588F" w14:textId="77777777" w:rsidR="00227FF1" w:rsidRPr="00543A53" w:rsidRDefault="00227FF1" w:rsidP="00543A53">
      <w:pPr>
        <w:pStyle w:val="2"/>
        <w:rPr>
          <w:rFonts w:asciiTheme="majorBidi" w:hAnsiTheme="majorBidi" w:cstheme="majorBidi"/>
        </w:rPr>
      </w:pPr>
      <w:bookmarkStart w:id="32" w:name="_Toc64285368"/>
      <w:r w:rsidRPr="00543A53">
        <w:rPr>
          <w:rFonts w:asciiTheme="majorBidi" w:hAnsiTheme="majorBidi" w:cstheme="majorBidi"/>
        </w:rPr>
        <w:t>Методические указания для обучающихся по освоению дисциплины</w:t>
      </w:r>
      <w:bookmarkEnd w:id="32"/>
    </w:p>
    <w:p w14:paraId="1DDA584B" w14:textId="77777777" w:rsidR="00227FF1" w:rsidRPr="00543A53" w:rsidRDefault="00227FF1" w:rsidP="00543A53">
      <w:pPr>
        <w:spacing w:line="276" w:lineRule="auto"/>
        <w:rPr>
          <w:rFonts w:asciiTheme="majorBidi" w:hAnsiTheme="majorBidi" w:cstheme="majorBidi"/>
        </w:rPr>
      </w:pPr>
      <w:r w:rsidRPr="00543A53">
        <w:rPr>
          <w:rFonts w:asciiTheme="majorBidi" w:hAnsiTheme="majorBidi" w:cstheme="majorBidi"/>
        </w:rPr>
        <w:t>В процессе прохождения обучения каждый обучающийся должен:</w:t>
      </w:r>
    </w:p>
    <w:p w14:paraId="5C79EFC4" w14:textId="77777777"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систематически посещать занятия по физическому воспитанию в дни и часы, предусмотренные учебным расписанием;</w:t>
      </w:r>
    </w:p>
    <w:p w14:paraId="4CF006B9" w14:textId="77777777"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повышать свою физическую подготовку и выполнять требования и нормы и совершенствовать спортивное мастерство;</w:t>
      </w:r>
    </w:p>
    <w:p w14:paraId="2F3EBCDA" w14:textId="77777777"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сдавать зачёты по физическому воспитанию в установленные сроки;</w:t>
      </w:r>
    </w:p>
    <w:p w14:paraId="14DFC247" w14:textId="77777777"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соблюдать рациональный режим учёбы, отдыха и питания;</w:t>
      </w:r>
    </w:p>
    <w:p w14:paraId="672CD16B" w14:textId="77777777"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lastRenderedPageBreak/>
        <w:t>регулярно заниматься гигиенической гимнастикой, самостоятельно заниматься физическими упражнениями и спортом, используя консультации преподавателя;</w:t>
      </w:r>
    </w:p>
    <w:p w14:paraId="3D6AD57B" w14:textId="77777777" w:rsidR="00227FF1" w:rsidRPr="00543A53" w:rsidRDefault="00227FF1" w:rsidP="00543A53">
      <w:pPr>
        <w:pStyle w:val="dashbullet"/>
        <w:numPr>
          <w:ilvl w:val="0"/>
          <w:numId w:val="6"/>
        </w:numPr>
        <w:spacing w:line="276" w:lineRule="auto"/>
        <w:ind w:left="0" w:firstLine="0"/>
        <w:rPr>
          <w:rFonts w:asciiTheme="majorBidi" w:eastAsia="Calibri" w:hAnsiTheme="majorBidi" w:cstheme="majorBidi"/>
        </w:rPr>
      </w:pPr>
      <w:r w:rsidRPr="00543A53">
        <w:rPr>
          <w:rFonts w:asciiTheme="majorBidi" w:hAnsiTheme="majorBidi" w:cstheme="majorBidi"/>
        </w:rPr>
        <w:t>проходить медицинское обследование в установленные сроки, осуществлять самоконтроль за состоянием здоровья, физического развития, за физической и спортивной подготовкой;</w:t>
      </w:r>
    </w:p>
    <w:p w14:paraId="468CA0D5" w14:textId="77777777" w:rsidR="000F1FFD" w:rsidRPr="00543A53" w:rsidRDefault="00227FF1" w:rsidP="00543A53">
      <w:pPr>
        <w:pStyle w:val="a0"/>
        <w:spacing w:line="276" w:lineRule="auto"/>
        <w:rPr>
          <w:rFonts w:asciiTheme="majorBidi" w:eastAsia="Calibri" w:hAnsiTheme="majorBidi" w:cstheme="majorBidi"/>
        </w:rPr>
      </w:pPr>
      <w:r w:rsidRPr="00543A53">
        <w:rPr>
          <w:rFonts w:asciiTheme="majorBidi" w:eastAsia="Calibri" w:hAnsiTheme="majorBidi" w:cstheme="majorBidi"/>
        </w:rPr>
        <w:t>иметь аккуратно подогнанные спортивный костюм и спортивную обувь, соответствующие виду занятий.</w:t>
      </w:r>
    </w:p>
    <w:p w14:paraId="1C02DA5B" w14:textId="77777777" w:rsidR="00543A53" w:rsidRPr="00543A53" w:rsidRDefault="00543A53" w:rsidP="00543A53">
      <w:pPr>
        <w:pStyle w:val="2"/>
        <w:rPr>
          <w:rFonts w:asciiTheme="majorBidi" w:hAnsiTheme="majorBidi" w:cstheme="majorBidi"/>
        </w:rPr>
      </w:pPr>
    </w:p>
    <w:p w14:paraId="347F99C5" w14:textId="77777777" w:rsidR="00227FF1" w:rsidRPr="00543A53" w:rsidRDefault="00227FF1" w:rsidP="00543A53">
      <w:pPr>
        <w:pStyle w:val="2"/>
        <w:rPr>
          <w:rFonts w:asciiTheme="majorBidi" w:hAnsiTheme="majorBidi" w:cstheme="majorBidi"/>
        </w:rPr>
      </w:pPr>
      <w:bookmarkStart w:id="33" w:name="_Toc64285369"/>
      <w:r w:rsidRPr="00543A53">
        <w:rPr>
          <w:rFonts w:asciiTheme="majorBidi" w:hAnsiTheme="majorBidi" w:cstheme="majorBidi"/>
        </w:rPr>
        <w:t>Материально-техническая база для осуществления образовательного процесса</w:t>
      </w:r>
      <w:bookmarkEnd w:id="33"/>
    </w:p>
    <w:p w14:paraId="1E3AE3B3" w14:textId="77777777"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u w:val="single"/>
        </w:rPr>
        <w:t xml:space="preserve">Спортивные сооружения: </w:t>
      </w:r>
    </w:p>
    <w:p w14:paraId="543E084B" w14:textId="77777777"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u w:val="single"/>
        </w:rPr>
      </w:pPr>
      <w:r w:rsidRPr="00543A53">
        <w:rPr>
          <w:rFonts w:asciiTheme="majorBidi" w:hAnsiTheme="majorBidi" w:cstheme="majorBidi"/>
          <w:b w:val="0"/>
        </w:rPr>
        <w:t xml:space="preserve">Спортивно-тренажерный зал, зал для аэробики. </w:t>
      </w:r>
    </w:p>
    <w:p w14:paraId="6AD0FCE9" w14:textId="77777777"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u w:val="single"/>
        </w:rPr>
        <w:t>Инвентарь</w:t>
      </w:r>
    </w:p>
    <w:p w14:paraId="6E836469" w14:textId="77777777" w:rsidR="006911D0"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rPr>
        <w:t>Весь инвентарь, необходимый для проведения учебных занятий по физической культуре имеется в достаточном количестве.</w:t>
      </w:r>
    </w:p>
    <w:p w14:paraId="41B01465" w14:textId="77777777" w:rsidR="000F1FFD" w:rsidRPr="00543A53" w:rsidRDefault="000F1FFD" w:rsidP="00543A53">
      <w:pPr>
        <w:spacing w:line="276" w:lineRule="auto"/>
        <w:jc w:val="both"/>
        <w:rPr>
          <w:rFonts w:asciiTheme="majorBidi" w:hAnsiTheme="majorBidi" w:cstheme="majorBidi"/>
          <w:i/>
        </w:rPr>
      </w:pPr>
    </w:p>
    <w:p w14:paraId="1B0B3119" w14:textId="77777777" w:rsidR="00227FF1" w:rsidRPr="00543A53" w:rsidRDefault="006911D0" w:rsidP="00543A53">
      <w:pPr>
        <w:spacing w:line="276" w:lineRule="auto"/>
        <w:jc w:val="both"/>
        <w:rPr>
          <w:rFonts w:asciiTheme="majorBidi" w:hAnsiTheme="majorBidi" w:cstheme="majorBidi"/>
          <w:i/>
        </w:rPr>
      </w:pPr>
      <w:r w:rsidRPr="00543A53">
        <w:rPr>
          <w:rFonts w:asciiTheme="majorBidi" w:hAnsiTheme="majorBidi" w:cstheme="majorBidi"/>
          <w:i/>
        </w:rPr>
        <w:t>Рабочая программа дисциплины разработана на кафедре Физической культуры ПСТГУ для ПСТБИ согласно требованиям Договора № 498 о сетевой форме реализации ООП.</w:t>
      </w:r>
    </w:p>
    <w:p w14:paraId="17674DB9" w14:textId="77777777" w:rsidR="00543A53" w:rsidRPr="00543A53" w:rsidRDefault="00543A53" w:rsidP="00543A53">
      <w:pPr>
        <w:spacing w:line="276" w:lineRule="auto"/>
        <w:jc w:val="both"/>
        <w:rPr>
          <w:rFonts w:asciiTheme="majorBidi" w:hAnsiTheme="majorBidi" w:cstheme="majorBidi"/>
          <w:i/>
        </w:rPr>
      </w:pPr>
    </w:p>
    <w:p w14:paraId="711D6A2D" w14:textId="77777777" w:rsidR="00227FF1" w:rsidRPr="00543A53" w:rsidRDefault="00227FF1" w:rsidP="00543A53">
      <w:pPr>
        <w:pStyle w:val="af0"/>
        <w:keepLines w:val="0"/>
        <w:spacing w:line="276" w:lineRule="auto"/>
        <w:ind w:firstLine="0"/>
        <w:rPr>
          <w:rFonts w:asciiTheme="majorBidi" w:hAnsiTheme="majorBidi" w:cstheme="majorBidi"/>
          <w:i/>
          <w:sz w:val="24"/>
          <w:szCs w:val="24"/>
          <w:shd w:val="clear" w:color="auto" w:fill="FFFFFF"/>
        </w:rPr>
      </w:pPr>
      <w:r w:rsidRPr="00543A53">
        <w:rPr>
          <w:rFonts w:asciiTheme="majorBidi" w:hAnsiTheme="majorBidi" w:cstheme="majorBidi"/>
          <w:i/>
          <w:sz w:val="24"/>
          <w:szCs w:val="24"/>
          <w:shd w:val="clear" w:color="auto" w:fill="FFFFFF"/>
        </w:rPr>
        <w:t xml:space="preserve">Автор  - Марьяшин М.Ф., зав. Кафедрой физической культуры ПСТГУ </w:t>
      </w:r>
    </w:p>
    <w:p w14:paraId="107F347D" w14:textId="77777777" w:rsidR="00227FF1" w:rsidRPr="00543A53" w:rsidRDefault="00227FF1" w:rsidP="00543A53">
      <w:pPr>
        <w:pStyle w:val="af0"/>
        <w:keepLines w:val="0"/>
        <w:spacing w:line="276" w:lineRule="auto"/>
        <w:ind w:firstLine="0"/>
        <w:rPr>
          <w:rFonts w:asciiTheme="majorBidi" w:hAnsiTheme="majorBidi" w:cstheme="majorBidi"/>
          <w:i/>
          <w:sz w:val="24"/>
          <w:szCs w:val="24"/>
          <w:shd w:val="clear" w:color="auto" w:fill="FFFFFF"/>
        </w:rPr>
      </w:pPr>
      <w:r w:rsidRPr="00543A53">
        <w:rPr>
          <w:rFonts w:asciiTheme="majorBidi" w:hAnsiTheme="majorBidi" w:cstheme="majorBidi"/>
          <w:i/>
          <w:sz w:val="24"/>
          <w:szCs w:val="24"/>
          <w:shd w:val="clear" w:color="auto" w:fill="FFFFFF"/>
        </w:rPr>
        <w:t>Рецензент – Шалупин В.И., зав. Кафедрой физического воспитания МГТУ ГА, к.п.н.</w:t>
      </w:r>
    </w:p>
    <w:p w14:paraId="7B0D67DD" w14:textId="77777777" w:rsidR="00543A53" w:rsidRPr="00543A53" w:rsidRDefault="00543A53" w:rsidP="00543A53">
      <w:pPr>
        <w:pStyle w:val="af0"/>
        <w:keepLines w:val="0"/>
        <w:spacing w:line="276" w:lineRule="auto"/>
        <w:ind w:firstLine="0"/>
        <w:rPr>
          <w:rFonts w:asciiTheme="majorBidi" w:hAnsiTheme="majorBidi" w:cstheme="majorBidi"/>
          <w:i/>
          <w:sz w:val="24"/>
          <w:szCs w:val="24"/>
          <w:shd w:val="clear" w:color="auto" w:fill="FFFFFF"/>
        </w:rPr>
      </w:pPr>
    </w:p>
    <w:p w14:paraId="4C567BED" w14:textId="77777777" w:rsidR="00543A53" w:rsidRPr="00543A53" w:rsidRDefault="00543A53" w:rsidP="00543A53">
      <w:pPr>
        <w:spacing w:line="276" w:lineRule="auto"/>
        <w:jc w:val="both"/>
        <w:rPr>
          <w:rFonts w:asciiTheme="majorBidi" w:hAnsiTheme="majorBidi" w:cstheme="majorBidi"/>
          <w:i/>
          <w:iCs/>
          <w:color w:val="000000"/>
        </w:rPr>
      </w:pPr>
      <w:r w:rsidRPr="00543A53">
        <w:rPr>
          <w:rFonts w:asciiTheme="majorBidi" w:hAnsiTheme="majorBidi" w:cstheme="majorBidi"/>
          <w:i/>
        </w:rPr>
        <w:t xml:space="preserve">Программа одобрена на заседании кафедры Пастырского и нравственного богословия </w:t>
      </w:r>
      <w:r w:rsidRPr="00543A53">
        <w:rPr>
          <w:rFonts w:asciiTheme="majorBidi" w:hAnsiTheme="majorBidi" w:cstheme="majorBidi"/>
          <w:i/>
          <w:iCs/>
          <w:color w:val="000000"/>
        </w:rPr>
        <w:t>от 05.03.2020, протокол № 7-03-20.</w:t>
      </w:r>
    </w:p>
    <w:p w14:paraId="2CDD09A4" w14:textId="77777777" w:rsidR="00C62852" w:rsidRPr="00543A53" w:rsidRDefault="00C62852" w:rsidP="00543A53">
      <w:pPr>
        <w:spacing w:line="276" w:lineRule="auto"/>
        <w:jc w:val="both"/>
        <w:rPr>
          <w:rFonts w:asciiTheme="majorBidi" w:hAnsiTheme="majorBidi" w:cstheme="majorBidi"/>
          <w:i/>
          <w:iCs/>
          <w:color w:val="000000"/>
        </w:rPr>
      </w:pPr>
    </w:p>
    <w:sectPr w:rsidR="00C62852" w:rsidRPr="00543A53" w:rsidSect="00DE619F">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A775" w14:textId="77777777" w:rsidR="00F217A5" w:rsidRDefault="00F217A5" w:rsidP="00C62852">
      <w:r>
        <w:separator/>
      </w:r>
    </w:p>
  </w:endnote>
  <w:endnote w:type="continuationSeparator" w:id="0">
    <w:p w14:paraId="1556235D" w14:textId="77777777" w:rsidR="00F217A5" w:rsidRDefault="00F217A5" w:rsidP="00C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3">
    <w:altName w:val="Times New Roman"/>
    <w:panose1 w:val="020B0604020202020204"/>
    <w:charset w:val="CC"/>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FJJHK+TimesNewRomanPSMT">
    <w:altName w:val="Arial Unicode MS"/>
    <w:panose1 w:val="020B0604020202020204"/>
    <w:charset w:val="80"/>
    <w:family w:val="auto"/>
    <w:pitch w:val="default"/>
  </w:font>
  <w:font w:name="TimesNewRomanPSMT">
    <w:altName w:val="Heiti TC Light"/>
    <w:panose1 w:val="020B0604020202020204"/>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7657" w14:textId="77777777" w:rsidR="001963D5" w:rsidRDefault="001963D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317567"/>
      <w:docPartObj>
        <w:docPartGallery w:val="Page Numbers (Bottom of Page)"/>
        <w:docPartUnique/>
      </w:docPartObj>
    </w:sdtPr>
    <w:sdtEndPr/>
    <w:sdtContent>
      <w:p w14:paraId="469A9F9E" w14:textId="77777777" w:rsidR="00693F6E" w:rsidRDefault="00693F6E">
        <w:pPr>
          <w:pStyle w:val="af2"/>
          <w:jc w:val="center"/>
        </w:pPr>
        <w:r>
          <w:fldChar w:fldCharType="begin"/>
        </w:r>
        <w:r>
          <w:instrText>PAGE   \* MERGEFORMAT</w:instrText>
        </w:r>
        <w:r>
          <w:fldChar w:fldCharType="separate"/>
        </w:r>
        <w:r w:rsidR="001963D5">
          <w:rPr>
            <w:noProof/>
          </w:rPr>
          <w:t>9</w:t>
        </w:r>
        <w:r>
          <w:fldChar w:fldCharType="end"/>
        </w:r>
      </w:p>
    </w:sdtContent>
  </w:sdt>
  <w:p w14:paraId="34EA3E8D" w14:textId="77777777" w:rsidR="00227FF1" w:rsidRDefault="00227FF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37F0" w14:textId="77777777" w:rsidR="001963D5" w:rsidRDefault="001963D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7C61" w14:textId="77777777" w:rsidR="00F217A5" w:rsidRDefault="00F217A5" w:rsidP="00C62852">
      <w:r>
        <w:separator/>
      </w:r>
    </w:p>
  </w:footnote>
  <w:footnote w:type="continuationSeparator" w:id="0">
    <w:p w14:paraId="19250A27" w14:textId="77777777" w:rsidR="00F217A5" w:rsidRDefault="00F217A5" w:rsidP="00C6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00F2" w14:textId="77777777" w:rsidR="001963D5" w:rsidRDefault="00F217A5">
    <w:pPr>
      <w:pStyle w:val="af1"/>
    </w:pPr>
    <w:r>
      <w:rPr>
        <w:noProof/>
        <w:lang w:eastAsia="ru-RU" w:bidi="he-IL"/>
      </w:rPr>
      <w:pict w14:anchorId="124A2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40766" o:spid="_x0000_s2051" type="#_x0000_t75" alt="" style="position:absolute;margin-left:0;margin-top:0;width:481.25pt;height:481.25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8814" w14:textId="77777777" w:rsidR="001963D5" w:rsidRDefault="00F217A5">
    <w:pPr>
      <w:pStyle w:val="af1"/>
    </w:pPr>
    <w:r>
      <w:rPr>
        <w:noProof/>
        <w:lang w:eastAsia="ru-RU" w:bidi="he-IL"/>
      </w:rPr>
      <w:pict w14:anchorId="40A80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40767" o:spid="_x0000_s2050" type="#_x0000_t75" alt="" style="position:absolute;margin-left:0;margin-top:0;width:481.25pt;height:481.25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58D3" w14:textId="77777777" w:rsidR="001963D5" w:rsidRDefault="00F217A5">
    <w:pPr>
      <w:pStyle w:val="af1"/>
    </w:pPr>
    <w:r>
      <w:rPr>
        <w:noProof/>
        <w:lang w:eastAsia="ru-RU" w:bidi="he-IL"/>
      </w:rPr>
      <w:pict w14:anchorId="34B07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40765" o:spid="_x0000_s2049" type="#_x0000_t75" alt="" style="position:absolute;margin-left:0;margin-top:0;width:481.25pt;height:481.25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9E7FF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1"/>
      <w:lvlText w:val="%1."/>
      <w:lvlJc w:val="left"/>
      <w:pPr>
        <w:tabs>
          <w:tab w:val="num" w:pos="0"/>
        </w:tabs>
        <w:ind w:left="9858" w:hanging="360"/>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4"/>
    <w:lvl w:ilvl="0">
      <w:start w:val="4"/>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0"/>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9858" w:hanging="360"/>
      </w:pPr>
      <w:rPr>
        <w:b/>
      </w:r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070" w:hanging="1080"/>
      </w:pPr>
    </w:lvl>
    <w:lvl w:ilvl="5">
      <w:start w:val="1"/>
      <w:numFmt w:val="decimal"/>
      <w:lvlText w:val="%1.%2.%3.%4.%5.%6."/>
      <w:lvlJc w:val="left"/>
      <w:pPr>
        <w:tabs>
          <w:tab w:val="num" w:pos="0"/>
        </w:tabs>
        <w:ind w:left="2211"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853" w:hanging="1440"/>
      </w:pPr>
    </w:lvl>
    <w:lvl w:ilvl="8">
      <w:start w:val="1"/>
      <w:numFmt w:val="decimal"/>
      <w:lvlText w:val="%1.%2.%3.%4.%5.%6.%7.%8.%9."/>
      <w:lvlJc w:val="left"/>
      <w:pPr>
        <w:tabs>
          <w:tab w:val="num" w:pos="0"/>
        </w:tabs>
        <w:ind w:left="3354" w:hanging="1800"/>
      </w:pPr>
    </w:lvl>
  </w:abstractNum>
  <w:abstractNum w:abstractNumId="5" w15:restartNumberingAfterBreak="0">
    <w:nsid w:val="1B03063C"/>
    <w:multiLevelType w:val="hybridMultilevel"/>
    <w:tmpl w:val="A6EE77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F3C0520"/>
    <w:multiLevelType w:val="hybridMultilevel"/>
    <w:tmpl w:val="ABC43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8" w15:restartNumberingAfterBreak="0">
    <w:nsid w:val="4AFB37D2"/>
    <w:multiLevelType w:val="hybridMultilevel"/>
    <w:tmpl w:val="5F967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NDUzNzc3MzcwtzRS0lEKTi0uzszPAykwqgUAKr9ZyiwAAAA="/>
  </w:docVars>
  <w:rsids>
    <w:rsidRoot w:val="00691595"/>
    <w:rsid w:val="00023F4A"/>
    <w:rsid w:val="00060ABE"/>
    <w:rsid w:val="000B2EA0"/>
    <w:rsid w:val="000F1FFD"/>
    <w:rsid w:val="000F2DD8"/>
    <w:rsid w:val="001947EF"/>
    <w:rsid w:val="001963D5"/>
    <w:rsid w:val="001B16B4"/>
    <w:rsid w:val="00227FF1"/>
    <w:rsid w:val="002828A3"/>
    <w:rsid w:val="002C1CFF"/>
    <w:rsid w:val="003B5321"/>
    <w:rsid w:val="003F6538"/>
    <w:rsid w:val="003F713D"/>
    <w:rsid w:val="00434F8C"/>
    <w:rsid w:val="005023B4"/>
    <w:rsid w:val="005249CF"/>
    <w:rsid w:val="00543A53"/>
    <w:rsid w:val="0057642B"/>
    <w:rsid w:val="0060177A"/>
    <w:rsid w:val="0063225D"/>
    <w:rsid w:val="006911D0"/>
    <w:rsid w:val="00691595"/>
    <w:rsid w:val="00693F6E"/>
    <w:rsid w:val="007434A3"/>
    <w:rsid w:val="00774C23"/>
    <w:rsid w:val="007945CD"/>
    <w:rsid w:val="007B13F2"/>
    <w:rsid w:val="0084261C"/>
    <w:rsid w:val="009376C1"/>
    <w:rsid w:val="00A0706B"/>
    <w:rsid w:val="00A14DEC"/>
    <w:rsid w:val="00A354BE"/>
    <w:rsid w:val="00A3707C"/>
    <w:rsid w:val="00A52059"/>
    <w:rsid w:val="00A701B2"/>
    <w:rsid w:val="00A94BB1"/>
    <w:rsid w:val="00AC1853"/>
    <w:rsid w:val="00AF4CDA"/>
    <w:rsid w:val="00B10F8C"/>
    <w:rsid w:val="00C5532F"/>
    <w:rsid w:val="00C62852"/>
    <w:rsid w:val="00D13C34"/>
    <w:rsid w:val="00D24869"/>
    <w:rsid w:val="00D46766"/>
    <w:rsid w:val="00D53A57"/>
    <w:rsid w:val="00DA09A2"/>
    <w:rsid w:val="00DE619F"/>
    <w:rsid w:val="00E67013"/>
    <w:rsid w:val="00E9533F"/>
    <w:rsid w:val="00EA7151"/>
    <w:rsid w:val="00EC344D"/>
    <w:rsid w:val="00F217A5"/>
    <w:rsid w:val="00F32DBE"/>
    <w:rsid w:val="00F60481"/>
    <w:rsid w:val="00FA7756"/>
    <w:rsid w:val="00FE63E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8B9E159"/>
  <w15:docId w15:val="{C0878433-4585-4962-B499-656C640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19F"/>
    <w:rPr>
      <w:sz w:val="24"/>
      <w:szCs w:val="24"/>
      <w:lang w:eastAsia="ar-SA"/>
    </w:rPr>
  </w:style>
  <w:style w:type="paragraph" w:styleId="10">
    <w:name w:val="heading 1"/>
    <w:basedOn w:val="a"/>
    <w:next w:val="a"/>
    <w:link w:val="11"/>
    <w:uiPriority w:val="9"/>
    <w:qFormat/>
    <w:rsid w:val="00227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autoRedefine/>
    <w:qFormat/>
    <w:rsid w:val="00227FF1"/>
    <w:pPr>
      <w:keepNext/>
      <w:keepLines/>
      <w:numPr>
        <w:ilvl w:val="1"/>
        <w:numId w:val="1"/>
      </w:numPr>
      <w:spacing w:line="276" w:lineRule="auto"/>
      <w:ind w:left="0" w:firstLine="0"/>
      <w:outlineLvl w:val="1"/>
    </w:pPr>
    <w:rPr>
      <w:rFonts w:ascii="Cambria" w:hAnsi="Cambria"/>
      <w:b/>
      <w:color w:val="000000" w:themeColor="text1"/>
    </w:rPr>
  </w:style>
  <w:style w:type="paragraph" w:styleId="3">
    <w:name w:val="heading 3"/>
    <w:basedOn w:val="a"/>
    <w:next w:val="a0"/>
    <w:autoRedefine/>
    <w:qFormat/>
    <w:rsid w:val="00227FF1"/>
    <w:pPr>
      <w:keepNext/>
      <w:numPr>
        <w:ilvl w:val="2"/>
        <w:numId w:val="1"/>
      </w:numPr>
      <w:spacing w:line="360" w:lineRule="auto"/>
      <w:ind w:left="360" w:firstLine="0"/>
      <w:jc w:val="both"/>
      <w:outlineLvl w:val="2"/>
    </w:pPr>
    <w:rPr>
      <w:rFonts w:eastAsia="Calibri"/>
      <w:b/>
      <w:i/>
      <w:iCs/>
    </w:rPr>
  </w:style>
  <w:style w:type="paragraph" w:styleId="4">
    <w:name w:val="heading 4"/>
    <w:basedOn w:val="a"/>
    <w:next w:val="a"/>
    <w:link w:val="40"/>
    <w:qFormat/>
    <w:rsid w:val="00E9533F"/>
    <w:pPr>
      <w:keepNext/>
      <w:numPr>
        <w:ilvl w:val="3"/>
        <w:numId w:val="7"/>
      </w:numPr>
      <w:spacing w:before="240" w:after="60"/>
      <w:outlineLvl w:val="3"/>
    </w:pPr>
    <w:rPr>
      <w:b/>
      <w:bCs/>
      <w:sz w:val="28"/>
      <w:szCs w:val="28"/>
      <w:lang w:eastAsia="ru-RU"/>
    </w:rPr>
  </w:style>
  <w:style w:type="paragraph" w:styleId="5">
    <w:name w:val="heading 5"/>
    <w:basedOn w:val="a"/>
    <w:next w:val="a"/>
    <w:link w:val="50"/>
    <w:uiPriority w:val="9"/>
    <w:unhideWhenUsed/>
    <w:qFormat/>
    <w:rsid w:val="00227FF1"/>
    <w:pPr>
      <w:keepNext/>
      <w:keepLines/>
      <w:spacing w:before="200"/>
      <w:outlineLvl w:val="4"/>
    </w:pPr>
    <w:rPr>
      <w:rFonts w:asciiTheme="majorHAnsi" w:eastAsiaTheme="majorEastAsia" w:hAnsiTheme="majorHAnsi" w:cstheme="majorBidi"/>
      <w:color w:val="243F60" w:themeColor="accent1" w:themeShade="7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E619F"/>
    <w:rPr>
      <w:b/>
    </w:rPr>
  </w:style>
  <w:style w:type="character" w:customStyle="1" w:styleId="WW8Num1z1">
    <w:name w:val="WW8Num1z1"/>
    <w:rsid w:val="00DE619F"/>
  </w:style>
  <w:style w:type="character" w:customStyle="1" w:styleId="WW8Num1z2">
    <w:name w:val="WW8Num1z2"/>
    <w:rsid w:val="00DE619F"/>
  </w:style>
  <w:style w:type="character" w:customStyle="1" w:styleId="WW8Num1z3">
    <w:name w:val="WW8Num1z3"/>
    <w:rsid w:val="00DE619F"/>
  </w:style>
  <w:style w:type="character" w:customStyle="1" w:styleId="WW8Num1z4">
    <w:name w:val="WW8Num1z4"/>
    <w:rsid w:val="00DE619F"/>
  </w:style>
  <w:style w:type="character" w:customStyle="1" w:styleId="WW8Num1z5">
    <w:name w:val="WW8Num1z5"/>
    <w:rsid w:val="00DE619F"/>
  </w:style>
  <w:style w:type="character" w:customStyle="1" w:styleId="WW8Num1z6">
    <w:name w:val="WW8Num1z6"/>
    <w:rsid w:val="00DE619F"/>
  </w:style>
  <w:style w:type="character" w:customStyle="1" w:styleId="WW8Num1z7">
    <w:name w:val="WW8Num1z7"/>
    <w:rsid w:val="00DE619F"/>
  </w:style>
  <w:style w:type="character" w:customStyle="1" w:styleId="WW8Num1z8">
    <w:name w:val="WW8Num1z8"/>
    <w:rsid w:val="00DE619F"/>
  </w:style>
  <w:style w:type="character" w:customStyle="1" w:styleId="WW8Num2z0">
    <w:name w:val="WW8Num2z0"/>
    <w:rsid w:val="00DE619F"/>
    <w:rPr>
      <w:b/>
    </w:rPr>
  </w:style>
  <w:style w:type="character" w:customStyle="1" w:styleId="WW8Num2z2">
    <w:name w:val="WW8Num2z2"/>
    <w:rsid w:val="00DE619F"/>
  </w:style>
  <w:style w:type="character" w:customStyle="1" w:styleId="WW8Num2z3">
    <w:name w:val="WW8Num2z3"/>
    <w:rsid w:val="00DE619F"/>
  </w:style>
  <w:style w:type="character" w:customStyle="1" w:styleId="WW8Num2z4">
    <w:name w:val="WW8Num2z4"/>
    <w:rsid w:val="00DE619F"/>
  </w:style>
  <w:style w:type="character" w:customStyle="1" w:styleId="WW8Num2z5">
    <w:name w:val="WW8Num2z5"/>
    <w:rsid w:val="00DE619F"/>
  </w:style>
  <w:style w:type="character" w:customStyle="1" w:styleId="WW8Num2z6">
    <w:name w:val="WW8Num2z6"/>
    <w:rsid w:val="00DE619F"/>
  </w:style>
  <w:style w:type="character" w:customStyle="1" w:styleId="WW8Num2z7">
    <w:name w:val="WW8Num2z7"/>
    <w:rsid w:val="00DE619F"/>
  </w:style>
  <w:style w:type="character" w:customStyle="1" w:styleId="WW8Num2z8">
    <w:name w:val="WW8Num2z8"/>
    <w:rsid w:val="00DE619F"/>
  </w:style>
  <w:style w:type="character" w:customStyle="1" w:styleId="WW8Num3z0">
    <w:name w:val="WW8Num3z0"/>
    <w:rsid w:val="00DE619F"/>
  </w:style>
  <w:style w:type="character" w:customStyle="1" w:styleId="WW8Num3z1">
    <w:name w:val="WW8Num3z1"/>
    <w:rsid w:val="00DE619F"/>
  </w:style>
  <w:style w:type="character" w:customStyle="1" w:styleId="WW8Num3z2">
    <w:name w:val="WW8Num3z2"/>
    <w:rsid w:val="00DE619F"/>
  </w:style>
  <w:style w:type="character" w:customStyle="1" w:styleId="WW8Num3z3">
    <w:name w:val="WW8Num3z3"/>
    <w:rsid w:val="00DE619F"/>
  </w:style>
  <w:style w:type="character" w:customStyle="1" w:styleId="WW8Num3z4">
    <w:name w:val="WW8Num3z4"/>
    <w:rsid w:val="00DE619F"/>
  </w:style>
  <w:style w:type="character" w:customStyle="1" w:styleId="WW8Num3z5">
    <w:name w:val="WW8Num3z5"/>
    <w:rsid w:val="00DE619F"/>
  </w:style>
  <w:style w:type="character" w:customStyle="1" w:styleId="WW8Num3z6">
    <w:name w:val="WW8Num3z6"/>
    <w:rsid w:val="00DE619F"/>
  </w:style>
  <w:style w:type="character" w:customStyle="1" w:styleId="WW8Num3z7">
    <w:name w:val="WW8Num3z7"/>
    <w:rsid w:val="00DE619F"/>
  </w:style>
  <w:style w:type="character" w:customStyle="1" w:styleId="WW8Num3z8">
    <w:name w:val="WW8Num3z8"/>
    <w:rsid w:val="00DE619F"/>
  </w:style>
  <w:style w:type="character" w:customStyle="1" w:styleId="WW8Num4z0">
    <w:name w:val="WW8Num4z0"/>
    <w:rsid w:val="00DE619F"/>
    <w:rPr>
      <w:rFonts w:ascii="Times New Roman" w:hAnsi="Times New Roman" w:cs="Times New Roman"/>
      <w:sz w:val="24"/>
      <w:szCs w:val="24"/>
    </w:rPr>
  </w:style>
  <w:style w:type="character" w:customStyle="1" w:styleId="WW8Num4z1">
    <w:name w:val="WW8Num4z1"/>
    <w:rsid w:val="00DE619F"/>
  </w:style>
  <w:style w:type="character" w:customStyle="1" w:styleId="WW8Num4z2">
    <w:name w:val="WW8Num4z2"/>
    <w:rsid w:val="00DE619F"/>
  </w:style>
  <w:style w:type="character" w:customStyle="1" w:styleId="WW8Num4z3">
    <w:name w:val="WW8Num4z3"/>
    <w:rsid w:val="00DE619F"/>
  </w:style>
  <w:style w:type="character" w:customStyle="1" w:styleId="WW8Num4z4">
    <w:name w:val="WW8Num4z4"/>
    <w:rsid w:val="00DE619F"/>
  </w:style>
  <w:style w:type="character" w:customStyle="1" w:styleId="WW8Num4z5">
    <w:name w:val="WW8Num4z5"/>
    <w:rsid w:val="00DE619F"/>
  </w:style>
  <w:style w:type="character" w:customStyle="1" w:styleId="WW8Num4z6">
    <w:name w:val="WW8Num4z6"/>
    <w:rsid w:val="00DE619F"/>
  </w:style>
  <w:style w:type="character" w:customStyle="1" w:styleId="WW8Num4z7">
    <w:name w:val="WW8Num4z7"/>
    <w:rsid w:val="00DE619F"/>
  </w:style>
  <w:style w:type="character" w:customStyle="1" w:styleId="WW8Num4z8">
    <w:name w:val="WW8Num4z8"/>
    <w:rsid w:val="00DE619F"/>
  </w:style>
  <w:style w:type="character" w:customStyle="1" w:styleId="WW8Num5z0">
    <w:name w:val="WW8Num5z0"/>
    <w:rsid w:val="00DE619F"/>
    <w:rPr>
      <w:rFonts w:ascii="Times New Roman" w:hAnsi="Times New Roman" w:cs="Times New Roman"/>
      <w:sz w:val="24"/>
      <w:szCs w:val="24"/>
    </w:rPr>
  </w:style>
  <w:style w:type="character" w:customStyle="1" w:styleId="WW8Num5z1">
    <w:name w:val="WW8Num5z1"/>
    <w:rsid w:val="00DE619F"/>
  </w:style>
  <w:style w:type="character" w:customStyle="1" w:styleId="WW8Num5z2">
    <w:name w:val="WW8Num5z2"/>
    <w:rsid w:val="00DE619F"/>
  </w:style>
  <w:style w:type="character" w:customStyle="1" w:styleId="WW8Num5z3">
    <w:name w:val="WW8Num5z3"/>
    <w:rsid w:val="00DE619F"/>
  </w:style>
  <w:style w:type="character" w:customStyle="1" w:styleId="WW8Num5z4">
    <w:name w:val="WW8Num5z4"/>
    <w:rsid w:val="00DE619F"/>
  </w:style>
  <w:style w:type="character" w:customStyle="1" w:styleId="WW8Num5z5">
    <w:name w:val="WW8Num5z5"/>
    <w:rsid w:val="00DE619F"/>
  </w:style>
  <w:style w:type="character" w:customStyle="1" w:styleId="WW8Num5z6">
    <w:name w:val="WW8Num5z6"/>
    <w:rsid w:val="00DE619F"/>
  </w:style>
  <w:style w:type="character" w:customStyle="1" w:styleId="WW8Num5z7">
    <w:name w:val="WW8Num5z7"/>
    <w:rsid w:val="00DE619F"/>
  </w:style>
  <w:style w:type="character" w:customStyle="1" w:styleId="WW8Num5z8">
    <w:name w:val="WW8Num5z8"/>
    <w:rsid w:val="00DE619F"/>
  </w:style>
  <w:style w:type="character" w:customStyle="1" w:styleId="WW8Num6z0">
    <w:name w:val="WW8Num6z0"/>
    <w:rsid w:val="00DE619F"/>
    <w:rPr>
      <w:b/>
    </w:rPr>
  </w:style>
  <w:style w:type="character" w:customStyle="1" w:styleId="WW8Num6z2">
    <w:name w:val="WW8Num6z2"/>
    <w:rsid w:val="00DE619F"/>
  </w:style>
  <w:style w:type="character" w:customStyle="1" w:styleId="WW8Num6z3">
    <w:name w:val="WW8Num6z3"/>
    <w:rsid w:val="00DE619F"/>
  </w:style>
  <w:style w:type="character" w:customStyle="1" w:styleId="WW8Num6z4">
    <w:name w:val="WW8Num6z4"/>
    <w:rsid w:val="00DE619F"/>
  </w:style>
  <w:style w:type="character" w:customStyle="1" w:styleId="WW8Num6z5">
    <w:name w:val="WW8Num6z5"/>
    <w:rsid w:val="00DE619F"/>
  </w:style>
  <w:style w:type="character" w:customStyle="1" w:styleId="WW8Num6z6">
    <w:name w:val="WW8Num6z6"/>
    <w:rsid w:val="00DE619F"/>
  </w:style>
  <w:style w:type="character" w:customStyle="1" w:styleId="WW8Num6z7">
    <w:name w:val="WW8Num6z7"/>
    <w:rsid w:val="00DE619F"/>
  </w:style>
  <w:style w:type="character" w:customStyle="1" w:styleId="WW8Num6z8">
    <w:name w:val="WW8Num6z8"/>
    <w:rsid w:val="00DE619F"/>
  </w:style>
  <w:style w:type="character" w:customStyle="1" w:styleId="12">
    <w:name w:val="Основной шрифт абзаца1"/>
    <w:rsid w:val="00DE619F"/>
  </w:style>
  <w:style w:type="character" w:customStyle="1" w:styleId="30">
    <w:name w:val="Заголовок 3 Знак"/>
    <w:rsid w:val="00DE619F"/>
    <w:rPr>
      <w:rFonts w:ascii="Times New Roman" w:eastAsia="Calibri" w:hAnsi="Times New Roman" w:cs="Times New Roman"/>
      <w:i/>
      <w:iCs/>
      <w:sz w:val="24"/>
      <w:szCs w:val="24"/>
    </w:rPr>
  </w:style>
  <w:style w:type="character" w:customStyle="1" w:styleId="20">
    <w:name w:val="Основной текст с отступом 2 Знак"/>
    <w:rsid w:val="00DE619F"/>
    <w:rPr>
      <w:rFonts w:ascii="Times New Roman" w:eastAsia="Times New Roman" w:hAnsi="Times New Roman" w:cs="Times New Roman"/>
      <w:sz w:val="24"/>
      <w:szCs w:val="24"/>
    </w:rPr>
  </w:style>
  <w:style w:type="character" w:customStyle="1" w:styleId="a4">
    <w:name w:val="Основной текст Знак"/>
    <w:rsid w:val="00DE619F"/>
    <w:rPr>
      <w:rFonts w:ascii="Times New Roman" w:eastAsia="Times New Roman" w:hAnsi="Times New Roman" w:cs="Times New Roman"/>
      <w:sz w:val="24"/>
      <w:szCs w:val="24"/>
    </w:rPr>
  </w:style>
  <w:style w:type="character" w:customStyle="1" w:styleId="apple-converted-space">
    <w:name w:val="apple-converted-space"/>
    <w:basedOn w:val="12"/>
    <w:rsid w:val="00DE619F"/>
  </w:style>
  <w:style w:type="character" w:customStyle="1" w:styleId="13">
    <w:name w:val="Знак Знак1"/>
    <w:rsid w:val="00DE619F"/>
    <w:rPr>
      <w:rFonts w:ascii="Times New Roman" w:eastAsia="Times New Roman" w:hAnsi="Times New Roman" w:cs="Times New Roman"/>
      <w:sz w:val="24"/>
      <w:szCs w:val="24"/>
    </w:rPr>
  </w:style>
  <w:style w:type="character" w:styleId="a5">
    <w:name w:val="Hyperlink"/>
    <w:uiPriority w:val="99"/>
    <w:rsid w:val="00DE619F"/>
    <w:rPr>
      <w:color w:val="0000FF"/>
      <w:u w:val="single"/>
    </w:rPr>
  </w:style>
  <w:style w:type="character" w:customStyle="1" w:styleId="14">
    <w:name w:val="Знак примечания1"/>
    <w:rsid w:val="00DE619F"/>
    <w:rPr>
      <w:sz w:val="16"/>
      <w:szCs w:val="16"/>
    </w:rPr>
  </w:style>
  <w:style w:type="character" w:customStyle="1" w:styleId="a6">
    <w:name w:val="Текст примечания Знак"/>
    <w:rsid w:val="00DE619F"/>
    <w:rPr>
      <w:rFonts w:ascii="Times New Roman" w:eastAsia="Times New Roman" w:hAnsi="Times New Roman" w:cs="Times New Roman"/>
      <w:sz w:val="20"/>
      <w:szCs w:val="20"/>
    </w:rPr>
  </w:style>
  <w:style w:type="character" w:customStyle="1" w:styleId="a7">
    <w:name w:val="Тема примечания Знак"/>
    <w:rsid w:val="00DE619F"/>
    <w:rPr>
      <w:rFonts w:ascii="Times New Roman" w:eastAsia="Times New Roman" w:hAnsi="Times New Roman" w:cs="Times New Roman"/>
      <w:b/>
      <w:bCs/>
      <w:sz w:val="20"/>
      <w:szCs w:val="20"/>
    </w:rPr>
  </w:style>
  <w:style w:type="character" w:customStyle="1" w:styleId="a8">
    <w:name w:val="Текст выноски Знак"/>
    <w:rsid w:val="00DE619F"/>
    <w:rPr>
      <w:rFonts w:ascii="Tahoma" w:eastAsia="Times New Roman" w:hAnsi="Tahoma" w:cs="Tahoma"/>
      <w:sz w:val="16"/>
      <w:szCs w:val="16"/>
    </w:rPr>
  </w:style>
  <w:style w:type="character" w:customStyle="1" w:styleId="ListLabel3">
    <w:name w:val="ListLabel 3"/>
    <w:rsid w:val="00DE619F"/>
    <w:rPr>
      <w:rFonts w:cs="Courier New"/>
    </w:rPr>
  </w:style>
  <w:style w:type="character" w:customStyle="1" w:styleId="a9">
    <w:name w:val="Верхний колонтитул Знак"/>
    <w:rsid w:val="00DE619F"/>
    <w:rPr>
      <w:rFonts w:ascii="Times New Roman" w:eastAsia="Times New Roman" w:hAnsi="Times New Roman" w:cs="Times New Roman"/>
      <w:sz w:val="24"/>
      <w:szCs w:val="24"/>
    </w:rPr>
  </w:style>
  <w:style w:type="character" w:customStyle="1" w:styleId="aa">
    <w:name w:val="Нижний колонтитул Знак"/>
    <w:uiPriority w:val="99"/>
    <w:rsid w:val="00DE619F"/>
    <w:rPr>
      <w:rFonts w:ascii="Times New Roman" w:eastAsia="Times New Roman" w:hAnsi="Times New Roman" w:cs="Times New Roman"/>
      <w:sz w:val="24"/>
      <w:szCs w:val="24"/>
    </w:rPr>
  </w:style>
  <w:style w:type="character" w:customStyle="1" w:styleId="21">
    <w:name w:val="Заголовок 2 Знак"/>
    <w:rsid w:val="00DE619F"/>
    <w:rPr>
      <w:rFonts w:ascii="Cambria" w:hAnsi="Cambria" w:cs="font293"/>
      <w:color w:val="365F91"/>
      <w:sz w:val="26"/>
      <w:szCs w:val="26"/>
    </w:rPr>
  </w:style>
  <w:style w:type="character" w:customStyle="1" w:styleId="FontStyle107">
    <w:name w:val="Font Style107"/>
    <w:rsid w:val="00DE619F"/>
    <w:rPr>
      <w:rFonts w:ascii="Times New Roman" w:hAnsi="Times New Roman" w:cs="Times New Roman"/>
      <w:sz w:val="18"/>
      <w:szCs w:val="18"/>
    </w:rPr>
  </w:style>
  <w:style w:type="character" w:styleId="ab">
    <w:name w:val="Emphasis"/>
    <w:qFormat/>
    <w:rsid w:val="00DE619F"/>
    <w:rPr>
      <w:i/>
      <w:iCs/>
    </w:rPr>
  </w:style>
  <w:style w:type="character" w:styleId="ac">
    <w:name w:val="Strong"/>
    <w:qFormat/>
    <w:rsid w:val="00DE619F"/>
    <w:rPr>
      <w:b/>
      <w:bCs/>
    </w:rPr>
  </w:style>
  <w:style w:type="character" w:customStyle="1" w:styleId="15">
    <w:name w:val="Просмотренная гиперссылка1"/>
    <w:rsid w:val="00DE619F"/>
    <w:rPr>
      <w:color w:val="800080"/>
      <w:u w:val="single"/>
    </w:rPr>
  </w:style>
  <w:style w:type="character" w:customStyle="1" w:styleId="ad">
    <w:name w:val="Без интервала Знак"/>
    <w:rsid w:val="00DE619F"/>
    <w:rPr>
      <w:rFonts w:ascii="Times New Roman" w:hAnsi="Times New Roman" w:cs="Times New Roman"/>
      <w:sz w:val="24"/>
      <w:szCs w:val="24"/>
    </w:rPr>
  </w:style>
  <w:style w:type="character" w:customStyle="1" w:styleId="FontStyle67">
    <w:name w:val="Font Style67"/>
    <w:rsid w:val="00DE619F"/>
    <w:rPr>
      <w:rFonts w:ascii="Times New Roman" w:hAnsi="Times New Roman" w:cs="Times New Roman"/>
      <w:sz w:val="22"/>
      <w:szCs w:val="22"/>
    </w:rPr>
  </w:style>
  <w:style w:type="character" w:customStyle="1" w:styleId="ListLabel4">
    <w:name w:val="ListLabel 4"/>
    <w:rsid w:val="00DE619F"/>
    <w:rPr>
      <w:b/>
    </w:rPr>
  </w:style>
  <w:style w:type="character" w:customStyle="1" w:styleId="ListLabel5">
    <w:name w:val="ListLabel 5"/>
    <w:rsid w:val="00DE619F"/>
    <w:rPr>
      <w:rFonts w:cs="Courier New"/>
    </w:rPr>
  </w:style>
  <w:style w:type="character" w:customStyle="1" w:styleId="ListLabel6">
    <w:name w:val="ListLabel 6"/>
    <w:rsid w:val="00DE619F"/>
    <w:rPr>
      <w:rFonts w:eastAsia="Times New Roman" w:cs="Times New Roman"/>
      <w:b/>
    </w:rPr>
  </w:style>
  <w:style w:type="character" w:customStyle="1" w:styleId="ListLabel7">
    <w:name w:val="ListLabel 7"/>
    <w:rsid w:val="00DE619F"/>
    <w:rPr>
      <w:b w:val="0"/>
      <w:sz w:val="28"/>
    </w:rPr>
  </w:style>
  <w:style w:type="character" w:customStyle="1" w:styleId="ListLabel8">
    <w:name w:val="ListLabel 8"/>
    <w:rsid w:val="00DE619F"/>
    <w:rPr>
      <w:rFonts w:cs="Times New Roman"/>
    </w:rPr>
  </w:style>
  <w:style w:type="character" w:customStyle="1" w:styleId="ae">
    <w:name w:val="Символ нумерации"/>
    <w:rsid w:val="00DE619F"/>
  </w:style>
  <w:style w:type="paragraph" w:customStyle="1" w:styleId="16">
    <w:name w:val="Заголовок1"/>
    <w:basedOn w:val="a"/>
    <w:next w:val="a0"/>
    <w:autoRedefine/>
    <w:qFormat/>
    <w:rsid w:val="00227FF1"/>
    <w:pPr>
      <w:keepNext/>
      <w:spacing w:before="240"/>
    </w:pPr>
    <w:rPr>
      <w:rFonts w:ascii="Arial" w:eastAsia="Microsoft YaHei" w:hAnsi="Arial" w:cs="Mangal"/>
      <w:b/>
      <w:sz w:val="28"/>
      <w:szCs w:val="28"/>
    </w:rPr>
  </w:style>
  <w:style w:type="paragraph" w:styleId="a0">
    <w:name w:val="Body Text"/>
    <w:basedOn w:val="a"/>
    <w:rsid w:val="00DE619F"/>
  </w:style>
  <w:style w:type="paragraph" w:styleId="af">
    <w:name w:val="List"/>
    <w:basedOn w:val="a0"/>
    <w:rsid w:val="00DE619F"/>
    <w:rPr>
      <w:rFonts w:cs="Mangal"/>
    </w:rPr>
  </w:style>
  <w:style w:type="paragraph" w:customStyle="1" w:styleId="17">
    <w:name w:val="Название1"/>
    <w:basedOn w:val="a"/>
    <w:rsid w:val="00DE619F"/>
    <w:pPr>
      <w:suppressLineNumbers/>
      <w:spacing w:before="120"/>
    </w:pPr>
    <w:rPr>
      <w:rFonts w:cs="Mangal"/>
      <w:i/>
      <w:iCs/>
    </w:rPr>
  </w:style>
  <w:style w:type="paragraph" w:customStyle="1" w:styleId="18">
    <w:name w:val="Указатель1"/>
    <w:basedOn w:val="a"/>
    <w:rsid w:val="00DE619F"/>
    <w:pPr>
      <w:suppressLineNumbers/>
    </w:pPr>
    <w:rPr>
      <w:rFonts w:cs="Mangal"/>
    </w:rPr>
  </w:style>
  <w:style w:type="paragraph" w:customStyle="1" w:styleId="1">
    <w:name w:val="УМКД Заголовок 1 ФГОС"/>
    <w:basedOn w:val="a"/>
    <w:rsid w:val="00DE619F"/>
    <w:pPr>
      <w:numPr>
        <w:numId w:val="2"/>
      </w:numPr>
      <w:tabs>
        <w:tab w:val="left" w:pos="993"/>
      </w:tabs>
      <w:spacing w:before="240" w:after="240"/>
    </w:pPr>
    <w:rPr>
      <w:b/>
    </w:rPr>
  </w:style>
  <w:style w:type="paragraph" w:customStyle="1" w:styleId="af0">
    <w:name w:val="УМКД Текст без нумерации"/>
    <w:rsid w:val="00DE619F"/>
    <w:pPr>
      <w:keepLines/>
      <w:widowControl w:val="0"/>
      <w:suppressAutoHyphens/>
      <w:spacing w:line="360" w:lineRule="auto"/>
      <w:ind w:firstLine="567"/>
      <w:jc w:val="both"/>
    </w:pPr>
    <w:rPr>
      <w:rFonts w:ascii="Calibri" w:eastAsia="Calibri" w:hAnsi="Calibri"/>
      <w:lang w:eastAsia="ar-SA"/>
    </w:rPr>
  </w:style>
  <w:style w:type="paragraph" w:customStyle="1" w:styleId="210">
    <w:name w:val="Основной текст с отступом 21"/>
    <w:basedOn w:val="a"/>
    <w:rsid w:val="00DE619F"/>
    <w:pPr>
      <w:spacing w:line="480" w:lineRule="auto"/>
      <w:ind w:left="283"/>
    </w:pPr>
  </w:style>
  <w:style w:type="paragraph" w:customStyle="1" w:styleId="Default">
    <w:name w:val="Default"/>
    <w:rsid w:val="00DE619F"/>
    <w:pPr>
      <w:suppressAutoHyphens/>
    </w:pPr>
    <w:rPr>
      <w:color w:val="000000"/>
      <w:sz w:val="24"/>
      <w:szCs w:val="24"/>
      <w:lang w:eastAsia="ar-SA"/>
    </w:rPr>
  </w:style>
  <w:style w:type="paragraph" w:customStyle="1" w:styleId="19">
    <w:name w:val="Абзац списка1"/>
    <w:basedOn w:val="a"/>
    <w:rsid w:val="00DE619F"/>
    <w:pPr>
      <w:ind w:left="720"/>
    </w:pPr>
  </w:style>
  <w:style w:type="paragraph" w:customStyle="1" w:styleId="Style37">
    <w:name w:val="Style37"/>
    <w:basedOn w:val="a"/>
    <w:rsid w:val="00DE619F"/>
    <w:pPr>
      <w:widowControl w:val="0"/>
    </w:pPr>
  </w:style>
  <w:style w:type="paragraph" w:customStyle="1" w:styleId="1a">
    <w:name w:val="Обычный (веб)1"/>
    <w:basedOn w:val="a"/>
    <w:rsid w:val="00DE619F"/>
    <w:pPr>
      <w:spacing w:before="100" w:after="100"/>
    </w:pPr>
  </w:style>
  <w:style w:type="paragraph" w:customStyle="1" w:styleId="1b">
    <w:name w:val="Текст примечания1"/>
    <w:basedOn w:val="a"/>
    <w:rsid w:val="00DE619F"/>
    <w:rPr>
      <w:sz w:val="20"/>
      <w:szCs w:val="20"/>
    </w:rPr>
  </w:style>
  <w:style w:type="paragraph" w:customStyle="1" w:styleId="1c">
    <w:name w:val="Тема примечания1"/>
    <w:basedOn w:val="1b"/>
    <w:rsid w:val="00DE619F"/>
    <w:rPr>
      <w:b/>
      <w:bCs/>
    </w:rPr>
  </w:style>
  <w:style w:type="paragraph" w:customStyle="1" w:styleId="1d">
    <w:name w:val="Текст выноски1"/>
    <w:basedOn w:val="a"/>
    <w:rsid w:val="00DE619F"/>
    <w:rPr>
      <w:rFonts w:ascii="Tahoma" w:hAnsi="Tahoma" w:cs="Tahoma"/>
      <w:sz w:val="16"/>
      <w:szCs w:val="16"/>
    </w:rPr>
  </w:style>
  <w:style w:type="paragraph" w:customStyle="1" w:styleId="Web">
    <w:name w:val="Обычный (Web)"/>
    <w:basedOn w:val="a"/>
    <w:rsid w:val="00DE619F"/>
    <w:pPr>
      <w:spacing w:before="100" w:after="100"/>
    </w:pPr>
    <w:rPr>
      <w:szCs w:val="20"/>
    </w:rPr>
  </w:style>
  <w:style w:type="paragraph" w:customStyle="1" w:styleId="1e">
    <w:name w:val="Обычный (веб)1"/>
    <w:basedOn w:val="a"/>
    <w:rsid w:val="00DE619F"/>
    <w:pPr>
      <w:spacing w:before="100" w:after="100" w:line="100" w:lineRule="atLeast"/>
    </w:pPr>
  </w:style>
  <w:style w:type="paragraph" w:customStyle="1" w:styleId="1f">
    <w:name w:val="Рецензия1"/>
    <w:rsid w:val="00DE619F"/>
    <w:pPr>
      <w:suppressAutoHyphens/>
    </w:pPr>
    <w:rPr>
      <w:sz w:val="24"/>
      <w:szCs w:val="24"/>
      <w:lang w:eastAsia="ar-SA"/>
    </w:rPr>
  </w:style>
  <w:style w:type="paragraph" w:styleId="af1">
    <w:name w:val="header"/>
    <w:basedOn w:val="a"/>
    <w:rsid w:val="00DE619F"/>
    <w:pPr>
      <w:suppressLineNumbers/>
      <w:tabs>
        <w:tab w:val="center" w:pos="4677"/>
        <w:tab w:val="right" w:pos="9355"/>
      </w:tabs>
    </w:pPr>
  </w:style>
  <w:style w:type="paragraph" w:styleId="af2">
    <w:name w:val="footer"/>
    <w:basedOn w:val="a"/>
    <w:uiPriority w:val="99"/>
    <w:rsid w:val="00DE619F"/>
    <w:pPr>
      <w:suppressLineNumbers/>
      <w:tabs>
        <w:tab w:val="center" w:pos="4677"/>
        <w:tab w:val="right" w:pos="9355"/>
      </w:tabs>
    </w:pPr>
  </w:style>
  <w:style w:type="paragraph" w:customStyle="1" w:styleId="1f0">
    <w:name w:val="Без интервала1"/>
    <w:rsid w:val="00DE619F"/>
    <w:pPr>
      <w:suppressAutoHyphens/>
    </w:pPr>
    <w:rPr>
      <w:rFonts w:eastAsia="Calibri"/>
      <w:sz w:val="24"/>
      <w:szCs w:val="24"/>
      <w:lang w:eastAsia="ar-SA"/>
    </w:rPr>
  </w:style>
  <w:style w:type="paragraph" w:customStyle="1" w:styleId="ConsPlusTitle">
    <w:name w:val="ConsPlusTitle"/>
    <w:rsid w:val="00DE619F"/>
    <w:pPr>
      <w:widowControl w:val="0"/>
      <w:suppressAutoHyphens/>
    </w:pPr>
    <w:rPr>
      <w:rFonts w:ascii="Calibri" w:hAnsi="Calibri" w:cs="Calibri"/>
      <w:b/>
      <w:sz w:val="22"/>
      <w:lang w:eastAsia="ar-SA"/>
    </w:rPr>
  </w:style>
  <w:style w:type="paragraph" w:customStyle="1" w:styleId="Style6">
    <w:name w:val="Style6"/>
    <w:basedOn w:val="a"/>
    <w:rsid w:val="00DE619F"/>
    <w:pPr>
      <w:widowControl w:val="0"/>
      <w:spacing w:line="278" w:lineRule="exact"/>
      <w:ind w:firstLine="120"/>
      <w:jc w:val="both"/>
    </w:pPr>
  </w:style>
  <w:style w:type="paragraph" w:customStyle="1" w:styleId="Style7">
    <w:name w:val="Style7"/>
    <w:basedOn w:val="a"/>
    <w:rsid w:val="00DE619F"/>
    <w:pPr>
      <w:widowControl w:val="0"/>
      <w:spacing w:line="275" w:lineRule="exact"/>
      <w:ind w:firstLine="120"/>
      <w:jc w:val="both"/>
    </w:pPr>
  </w:style>
  <w:style w:type="paragraph" w:customStyle="1" w:styleId="Style12">
    <w:name w:val="Style12"/>
    <w:basedOn w:val="a"/>
    <w:rsid w:val="00DE619F"/>
    <w:pPr>
      <w:widowControl w:val="0"/>
      <w:spacing w:line="276" w:lineRule="exact"/>
      <w:jc w:val="both"/>
    </w:pPr>
  </w:style>
  <w:style w:type="paragraph" w:customStyle="1" w:styleId="dashbullet">
    <w:name w:val="УМКД dash bullet"/>
    <w:basedOn w:val="a"/>
    <w:rsid w:val="00DE619F"/>
    <w:pPr>
      <w:spacing w:line="360" w:lineRule="auto"/>
      <w:jc w:val="both"/>
    </w:pPr>
    <w:rPr>
      <w:rFonts w:eastAsia="GFJJHK+TimesNewRomanPSMT"/>
    </w:rPr>
  </w:style>
  <w:style w:type="paragraph" w:customStyle="1" w:styleId="af3">
    <w:name w:val="Содержимое таблицы"/>
    <w:basedOn w:val="a"/>
    <w:rsid w:val="00DE619F"/>
    <w:pPr>
      <w:suppressLineNumbers/>
    </w:pPr>
  </w:style>
  <w:style w:type="paragraph" w:customStyle="1" w:styleId="af4">
    <w:name w:val="Заголовок таблицы"/>
    <w:basedOn w:val="af3"/>
    <w:rsid w:val="00DE619F"/>
    <w:pPr>
      <w:jc w:val="center"/>
    </w:pPr>
    <w:rPr>
      <w:b/>
      <w:bCs/>
    </w:rPr>
  </w:style>
  <w:style w:type="table" w:styleId="af5">
    <w:name w:val="Table Grid"/>
    <w:basedOn w:val="a2"/>
    <w:uiPriority w:val="59"/>
    <w:rsid w:val="0084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E9533F"/>
    <w:rPr>
      <w:b/>
      <w:bCs/>
      <w:sz w:val="28"/>
      <w:szCs w:val="28"/>
    </w:rPr>
  </w:style>
  <w:style w:type="character" w:customStyle="1" w:styleId="50">
    <w:name w:val="Заголовок 5 Знак"/>
    <w:basedOn w:val="a1"/>
    <w:link w:val="5"/>
    <w:uiPriority w:val="9"/>
    <w:rsid w:val="00227FF1"/>
    <w:rPr>
      <w:rFonts w:asciiTheme="majorHAnsi" w:eastAsiaTheme="majorEastAsia" w:hAnsiTheme="majorHAnsi" w:cstheme="majorBidi"/>
      <w:color w:val="243F60" w:themeColor="accent1" w:themeShade="7F"/>
      <w:sz w:val="24"/>
      <w:szCs w:val="24"/>
    </w:rPr>
  </w:style>
  <w:style w:type="character" w:customStyle="1" w:styleId="11">
    <w:name w:val="Заголовок 1 Знак"/>
    <w:basedOn w:val="a1"/>
    <w:link w:val="10"/>
    <w:uiPriority w:val="9"/>
    <w:rsid w:val="00227FF1"/>
    <w:rPr>
      <w:rFonts w:asciiTheme="majorHAnsi" w:eastAsiaTheme="majorEastAsia" w:hAnsiTheme="majorHAnsi" w:cstheme="majorBidi"/>
      <w:b/>
      <w:bCs/>
      <w:color w:val="365F91" w:themeColor="accent1" w:themeShade="BF"/>
      <w:sz w:val="28"/>
      <w:szCs w:val="28"/>
      <w:lang w:eastAsia="ar-SA"/>
    </w:rPr>
  </w:style>
  <w:style w:type="paragraph" w:styleId="af6">
    <w:name w:val="TOC Heading"/>
    <w:basedOn w:val="10"/>
    <w:next w:val="a"/>
    <w:uiPriority w:val="39"/>
    <w:semiHidden/>
    <w:unhideWhenUsed/>
    <w:qFormat/>
    <w:rsid w:val="00227FF1"/>
    <w:pPr>
      <w:spacing w:line="276" w:lineRule="auto"/>
      <w:outlineLvl w:val="9"/>
    </w:pPr>
    <w:rPr>
      <w:lang w:eastAsia="en-US"/>
    </w:rPr>
  </w:style>
  <w:style w:type="paragraph" w:styleId="22">
    <w:name w:val="toc 2"/>
    <w:basedOn w:val="a"/>
    <w:next w:val="a"/>
    <w:autoRedefine/>
    <w:uiPriority w:val="39"/>
    <w:unhideWhenUsed/>
    <w:rsid w:val="00227FF1"/>
    <w:pPr>
      <w:spacing w:after="100"/>
      <w:ind w:left="240"/>
    </w:pPr>
  </w:style>
  <w:style w:type="paragraph" w:styleId="31">
    <w:name w:val="toc 3"/>
    <w:basedOn w:val="a"/>
    <w:next w:val="a"/>
    <w:autoRedefine/>
    <w:uiPriority w:val="39"/>
    <w:unhideWhenUsed/>
    <w:rsid w:val="00227FF1"/>
    <w:pPr>
      <w:spacing w:after="100"/>
      <w:ind w:left="480"/>
    </w:pPr>
  </w:style>
  <w:style w:type="paragraph" w:styleId="af7">
    <w:name w:val="Balloon Text"/>
    <w:basedOn w:val="a"/>
    <w:link w:val="1f1"/>
    <w:uiPriority w:val="99"/>
    <w:semiHidden/>
    <w:unhideWhenUsed/>
    <w:rsid w:val="00227FF1"/>
    <w:rPr>
      <w:rFonts w:ascii="Tahoma" w:hAnsi="Tahoma" w:cs="Tahoma"/>
      <w:sz w:val="16"/>
      <w:szCs w:val="16"/>
    </w:rPr>
  </w:style>
  <w:style w:type="character" w:customStyle="1" w:styleId="1f1">
    <w:name w:val="Текст выноски Знак1"/>
    <w:basedOn w:val="a1"/>
    <w:link w:val="af7"/>
    <w:uiPriority w:val="99"/>
    <w:semiHidden/>
    <w:rsid w:val="00227FF1"/>
    <w:rPr>
      <w:rFonts w:ascii="Tahoma" w:hAnsi="Tahoma" w:cs="Tahoma"/>
      <w:sz w:val="16"/>
      <w:szCs w:val="16"/>
      <w:lang w:eastAsia="ar-SA"/>
    </w:rPr>
  </w:style>
  <w:style w:type="character" w:customStyle="1" w:styleId="211pt">
    <w:name w:val="Основной текст (2) + 11 pt"/>
    <w:basedOn w:val="a1"/>
    <w:rsid w:val="00A94B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sportedu.ru/PRESS/FKV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sportedu.ru/Press/TPF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ibrar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lib.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C01BD-F816-489C-954E-02556FCA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2367</Words>
  <Characters>14161</Characters>
  <Application>Microsoft Office Word</Application>
  <DocSecurity>0</DocSecurity>
  <Lines>289</Lines>
  <Paragraphs>79</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НОУ ВПО ПСТГУ</Company>
  <LinksUpToDate>false</LinksUpToDate>
  <CharactersWithSpaces>16449</CharactersWithSpaces>
  <SharedDoc>false</SharedDoc>
  <HLinks>
    <vt:vector size="6" baseType="variant">
      <vt:variant>
        <vt:i4>7471222</vt:i4>
      </vt:variant>
      <vt:variant>
        <vt:i4>0</vt:i4>
      </vt:variant>
      <vt:variant>
        <vt:i4>0</vt:i4>
      </vt:variant>
      <vt:variant>
        <vt:i4>5</vt:i4>
      </vt:variant>
      <vt:variant>
        <vt:lpwstr>http://www.lib.sportedu.ru/PRESS/FK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Мария</dc:creator>
  <cp:lastModifiedBy>Вячеслав Ячменик</cp:lastModifiedBy>
  <cp:revision>9</cp:revision>
  <cp:lastPrinted>2016-04-15T09:37:00Z</cp:lastPrinted>
  <dcterms:created xsi:type="dcterms:W3CDTF">2021-02-09T13:42:00Z</dcterms:created>
  <dcterms:modified xsi:type="dcterms:W3CDTF">2021-12-21T12:31:00Z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