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"/>
        <w:gridCol w:w="2381"/>
        <w:gridCol w:w="7420"/>
      </w:tblGrid>
      <w:tr w:rsidR="00B15B50" w:rsidRPr="00B15B50" w:rsidTr="00B078EF">
        <w:tc>
          <w:tcPr>
            <w:tcW w:w="0" w:type="auto"/>
            <w:shd w:val="clear" w:color="auto" w:fill="auto"/>
          </w:tcPr>
          <w:p w:rsidR="00B15B50" w:rsidRPr="00B15B50" w:rsidRDefault="00B15B50" w:rsidP="00B15B5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B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15B50" w:rsidRPr="00B15B50" w:rsidRDefault="00B15B50" w:rsidP="00B15B50">
            <w:pPr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15B50">
              <w:rPr>
                <w:rFonts w:ascii="Times New Roman" w:hAnsi="Times New Roman"/>
                <w:i/>
                <w:sz w:val="24"/>
                <w:szCs w:val="24"/>
              </w:rPr>
              <w:t>Именование дисциплины</w:t>
            </w:r>
          </w:p>
        </w:tc>
        <w:tc>
          <w:tcPr>
            <w:tcW w:w="0" w:type="auto"/>
            <w:shd w:val="clear" w:color="auto" w:fill="auto"/>
          </w:tcPr>
          <w:p w:rsidR="00B15B50" w:rsidRPr="00B15B50" w:rsidRDefault="00B15B50" w:rsidP="00B15B5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5B50">
              <w:rPr>
                <w:rFonts w:ascii="Times New Roman" w:hAnsi="Times New Roman"/>
                <w:b/>
                <w:sz w:val="24"/>
                <w:szCs w:val="24"/>
              </w:rPr>
              <w:t>ПРАВОВЫЕ ОСНОВЫ ДЕЯТЕЛЬНОСТИ ПРИХОДА</w:t>
            </w:r>
          </w:p>
        </w:tc>
      </w:tr>
      <w:tr w:rsidR="00B15B50" w:rsidRPr="00B15B50" w:rsidTr="00B078EF">
        <w:tc>
          <w:tcPr>
            <w:tcW w:w="0" w:type="auto"/>
            <w:shd w:val="clear" w:color="auto" w:fill="auto"/>
          </w:tcPr>
          <w:p w:rsidR="00B15B50" w:rsidRPr="00B15B50" w:rsidRDefault="00B15B50" w:rsidP="00B15B5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B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B15B50" w:rsidRPr="00B15B50" w:rsidRDefault="00B15B50" w:rsidP="00B15B50">
            <w:pPr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15B50">
              <w:rPr>
                <w:rFonts w:ascii="Times New Roman" w:hAnsi="Times New Roman"/>
                <w:i/>
                <w:sz w:val="24"/>
                <w:szCs w:val="24"/>
              </w:rPr>
              <w:t>Основная образовательная программа:</w:t>
            </w:r>
          </w:p>
        </w:tc>
        <w:tc>
          <w:tcPr>
            <w:tcW w:w="0" w:type="auto"/>
            <w:shd w:val="clear" w:color="auto" w:fill="auto"/>
          </w:tcPr>
          <w:p w:rsidR="00B15B50" w:rsidRPr="00B15B50" w:rsidRDefault="00B15B50" w:rsidP="00B15B5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B50">
              <w:rPr>
                <w:rFonts w:ascii="Times New Roman" w:hAnsi="Times New Roman"/>
                <w:sz w:val="24"/>
                <w:szCs w:val="24"/>
              </w:rPr>
              <w:t xml:space="preserve">Подготовка служителей и религиозного персонала православного вероисповедания </w:t>
            </w:r>
          </w:p>
        </w:tc>
      </w:tr>
      <w:tr w:rsidR="00B15B50" w:rsidRPr="00B15B50" w:rsidTr="00B078EF">
        <w:tc>
          <w:tcPr>
            <w:tcW w:w="0" w:type="auto"/>
            <w:shd w:val="clear" w:color="auto" w:fill="auto"/>
          </w:tcPr>
          <w:p w:rsidR="00B15B50" w:rsidRPr="00B15B50" w:rsidRDefault="00B15B50" w:rsidP="00B15B5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B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B15B50" w:rsidRPr="00B15B50" w:rsidRDefault="00B15B50" w:rsidP="00B15B50">
            <w:pPr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15B50">
              <w:rPr>
                <w:rFonts w:ascii="Times New Roman" w:hAnsi="Times New Roman"/>
                <w:i/>
                <w:sz w:val="24"/>
                <w:szCs w:val="24"/>
              </w:rPr>
              <w:t>Квалификация выпускника</w:t>
            </w:r>
          </w:p>
        </w:tc>
        <w:tc>
          <w:tcPr>
            <w:tcW w:w="0" w:type="auto"/>
            <w:shd w:val="clear" w:color="auto" w:fill="auto"/>
          </w:tcPr>
          <w:p w:rsidR="00B15B50" w:rsidRPr="00B15B50" w:rsidRDefault="00B15B50" w:rsidP="00B15B5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B50">
              <w:rPr>
                <w:rFonts w:ascii="Times New Roman" w:hAnsi="Times New Roman"/>
                <w:sz w:val="24"/>
                <w:szCs w:val="24"/>
              </w:rPr>
              <w:t>бакалавр богословия</w:t>
            </w:r>
          </w:p>
        </w:tc>
      </w:tr>
      <w:tr w:rsidR="00B15B50" w:rsidRPr="00B15B50" w:rsidTr="00B078EF">
        <w:tc>
          <w:tcPr>
            <w:tcW w:w="0" w:type="auto"/>
            <w:shd w:val="clear" w:color="auto" w:fill="auto"/>
          </w:tcPr>
          <w:p w:rsidR="00B15B50" w:rsidRPr="00B15B50" w:rsidRDefault="00B15B50" w:rsidP="00B15B5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B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B15B50" w:rsidRPr="00B15B50" w:rsidRDefault="00B15B50" w:rsidP="00B15B50">
            <w:pPr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15B50">
              <w:rPr>
                <w:rFonts w:ascii="Times New Roman" w:hAnsi="Times New Roman"/>
                <w:i/>
                <w:sz w:val="24"/>
                <w:szCs w:val="24"/>
              </w:rPr>
              <w:t>Форма обучения</w:t>
            </w:r>
          </w:p>
        </w:tc>
        <w:tc>
          <w:tcPr>
            <w:tcW w:w="0" w:type="auto"/>
            <w:shd w:val="clear" w:color="auto" w:fill="auto"/>
          </w:tcPr>
          <w:p w:rsidR="00B15B50" w:rsidRPr="00B15B50" w:rsidRDefault="00B15B50" w:rsidP="00B15B5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B50">
              <w:rPr>
                <w:rFonts w:ascii="Times New Roman" w:hAnsi="Times New Roman"/>
                <w:sz w:val="24"/>
                <w:szCs w:val="24"/>
              </w:rPr>
              <w:t>Очная, очно-заочная</w:t>
            </w:r>
          </w:p>
        </w:tc>
      </w:tr>
      <w:tr w:rsidR="00B15B50" w:rsidRPr="00B15B50" w:rsidTr="00B078EF">
        <w:tc>
          <w:tcPr>
            <w:tcW w:w="0" w:type="auto"/>
            <w:shd w:val="clear" w:color="auto" w:fill="auto"/>
          </w:tcPr>
          <w:p w:rsidR="00B15B50" w:rsidRPr="00B15B50" w:rsidRDefault="00B15B50" w:rsidP="00B15B5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B5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B15B50" w:rsidRPr="00B15B50" w:rsidRDefault="00B15B50" w:rsidP="00B15B50">
            <w:pPr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15B50">
              <w:rPr>
                <w:rFonts w:ascii="Times New Roman" w:hAnsi="Times New Roman"/>
                <w:i/>
                <w:sz w:val="24"/>
                <w:szCs w:val="24"/>
              </w:rPr>
              <w:t>Год начала подготовки</w:t>
            </w:r>
          </w:p>
        </w:tc>
        <w:tc>
          <w:tcPr>
            <w:tcW w:w="0" w:type="auto"/>
            <w:shd w:val="clear" w:color="auto" w:fill="auto"/>
          </w:tcPr>
          <w:p w:rsidR="00B15B50" w:rsidRPr="00B15B50" w:rsidRDefault="00B15B50" w:rsidP="00B15B5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B5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B15B50" w:rsidRPr="00B15B50" w:rsidTr="00B078EF">
        <w:tc>
          <w:tcPr>
            <w:tcW w:w="0" w:type="auto"/>
            <w:shd w:val="clear" w:color="auto" w:fill="auto"/>
          </w:tcPr>
          <w:p w:rsidR="00B15B50" w:rsidRPr="00B15B50" w:rsidRDefault="00B15B50" w:rsidP="00B15B5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B5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B15B50" w:rsidRPr="00B15B50" w:rsidRDefault="00B15B50" w:rsidP="00B15B50">
            <w:pPr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15B50">
              <w:rPr>
                <w:rFonts w:ascii="Times New Roman" w:hAnsi="Times New Roman"/>
                <w:i/>
                <w:sz w:val="24"/>
                <w:szCs w:val="24"/>
              </w:rPr>
              <w:t>Цель освоения дисциплины</w:t>
            </w:r>
          </w:p>
        </w:tc>
        <w:tc>
          <w:tcPr>
            <w:tcW w:w="0" w:type="auto"/>
            <w:shd w:val="clear" w:color="auto" w:fill="auto"/>
          </w:tcPr>
          <w:p w:rsidR="00B15B50" w:rsidRPr="00B15B50" w:rsidRDefault="00B15B50" w:rsidP="00B15B5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15B50">
              <w:rPr>
                <w:rFonts w:ascii="Times New Roman" w:hAnsi="Times New Roman"/>
                <w:sz w:val="24"/>
                <w:szCs w:val="24"/>
              </w:rPr>
              <w:t>Целью освоения дисциплины являются формирование у обучающихся системы знаний и представлений об основах правового статуса религиозного объединения, государства и права, гражданского права, административного права, земельного права, семейного права, уголовного права, финансового права, налогового права, в том числе об источниках, субъектах, формах и методах правового регулирования деятельности прихода.</w:t>
            </w:r>
            <w:proofErr w:type="gramEnd"/>
            <w:r w:rsidRPr="00B15B50">
              <w:rPr>
                <w:rFonts w:ascii="Times New Roman" w:hAnsi="Times New Roman"/>
                <w:sz w:val="24"/>
                <w:szCs w:val="24"/>
              </w:rPr>
              <w:t xml:space="preserve"> Дисциплина имеет практический уклон и направлена на формирование навыков в решении правовых, административных, хозяйственных и других организационных вопросов, которые возникают в деятельности приходов.</w:t>
            </w:r>
          </w:p>
        </w:tc>
      </w:tr>
      <w:tr w:rsidR="00B15B50" w:rsidRPr="00B15B50" w:rsidTr="00B078EF">
        <w:tc>
          <w:tcPr>
            <w:tcW w:w="0" w:type="auto"/>
            <w:shd w:val="clear" w:color="auto" w:fill="auto"/>
          </w:tcPr>
          <w:p w:rsidR="00B15B50" w:rsidRPr="00B15B50" w:rsidRDefault="00B15B50" w:rsidP="00B15B5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B5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B15B50" w:rsidRPr="00B15B50" w:rsidRDefault="00B15B50" w:rsidP="00B15B50">
            <w:pPr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15B50">
              <w:rPr>
                <w:rFonts w:ascii="Times New Roman" w:hAnsi="Times New Roman"/>
                <w:i/>
                <w:sz w:val="24"/>
                <w:szCs w:val="24"/>
              </w:rPr>
              <w:t>Место дисциплины в структуре ООП</w:t>
            </w:r>
          </w:p>
        </w:tc>
        <w:tc>
          <w:tcPr>
            <w:tcW w:w="0" w:type="auto"/>
            <w:shd w:val="clear" w:color="auto" w:fill="auto"/>
          </w:tcPr>
          <w:p w:rsidR="00B15B50" w:rsidRPr="00B15B50" w:rsidRDefault="00B15B50" w:rsidP="00B15B5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B50">
              <w:rPr>
                <w:rFonts w:ascii="Times New Roman" w:hAnsi="Times New Roman"/>
                <w:sz w:val="24"/>
                <w:szCs w:val="24"/>
              </w:rPr>
              <w:t>Вариативная часть обязательные дисциплины</w:t>
            </w:r>
          </w:p>
        </w:tc>
      </w:tr>
      <w:tr w:rsidR="00B15B50" w:rsidRPr="00B15B50" w:rsidTr="00B078EF">
        <w:tc>
          <w:tcPr>
            <w:tcW w:w="0" w:type="auto"/>
            <w:shd w:val="clear" w:color="auto" w:fill="auto"/>
          </w:tcPr>
          <w:p w:rsidR="00B15B50" w:rsidRPr="00B15B50" w:rsidRDefault="00B15B50" w:rsidP="00B15B5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B5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B15B50" w:rsidRPr="00B15B50" w:rsidRDefault="00B15B50" w:rsidP="00B15B50">
            <w:pPr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15B50">
              <w:rPr>
                <w:rFonts w:ascii="Times New Roman" w:hAnsi="Times New Roman"/>
                <w:i/>
                <w:sz w:val="24"/>
                <w:szCs w:val="24"/>
              </w:rPr>
              <w:t>Формируемые компетенции</w:t>
            </w:r>
          </w:p>
        </w:tc>
        <w:tc>
          <w:tcPr>
            <w:tcW w:w="0" w:type="auto"/>
            <w:shd w:val="clear" w:color="auto" w:fill="auto"/>
          </w:tcPr>
          <w:p w:rsidR="00B15B50" w:rsidRPr="00B15B50" w:rsidRDefault="00B15B50" w:rsidP="00B15B50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5B50">
              <w:rPr>
                <w:rFonts w:ascii="Times New Roman" w:hAnsi="Times New Roman"/>
                <w:sz w:val="24"/>
                <w:szCs w:val="24"/>
              </w:rPr>
              <w:t>ПК-14:</w:t>
            </w:r>
            <w:r w:rsidRPr="00B15B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способность к организации и осуществлению социальной и просветительской деятельности прихода.</w:t>
            </w:r>
          </w:p>
        </w:tc>
      </w:tr>
      <w:tr w:rsidR="00B15B50" w:rsidRPr="00B15B50" w:rsidTr="00B078EF">
        <w:tc>
          <w:tcPr>
            <w:tcW w:w="0" w:type="auto"/>
            <w:shd w:val="clear" w:color="auto" w:fill="auto"/>
          </w:tcPr>
          <w:p w:rsidR="00B15B50" w:rsidRPr="00B15B50" w:rsidRDefault="00B15B50" w:rsidP="00B15B5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B5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B15B50" w:rsidRPr="00B15B50" w:rsidRDefault="00B15B50" w:rsidP="00B15B50">
            <w:pPr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15B50">
              <w:rPr>
                <w:rFonts w:ascii="Times New Roman" w:hAnsi="Times New Roman"/>
                <w:i/>
                <w:sz w:val="24"/>
                <w:szCs w:val="24"/>
              </w:rPr>
              <w:t>Автор</w:t>
            </w:r>
          </w:p>
        </w:tc>
        <w:tc>
          <w:tcPr>
            <w:tcW w:w="0" w:type="auto"/>
            <w:shd w:val="clear" w:color="auto" w:fill="auto"/>
          </w:tcPr>
          <w:p w:rsidR="00B15B50" w:rsidRPr="00B15B50" w:rsidRDefault="00D309F8" w:rsidP="00B15B5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преп. Е. В. Казакова</w:t>
            </w:r>
            <w:bookmarkStart w:id="0" w:name="_GoBack"/>
            <w:bookmarkEnd w:id="0"/>
          </w:p>
        </w:tc>
      </w:tr>
    </w:tbl>
    <w:p w:rsidR="003D520A" w:rsidRPr="00B15B50" w:rsidRDefault="003D520A" w:rsidP="00B15B5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14636" w:rsidRPr="00B15B50" w:rsidRDefault="00314636" w:rsidP="00B15B50">
      <w:pPr>
        <w:pStyle w:val="3"/>
        <w:spacing w:before="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Toc486844324"/>
      <w:bookmarkStart w:id="2" w:name="_Toc509059228"/>
      <w:bookmarkStart w:id="3" w:name="_Toc509160065"/>
      <w:bookmarkStart w:id="4" w:name="_Toc2951623"/>
      <w:r w:rsidRPr="00B15B50">
        <w:rPr>
          <w:rFonts w:ascii="Times New Roman" w:hAnsi="Times New Roman" w:cs="Times New Roman"/>
          <w:sz w:val="24"/>
          <w:szCs w:val="24"/>
        </w:rPr>
        <w:t>Разделы дисциплины и трудо</w:t>
      </w:r>
      <w:r w:rsidR="00D0193A" w:rsidRPr="00B15B50">
        <w:rPr>
          <w:rFonts w:ascii="Times New Roman" w:hAnsi="Times New Roman" w:cs="Times New Roman"/>
          <w:sz w:val="24"/>
          <w:szCs w:val="24"/>
        </w:rPr>
        <w:t>ё</w:t>
      </w:r>
      <w:r w:rsidRPr="00B15B50">
        <w:rPr>
          <w:rFonts w:ascii="Times New Roman" w:hAnsi="Times New Roman" w:cs="Times New Roman"/>
          <w:sz w:val="24"/>
          <w:szCs w:val="24"/>
        </w:rPr>
        <w:t>мкость по видам учебных занятий</w:t>
      </w:r>
      <w:bookmarkEnd w:id="1"/>
      <w:bookmarkEnd w:id="2"/>
      <w:bookmarkEnd w:id="3"/>
      <w:bookmarkEnd w:id="4"/>
    </w:p>
    <w:p w:rsidR="00D0193A" w:rsidRPr="00B15B50" w:rsidRDefault="00D0193A" w:rsidP="00B15B50">
      <w:pPr>
        <w:pStyle w:val="af3"/>
        <w:numPr>
          <w:ilvl w:val="0"/>
          <w:numId w:val="22"/>
        </w:numPr>
        <w:spacing w:line="276" w:lineRule="auto"/>
        <w:rPr>
          <w:rFonts w:ascii="Times New Roman" w:hAnsi="Times New Roman"/>
          <w:sz w:val="24"/>
          <w:szCs w:val="24"/>
          <w:u w:val="single"/>
        </w:rPr>
      </w:pPr>
      <w:r w:rsidRPr="00B15B50">
        <w:rPr>
          <w:rFonts w:ascii="Times New Roman" w:hAnsi="Times New Roman"/>
          <w:sz w:val="24"/>
          <w:szCs w:val="24"/>
          <w:u w:val="single"/>
        </w:rPr>
        <w:t>Для очной формы обучения:</w:t>
      </w: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"/>
        <w:gridCol w:w="1752"/>
        <w:gridCol w:w="668"/>
        <w:gridCol w:w="1002"/>
        <w:gridCol w:w="1096"/>
        <w:gridCol w:w="1096"/>
        <w:gridCol w:w="1747"/>
        <w:gridCol w:w="2241"/>
      </w:tblGrid>
      <w:tr w:rsidR="00314636" w:rsidRPr="00B15B50" w:rsidTr="00D0193A">
        <w:trPr>
          <w:cantSplit/>
          <w:trHeight w:val="671"/>
        </w:trPr>
        <w:tc>
          <w:tcPr>
            <w:tcW w:w="0" w:type="auto"/>
            <w:vMerge w:val="restart"/>
          </w:tcPr>
          <w:p w:rsidR="00314636" w:rsidRPr="00B15B50" w:rsidRDefault="00314636" w:rsidP="00B15B50">
            <w:pPr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15B50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28" w:type="dxa"/>
              <w:left w:w="17" w:type="dxa"/>
              <w:right w:w="17" w:type="dxa"/>
            </w:tcMar>
          </w:tcPr>
          <w:p w:rsidR="00314636" w:rsidRPr="00B15B50" w:rsidRDefault="00D0193A" w:rsidP="00B15B50">
            <w:pPr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15B50">
              <w:rPr>
                <w:rFonts w:ascii="Times New Roman" w:hAnsi="Times New Roman"/>
                <w:i/>
                <w:sz w:val="24"/>
                <w:szCs w:val="24"/>
              </w:rPr>
              <w:t xml:space="preserve">  Раздел </w:t>
            </w:r>
            <w:r w:rsidR="00314636" w:rsidRPr="00B15B50">
              <w:rPr>
                <w:rFonts w:ascii="Times New Roman" w:hAnsi="Times New Roman"/>
                <w:i/>
                <w:sz w:val="24"/>
                <w:szCs w:val="24"/>
              </w:rPr>
              <w:t>дисциплины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</w:tcPr>
          <w:p w:rsidR="00314636" w:rsidRPr="00B15B50" w:rsidRDefault="00314636" w:rsidP="00B15B50">
            <w:pPr>
              <w:spacing w:line="276" w:lineRule="auto"/>
              <w:ind w:right="11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15B50">
              <w:rPr>
                <w:rFonts w:ascii="Times New Roman" w:hAnsi="Times New Roman"/>
                <w:i/>
                <w:sz w:val="24"/>
                <w:szCs w:val="24"/>
              </w:rPr>
              <w:t>Семестр</w:t>
            </w:r>
          </w:p>
        </w:tc>
        <w:tc>
          <w:tcPr>
            <w:tcW w:w="0" w:type="auto"/>
            <w:gridSpan w:val="4"/>
          </w:tcPr>
          <w:p w:rsidR="00314636" w:rsidRPr="00B15B50" w:rsidRDefault="00314636" w:rsidP="00B15B50">
            <w:pPr>
              <w:spacing w:line="276" w:lineRule="auto"/>
              <w:ind w:right="-3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15B50">
              <w:rPr>
                <w:rFonts w:ascii="Times New Roman" w:hAnsi="Times New Roman"/>
                <w:i/>
                <w:sz w:val="24"/>
                <w:szCs w:val="24"/>
              </w:rPr>
              <w:t>Виды учебной работы и их трудо</w:t>
            </w:r>
            <w:r w:rsidR="00D0193A" w:rsidRPr="00B15B50">
              <w:rPr>
                <w:rFonts w:ascii="Times New Roman" w:hAnsi="Times New Roman"/>
                <w:i/>
                <w:sz w:val="24"/>
                <w:szCs w:val="24"/>
              </w:rPr>
              <w:t>ё</w:t>
            </w:r>
            <w:r w:rsidRPr="00B15B50">
              <w:rPr>
                <w:rFonts w:ascii="Times New Roman" w:hAnsi="Times New Roman"/>
                <w:i/>
                <w:sz w:val="24"/>
                <w:szCs w:val="24"/>
              </w:rPr>
              <w:t>мкость</w:t>
            </w:r>
            <w:r w:rsidR="00D0193A" w:rsidRPr="00B15B50">
              <w:rPr>
                <w:rFonts w:ascii="Times New Roman" w:hAnsi="Times New Roman"/>
                <w:i/>
                <w:sz w:val="24"/>
                <w:szCs w:val="24"/>
              </w:rPr>
              <w:t xml:space="preserve"> (в академических часах)</w:t>
            </w:r>
          </w:p>
        </w:tc>
        <w:tc>
          <w:tcPr>
            <w:tcW w:w="0" w:type="auto"/>
            <w:vMerge w:val="restart"/>
          </w:tcPr>
          <w:p w:rsidR="00314636" w:rsidRPr="00B15B50" w:rsidRDefault="00314636" w:rsidP="00B15B50">
            <w:pPr>
              <w:spacing w:line="276" w:lineRule="auto"/>
              <w:ind w:right="-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15B50">
              <w:rPr>
                <w:rFonts w:ascii="Times New Roman" w:hAnsi="Times New Roman"/>
                <w:i/>
                <w:sz w:val="24"/>
                <w:szCs w:val="24"/>
              </w:rPr>
              <w:t xml:space="preserve">Формы контроля </w:t>
            </w:r>
          </w:p>
        </w:tc>
      </w:tr>
      <w:tr w:rsidR="00D0193A" w:rsidRPr="00B15B50" w:rsidTr="006234D0">
        <w:trPr>
          <w:cantSplit/>
          <w:trHeight w:val="435"/>
        </w:trPr>
        <w:tc>
          <w:tcPr>
            <w:tcW w:w="0" w:type="auto"/>
            <w:vMerge/>
          </w:tcPr>
          <w:p w:rsidR="00314636" w:rsidRPr="00B15B50" w:rsidRDefault="00314636" w:rsidP="00B15B50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top w:w="28" w:type="dxa"/>
              <w:left w:w="17" w:type="dxa"/>
              <w:right w:w="17" w:type="dxa"/>
            </w:tcMar>
            <w:vAlign w:val="center"/>
          </w:tcPr>
          <w:p w:rsidR="00314636" w:rsidRPr="00B15B50" w:rsidRDefault="00314636" w:rsidP="00B15B50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</w:tcPr>
          <w:p w:rsidR="00314636" w:rsidRPr="00B15B50" w:rsidRDefault="00314636" w:rsidP="00B15B50">
            <w:pPr>
              <w:spacing w:line="276" w:lineRule="auto"/>
              <w:ind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14636" w:rsidRPr="00B15B50" w:rsidRDefault="00314636" w:rsidP="00B15B50">
            <w:pPr>
              <w:spacing w:line="276" w:lineRule="auto"/>
              <w:ind w:right="-24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15B50">
              <w:rPr>
                <w:rFonts w:ascii="Times New Roman" w:hAnsi="Times New Roman"/>
                <w:i/>
                <w:sz w:val="24"/>
                <w:szCs w:val="24"/>
              </w:rPr>
              <w:t xml:space="preserve">Лек. </w:t>
            </w:r>
          </w:p>
        </w:tc>
        <w:tc>
          <w:tcPr>
            <w:tcW w:w="0" w:type="auto"/>
          </w:tcPr>
          <w:p w:rsidR="00314636" w:rsidRPr="00B15B50" w:rsidRDefault="00314636" w:rsidP="00B15B50">
            <w:pPr>
              <w:spacing w:line="276" w:lineRule="auto"/>
              <w:ind w:right="-24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15B50">
              <w:rPr>
                <w:rFonts w:ascii="Times New Roman" w:hAnsi="Times New Roman"/>
                <w:i/>
                <w:sz w:val="24"/>
                <w:szCs w:val="24"/>
              </w:rPr>
              <w:t>Пр.</w:t>
            </w:r>
          </w:p>
        </w:tc>
        <w:tc>
          <w:tcPr>
            <w:tcW w:w="0" w:type="auto"/>
          </w:tcPr>
          <w:p w:rsidR="00314636" w:rsidRPr="00B15B50" w:rsidRDefault="00314636" w:rsidP="00B15B50">
            <w:pPr>
              <w:spacing w:line="276" w:lineRule="auto"/>
              <w:ind w:right="-24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B15B50">
              <w:rPr>
                <w:rFonts w:ascii="Times New Roman" w:hAnsi="Times New Roman"/>
                <w:i/>
                <w:sz w:val="24"/>
                <w:szCs w:val="24"/>
              </w:rPr>
              <w:t>С.р</w:t>
            </w:r>
            <w:proofErr w:type="spellEnd"/>
            <w:r w:rsidRPr="00B15B50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314636" w:rsidRPr="00B15B50" w:rsidRDefault="00314636" w:rsidP="00B15B50">
            <w:pPr>
              <w:spacing w:line="276" w:lineRule="auto"/>
              <w:ind w:right="-24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15B50">
              <w:rPr>
                <w:rFonts w:ascii="Times New Roman" w:hAnsi="Times New Roman"/>
                <w:i/>
                <w:sz w:val="24"/>
                <w:szCs w:val="24"/>
              </w:rPr>
              <w:t>Контр.</w:t>
            </w:r>
          </w:p>
        </w:tc>
        <w:tc>
          <w:tcPr>
            <w:tcW w:w="0" w:type="auto"/>
            <w:vMerge/>
            <w:vAlign w:val="center"/>
          </w:tcPr>
          <w:p w:rsidR="00314636" w:rsidRPr="00B15B50" w:rsidRDefault="00314636" w:rsidP="00B15B50">
            <w:pPr>
              <w:spacing w:line="276" w:lineRule="auto"/>
              <w:ind w:right="-2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93A" w:rsidRPr="00B15B50" w:rsidTr="006234D0">
        <w:trPr>
          <w:trHeight w:val="657"/>
        </w:trPr>
        <w:tc>
          <w:tcPr>
            <w:tcW w:w="0" w:type="auto"/>
          </w:tcPr>
          <w:p w:rsidR="00314636" w:rsidRPr="00B15B50" w:rsidRDefault="00314636" w:rsidP="00B15B50">
            <w:pPr>
              <w:spacing w:line="276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15B50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314636" w:rsidRPr="00B15B50" w:rsidRDefault="00314636" w:rsidP="00B15B5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B50">
              <w:rPr>
                <w:rFonts w:ascii="Times New Roman" w:hAnsi="Times New Roman"/>
                <w:sz w:val="24"/>
                <w:szCs w:val="24"/>
              </w:rPr>
              <w:t>Темы 1-8</w:t>
            </w:r>
          </w:p>
        </w:tc>
        <w:tc>
          <w:tcPr>
            <w:tcW w:w="0" w:type="auto"/>
            <w:shd w:val="clear" w:color="auto" w:fill="auto"/>
          </w:tcPr>
          <w:p w:rsidR="00314636" w:rsidRPr="00B15B50" w:rsidRDefault="00314636" w:rsidP="00B15B5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B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314636" w:rsidRPr="00B15B50" w:rsidRDefault="00A873D7" w:rsidP="00B15B5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B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14636" w:rsidRPr="00B15B50" w:rsidRDefault="00314636" w:rsidP="00B15B50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5B50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314636" w:rsidRPr="00B15B50" w:rsidRDefault="00314636" w:rsidP="00B15B50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5B50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314636" w:rsidRPr="00B15B50" w:rsidRDefault="00A873D7" w:rsidP="00B15B5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B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14636" w:rsidRPr="00B15B50" w:rsidRDefault="00314636" w:rsidP="00B15B5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B50">
              <w:rPr>
                <w:rFonts w:ascii="Times New Roman" w:hAnsi="Times New Roman"/>
                <w:sz w:val="24"/>
                <w:szCs w:val="24"/>
              </w:rPr>
              <w:t>Посещение, опрос. Зач</w:t>
            </w:r>
            <w:r w:rsidR="00A873D7" w:rsidRPr="00B15B50">
              <w:rPr>
                <w:rFonts w:ascii="Times New Roman" w:hAnsi="Times New Roman"/>
                <w:sz w:val="24"/>
                <w:szCs w:val="24"/>
              </w:rPr>
              <w:t>ё</w:t>
            </w:r>
            <w:r w:rsidRPr="00B15B50">
              <w:rPr>
                <w:rFonts w:ascii="Times New Roman" w:hAnsi="Times New Roman"/>
                <w:sz w:val="24"/>
                <w:szCs w:val="24"/>
              </w:rPr>
              <w:t>т.</w:t>
            </w:r>
          </w:p>
        </w:tc>
      </w:tr>
      <w:tr w:rsidR="00D0193A" w:rsidRPr="00B15B50" w:rsidTr="006234D0">
        <w:trPr>
          <w:trHeight w:val="307"/>
        </w:trPr>
        <w:tc>
          <w:tcPr>
            <w:tcW w:w="0" w:type="auto"/>
          </w:tcPr>
          <w:p w:rsidR="00314636" w:rsidRPr="00B15B50" w:rsidRDefault="00314636" w:rsidP="00B15B50">
            <w:pPr>
              <w:spacing w:line="276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15B50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314636" w:rsidRPr="00B15B50" w:rsidRDefault="00314636" w:rsidP="00B15B5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B50">
              <w:rPr>
                <w:rFonts w:ascii="Times New Roman" w:hAnsi="Times New Roman"/>
                <w:sz w:val="24"/>
                <w:szCs w:val="24"/>
              </w:rPr>
              <w:t>Темы 9-16</w:t>
            </w:r>
          </w:p>
        </w:tc>
        <w:tc>
          <w:tcPr>
            <w:tcW w:w="0" w:type="auto"/>
            <w:shd w:val="clear" w:color="auto" w:fill="auto"/>
          </w:tcPr>
          <w:p w:rsidR="00314636" w:rsidRPr="00B15B50" w:rsidRDefault="00314636" w:rsidP="00B15B5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B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314636" w:rsidRPr="00B15B50" w:rsidRDefault="00A873D7" w:rsidP="00B15B5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B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14636" w:rsidRPr="00B15B50" w:rsidRDefault="00314636" w:rsidP="00B15B50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5B50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0" w:type="auto"/>
          </w:tcPr>
          <w:p w:rsidR="00314636" w:rsidRPr="00B15B50" w:rsidRDefault="00314636" w:rsidP="00B15B50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5B50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0" w:type="auto"/>
          </w:tcPr>
          <w:p w:rsidR="00314636" w:rsidRPr="00B15B50" w:rsidRDefault="00A873D7" w:rsidP="00B15B5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B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14636" w:rsidRPr="00B15B50" w:rsidRDefault="00314636" w:rsidP="00B15B5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B50">
              <w:rPr>
                <w:rFonts w:ascii="Times New Roman" w:hAnsi="Times New Roman"/>
                <w:sz w:val="24"/>
                <w:szCs w:val="24"/>
              </w:rPr>
              <w:t>Посещение, опрос. Зач</w:t>
            </w:r>
            <w:r w:rsidR="00A873D7" w:rsidRPr="00B15B50">
              <w:rPr>
                <w:rFonts w:ascii="Times New Roman" w:hAnsi="Times New Roman"/>
                <w:sz w:val="24"/>
                <w:szCs w:val="24"/>
              </w:rPr>
              <w:t>ё</w:t>
            </w:r>
            <w:r w:rsidRPr="00B15B50">
              <w:rPr>
                <w:rFonts w:ascii="Times New Roman" w:hAnsi="Times New Roman"/>
                <w:sz w:val="24"/>
                <w:szCs w:val="24"/>
              </w:rPr>
              <w:t>т.</w:t>
            </w:r>
          </w:p>
        </w:tc>
      </w:tr>
      <w:tr w:rsidR="00D0193A" w:rsidRPr="00B15B50" w:rsidTr="00A873D7">
        <w:trPr>
          <w:trHeight w:val="263"/>
        </w:trPr>
        <w:tc>
          <w:tcPr>
            <w:tcW w:w="0" w:type="auto"/>
            <w:gridSpan w:val="2"/>
          </w:tcPr>
          <w:p w:rsidR="00A873D7" w:rsidRPr="00B15B50" w:rsidRDefault="00A873D7" w:rsidP="00B15B50">
            <w:pPr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15B50">
              <w:rPr>
                <w:rFonts w:ascii="Times New Roman" w:hAnsi="Times New Roman"/>
                <w:i/>
                <w:sz w:val="24"/>
                <w:szCs w:val="24"/>
              </w:rPr>
              <w:t>Итого:</w:t>
            </w:r>
          </w:p>
        </w:tc>
        <w:tc>
          <w:tcPr>
            <w:tcW w:w="0" w:type="auto"/>
            <w:shd w:val="clear" w:color="auto" w:fill="auto"/>
          </w:tcPr>
          <w:p w:rsidR="00A873D7" w:rsidRPr="00B15B50" w:rsidRDefault="00A873D7" w:rsidP="00B15B50">
            <w:pPr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15B50">
              <w:rPr>
                <w:rFonts w:ascii="Times New Roman" w:hAnsi="Times New Roman"/>
                <w:i/>
                <w:sz w:val="24"/>
                <w:szCs w:val="24"/>
              </w:rPr>
              <w:t>3-4</w:t>
            </w:r>
          </w:p>
        </w:tc>
        <w:tc>
          <w:tcPr>
            <w:tcW w:w="0" w:type="auto"/>
            <w:gridSpan w:val="2"/>
          </w:tcPr>
          <w:p w:rsidR="00A873D7" w:rsidRPr="00B15B50" w:rsidRDefault="00A873D7" w:rsidP="00B15B50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5B50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0" w:type="auto"/>
          </w:tcPr>
          <w:p w:rsidR="00A873D7" w:rsidRPr="00B15B50" w:rsidRDefault="00A873D7" w:rsidP="00B15B50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5B50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0" w:type="auto"/>
          </w:tcPr>
          <w:p w:rsidR="00A873D7" w:rsidRPr="00B15B50" w:rsidRDefault="00A873D7" w:rsidP="00B15B50">
            <w:pPr>
              <w:spacing w:line="276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15B5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A873D7" w:rsidRPr="00B15B50" w:rsidRDefault="00A873D7" w:rsidP="00B15B5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636" w:rsidRPr="00B15B50" w:rsidTr="006234D0">
        <w:trPr>
          <w:trHeight w:val="433"/>
        </w:trPr>
        <w:tc>
          <w:tcPr>
            <w:tcW w:w="0" w:type="auto"/>
            <w:gridSpan w:val="3"/>
          </w:tcPr>
          <w:p w:rsidR="00314636" w:rsidRPr="00B15B50" w:rsidRDefault="00314636" w:rsidP="00B15B50">
            <w:pPr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15B50">
              <w:rPr>
                <w:rFonts w:ascii="Times New Roman" w:hAnsi="Times New Roman"/>
                <w:i/>
                <w:sz w:val="24"/>
                <w:szCs w:val="24"/>
              </w:rPr>
              <w:t>Всего:</w:t>
            </w:r>
          </w:p>
        </w:tc>
        <w:tc>
          <w:tcPr>
            <w:tcW w:w="0" w:type="auto"/>
            <w:gridSpan w:val="4"/>
          </w:tcPr>
          <w:p w:rsidR="00314636" w:rsidRPr="00B15B50" w:rsidRDefault="00314636" w:rsidP="00B15B50">
            <w:pPr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15B50">
              <w:rPr>
                <w:rFonts w:ascii="Times New Roman" w:hAnsi="Times New Roman"/>
                <w:i/>
                <w:sz w:val="24"/>
                <w:szCs w:val="24"/>
              </w:rPr>
              <w:t>144</w:t>
            </w:r>
          </w:p>
        </w:tc>
        <w:tc>
          <w:tcPr>
            <w:tcW w:w="0" w:type="auto"/>
          </w:tcPr>
          <w:p w:rsidR="00314636" w:rsidRPr="00B15B50" w:rsidRDefault="00314636" w:rsidP="00B15B50">
            <w:pPr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15B50">
              <w:rPr>
                <w:rFonts w:ascii="Times New Roman" w:hAnsi="Times New Roman"/>
                <w:i/>
                <w:sz w:val="24"/>
                <w:szCs w:val="24"/>
              </w:rPr>
              <w:t>Зач</w:t>
            </w:r>
            <w:r w:rsidR="00A873D7" w:rsidRPr="00B15B50">
              <w:rPr>
                <w:rFonts w:ascii="Times New Roman" w:hAnsi="Times New Roman"/>
                <w:i/>
                <w:sz w:val="24"/>
                <w:szCs w:val="24"/>
              </w:rPr>
              <w:t>ё</w:t>
            </w:r>
            <w:r w:rsidRPr="00B15B50">
              <w:rPr>
                <w:rFonts w:ascii="Times New Roman" w:hAnsi="Times New Roman"/>
                <w:i/>
                <w:sz w:val="24"/>
                <w:szCs w:val="24"/>
              </w:rPr>
              <w:t>т, зач</w:t>
            </w:r>
            <w:r w:rsidR="00A873D7" w:rsidRPr="00B15B50">
              <w:rPr>
                <w:rFonts w:ascii="Times New Roman" w:hAnsi="Times New Roman"/>
                <w:i/>
                <w:sz w:val="24"/>
                <w:szCs w:val="24"/>
              </w:rPr>
              <w:t>ё</w:t>
            </w:r>
            <w:r w:rsidRPr="00B15B50">
              <w:rPr>
                <w:rFonts w:ascii="Times New Roman" w:hAnsi="Times New Roman"/>
                <w:i/>
                <w:sz w:val="24"/>
                <w:szCs w:val="24"/>
              </w:rPr>
              <w:t>т.</w:t>
            </w:r>
          </w:p>
        </w:tc>
      </w:tr>
    </w:tbl>
    <w:p w:rsidR="007C7DE0" w:rsidRPr="00B15B50" w:rsidRDefault="007C7DE0" w:rsidP="00B15B5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0193A" w:rsidRPr="00B15B50" w:rsidRDefault="00D0193A" w:rsidP="00B15B50">
      <w:pPr>
        <w:pStyle w:val="af3"/>
        <w:numPr>
          <w:ilvl w:val="0"/>
          <w:numId w:val="22"/>
        </w:numPr>
        <w:spacing w:line="276" w:lineRule="auto"/>
        <w:rPr>
          <w:rFonts w:ascii="Times New Roman" w:hAnsi="Times New Roman"/>
          <w:sz w:val="24"/>
          <w:szCs w:val="24"/>
          <w:u w:val="single"/>
        </w:rPr>
      </w:pPr>
      <w:r w:rsidRPr="00B15B50">
        <w:rPr>
          <w:rFonts w:ascii="Times New Roman" w:hAnsi="Times New Roman"/>
          <w:sz w:val="24"/>
          <w:szCs w:val="24"/>
          <w:u w:val="single"/>
        </w:rPr>
        <w:t>Для очно-заочной формы обучения:</w:t>
      </w: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"/>
        <w:gridCol w:w="1752"/>
        <w:gridCol w:w="668"/>
        <w:gridCol w:w="1002"/>
        <w:gridCol w:w="1096"/>
        <w:gridCol w:w="1096"/>
        <w:gridCol w:w="1747"/>
        <w:gridCol w:w="2241"/>
      </w:tblGrid>
      <w:tr w:rsidR="00D0193A" w:rsidRPr="00B15B50" w:rsidTr="00D0193A">
        <w:trPr>
          <w:cantSplit/>
          <w:trHeight w:val="671"/>
        </w:trPr>
        <w:tc>
          <w:tcPr>
            <w:tcW w:w="0" w:type="auto"/>
            <w:vMerge w:val="restart"/>
          </w:tcPr>
          <w:p w:rsidR="00D0193A" w:rsidRPr="00B15B50" w:rsidRDefault="00D0193A" w:rsidP="00B15B50">
            <w:pPr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15B50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28" w:type="dxa"/>
              <w:left w:w="17" w:type="dxa"/>
              <w:right w:w="17" w:type="dxa"/>
            </w:tcMar>
          </w:tcPr>
          <w:p w:rsidR="00D0193A" w:rsidRPr="00B15B50" w:rsidRDefault="00D0193A" w:rsidP="00B15B50">
            <w:pPr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15B50">
              <w:rPr>
                <w:rFonts w:ascii="Times New Roman" w:hAnsi="Times New Roman"/>
                <w:i/>
                <w:sz w:val="24"/>
                <w:szCs w:val="24"/>
              </w:rPr>
              <w:t xml:space="preserve">  Раздел дисциплины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</w:tcPr>
          <w:p w:rsidR="00D0193A" w:rsidRPr="00B15B50" w:rsidRDefault="00D0193A" w:rsidP="00B15B50">
            <w:pPr>
              <w:spacing w:line="276" w:lineRule="auto"/>
              <w:ind w:right="11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15B50">
              <w:rPr>
                <w:rFonts w:ascii="Times New Roman" w:hAnsi="Times New Roman"/>
                <w:i/>
                <w:sz w:val="24"/>
                <w:szCs w:val="24"/>
              </w:rPr>
              <w:t>Семестр</w:t>
            </w:r>
          </w:p>
        </w:tc>
        <w:tc>
          <w:tcPr>
            <w:tcW w:w="0" w:type="auto"/>
            <w:gridSpan w:val="4"/>
          </w:tcPr>
          <w:p w:rsidR="00D0193A" w:rsidRPr="00B15B50" w:rsidRDefault="00D0193A" w:rsidP="00B15B50">
            <w:pPr>
              <w:spacing w:line="276" w:lineRule="auto"/>
              <w:ind w:right="-3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15B50">
              <w:rPr>
                <w:rFonts w:ascii="Times New Roman" w:hAnsi="Times New Roman"/>
                <w:i/>
                <w:sz w:val="24"/>
                <w:szCs w:val="24"/>
              </w:rPr>
              <w:t>Виды учебной работы и их трудоёмкость (в академических часах)</w:t>
            </w:r>
          </w:p>
        </w:tc>
        <w:tc>
          <w:tcPr>
            <w:tcW w:w="0" w:type="auto"/>
            <w:vMerge w:val="restart"/>
          </w:tcPr>
          <w:p w:rsidR="00D0193A" w:rsidRPr="00B15B50" w:rsidRDefault="00D0193A" w:rsidP="00B15B50">
            <w:pPr>
              <w:spacing w:line="276" w:lineRule="auto"/>
              <w:ind w:right="-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15B50">
              <w:rPr>
                <w:rFonts w:ascii="Times New Roman" w:hAnsi="Times New Roman"/>
                <w:i/>
                <w:sz w:val="24"/>
                <w:szCs w:val="24"/>
              </w:rPr>
              <w:t xml:space="preserve">Формы контроля </w:t>
            </w:r>
          </w:p>
        </w:tc>
      </w:tr>
      <w:tr w:rsidR="00D0193A" w:rsidRPr="00B15B50" w:rsidTr="00D0193A">
        <w:trPr>
          <w:cantSplit/>
          <w:trHeight w:val="435"/>
        </w:trPr>
        <w:tc>
          <w:tcPr>
            <w:tcW w:w="0" w:type="auto"/>
            <w:vMerge/>
          </w:tcPr>
          <w:p w:rsidR="00D0193A" w:rsidRPr="00B15B50" w:rsidRDefault="00D0193A" w:rsidP="00B15B50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top w:w="28" w:type="dxa"/>
              <w:left w:w="17" w:type="dxa"/>
              <w:right w:w="17" w:type="dxa"/>
            </w:tcMar>
            <w:vAlign w:val="center"/>
          </w:tcPr>
          <w:p w:rsidR="00D0193A" w:rsidRPr="00B15B50" w:rsidRDefault="00D0193A" w:rsidP="00B15B50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</w:tcPr>
          <w:p w:rsidR="00D0193A" w:rsidRPr="00B15B50" w:rsidRDefault="00D0193A" w:rsidP="00B15B50">
            <w:pPr>
              <w:spacing w:line="276" w:lineRule="auto"/>
              <w:ind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0193A" w:rsidRPr="00B15B50" w:rsidRDefault="00D0193A" w:rsidP="00B15B50">
            <w:pPr>
              <w:spacing w:line="276" w:lineRule="auto"/>
              <w:ind w:right="-24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15B50">
              <w:rPr>
                <w:rFonts w:ascii="Times New Roman" w:hAnsi="Times New Roman"/>
                <w:i/>
                <w:sz w:val="24"/>
                <w:szCs w:val="24"/>
              </w:rPr>
              <w:t xml:space="preserve">Лек. </w:t>
            </w:r>
          </w:p>
        </w:tc>
        <w:tc>
          <w:tcPr>
            <w:tcW w:w="0" w:type="auto"/>
          </w:tcPr>
          <w:p w:rsidR="00D0193A" w:rsidRPr="00B15B50" w:rsidRDefault="00D0193A" w:rsidP="00B15B50">
            <w:pPr>
              <w:spacing w:line="276" w:lineRule="auto"/>
              <w:ind w:right="-24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15B50">
              <w:rPr>
                <w:rFonts w:ascii="Times New Roman" w:hAnsi="Times New Roman"/>
                <w:i/>
                <w:sz w:val="24"/>
                <w:szCs w:val="24"/>
              </w:rPr>
              <w:t>Пр.</w:t>
            </w:r>
          </w:p>
        </w:tc>
        <w:tc>
          <w:tcPr>
            <w:tcW w:w="0" w:type="auto"/>
          </w:tcPr>
          <w:p w:rsidR="00D0193A" w:rsidRPr="00B15B50" w:rsidRDefault="00D0193A" w:rsidP="00B15B50">
            <w:pPr>
              <w:spacing w:line="276" w:lineRule="auto"/>
              <w:ind w:right="-24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B15B50">
              <w:rPr>
                <w:rFonts w:ascii="Times New Roman" w:hAnsi="Times New Roman"/>
                <w:i/>
                <w:sz w:val="24"/>
                <w:szCs w:val="24"/>
              </w:rPr>
              <w:t>С.р</w:t>
            </w:r>
            <w:proofErr w:type="spellEnd"/>
            <w:r w:rsidRPr="00B15B50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D0193A" w:rsidRPr="00B15B50" w:rsidRDefault="00D0193A" w:rsidP="00B15B50">
            <w:pPr>
              <w:spacing w:line="276" w:lineRule="auto"/>
              <w:ind w:right="-24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15B50">
              <w:rPr>
                <w:rFonts w:ascii="Times New Roman" w:hAnsi="Times New Roman"/>
                <w:i/>
                <w:sz w:val="24"/>
                <w:szCs w:val="24"/>
              </w:rPr>
              <w:t>Контр.</w:t>
            </w:r>
          </w:p>
        </w:tc>
        <w:tc>
          <w:tcPr>
            <w:tcW w:w="0" w:type="auto"/>
            <w:vMerge/>
            <w:vAlign w:val="center"/>
          </w:tcPr>
          <w:p w:rsidR="00D0193A" w:rsidRPr="00B15B50" w:rsidRDefault="00D0193A" w:rsidP="00B15B50">
            <w:pPr>
              <w:spacing w:line="276" w:lineRule="auto"/>
              <w:ind w:right="-2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93A" w:rsidRPr="00B15B50" w:rsidTr="00D0193A">
        <w:trPr>
          <w:trHeight w:val="657"/>
        </w:trPr>
        <w:tc>
          <w:tcPr>
            <w:tcW w:w="0" w:type="auto"/>
          </w:tcPr>
          <w:p w:rsidR="00D0193A" w:rsidRPr="00B15B50" w:rsidRDefault="00D0193A" w:rsidP="00B15B50">
            <w:pPr>
              <w:spacing w:line="276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15B50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0193A" w:rsidRPr="00B15B50" w:rsidRDefault="00D0193A" w:rsidP="00B15B5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B50">
              <w:rPr>
                <w:rFonts w:ascii="Times New Roman" w:hAnsi="Times New Roman"/>
                <w:sz w:val="24"/>
                <w:szCs w:val="24"/>
              </w:rPr>
              <w:t>Темы 1-8</w:t>
            </w:r>
          </w:p>
        </w:tc>
        <w:tc>
          <w:tcPr>
            <w:tcW w:w="0" w:type="auto"/>
            <w:shd w:val="clear" w:color="auto" w:fill="auto"/>
          </w:tcPr>
          <w:p w:rsidR="00D0193A" w:rsidRPr="00B15B50" w:rsidRDefault="00D0193A" w:rsidP="00B15B5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B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0193A" w:rsidRPr="00B15B50" w:rsidRDefault="00D0193A" w:rsidP="00B15B5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B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0193A" w:rsidRPr="00B15B50" w:rsidRDefault="00D0193A" w:rsidP="00B15B5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15B5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D0193A" w:rsidRPr="00B15B50" w:rsidRDefault="00D0193A" w:rsidP="00B15B5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15B50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</w:tcPr>
          <w:p w:rsidR="00D0193A" w:rsidRPr="00B15B50" w:rsidRDefault="00D0193A" w:rsidP="00B15B5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B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0193A" w:rsidRPr="00B15B50" w:rsidRDefault="00D0193A" w:rsidP="00B15B5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B50">
              <w:rPr>
                <w:rFonts w:ascii="Times New Roman" w:hAnsi="Times New Roman"/>
                <w:sz w:val="24"/>
                <w:szCs w:val="24"/>
              </w:rPr>
              <w:t>Посещение, опрос. Зачёт.</w:t>
            </w:r>
          </w:p>
        </w:tc>
      </w:tr>
      <w:tr w:rsidR="00D0193A" w:rsidRPr="00B15B50" w:rsidTr="00D0193A">
        <w:trPr>
          <w:trHeight w:val="307"/>
        </w:trPr>
        <w:tc>
          <w:tcPr>
            <w:tcW w:w="0" w:type="auto"/>
          </w:tcPr>
          <w:p w:rsidR="00D0193A" w:rsidRPr="00B15B50" w:rsidRDefault="00D0193A" w:rsidP="00B15B50">
            <w:pPr>
              <w:spacing w:line="276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15B50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D0193A" w:rsidRPr="00B15B50" w:rsidRDefault="00D0193A" w:rsidP="00B15B5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B50">
              <w:rPr>
                <w:rFonts w:ascii="Times New Roman" w:hAnsi="Times New Roman"/>
                <w:sz w:val="24"/>
                <w:szCs w:val="24"/>
              </w:rPr>
              <w:t>Темы 9-16</w:t>
            </w:r>
          </w:p>
        </w:tc>
        <w:tc>
          <w:tcPr>
            <w:tcW w:w="0" w:type="auto"/>
            <w:shd w:val="clear" w:color="auto" w:fill="auto"/>
          </w:tcPr>
          <w:p w:rsidR="00D0193A" w:rsidRPr="00B15B50" w:rsidRDefault="00D0193A" w:rsidP="00B15B5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B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0193A" w:rsidRPr="00B15B50" w:rsidRDefault="00D0193A" w:rsidP="00B15B5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B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0193A" w:rsidRPr="00B15B50" w:rsidRDefault="00D0193A" w:rsidP="00B15B5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15B50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</w:tcPr>
          <w:p w:rsidR="00D0193A" w:rsidRPr="00B15B50" w:rsidRDefault="00D0193A" w:rsidP="00B15B5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15B5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D0193A" w:rsidRPr="00B15B50" w:rsidRDefault="00D0193A" w:rsidP="00B15B5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B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0193A" w:rsidRPr="00B15B50" w:rsidRDefault="00D0193A" w:rsidP="00B15B5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B50">
              <w:rPr>
                <w:rFonts w:ascii="Times New Roman" w:hAnsi="Times New Roman"/>
                <w:sz w:val="24"/>
                <w:szCs w:val="24"/>
              </w:rPr>
              <w:t>Посещение, опрос. Зачёт.</w:t>
            </w:r>
          </w:p>
        </w:tc>
      </w:tr>
      <w:tr w:rsidR="00D0193A" w:rsidRPr="00B15B50" w:rsidTr="00D0193A">
        <w:trPr>
          <w:trHeight w:val="263"/>
        </w:trPr>
        <w:tc>
          <w:tcPr>
            <w:tcW w:w="0" w:type="auto"/>
            <w:gridSpan w:val="2"/>
          </w:tcPr>
          <w:p w:rsidR="00D0193A" w:rsidRPr="00B15B50" w:rsidRDefault="00D0193A" w:rsidP="00B15B50">
            <w:pPr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15B50">
              <w:rPr>
                <w:rFonts w:ascii="Times New Roman" w:hAnsi="Times New Roman"/>
                <w:i/>
                <w:sz w:val="24"/>
                <w:szCs w:val="24"/>
              </w:rPr>
              <w:t>Итого:</w:t>
            </w:r>
          </w:p>
        </w:tc>
        <w:tc>
          <w:tcPr>
            <w:tcW w:w="0" w:type="auto"/>
            <w:shd w:val="clear" w:color="auto" w:fill="auto"/>
          </w:tcPr>
          <w:p w:rsidR="00D0193A" w:rsidRPr="00B15B50" w:rsidRDefault="00D0193A" w:rsidP="00B15B50">
            <w:pPr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15B50">
              <w:rPr>
                <w:rFonts w:ascii="Times New Roman" w:hAnsi="Times New Roman"/>
                <w:i/>
                <w:sz w:val="24"/>
                <w:szCs w:val="24"/>
              </w:rPr>
              <w:t>3-4</w:t>
            </w:r>
          </w:p>
        </w:tc>
        <w:tc>
          <w:tcPr>
            <w:tcW w:w="0" w:type="auto"/>
            <w:gridSpan w:val="2"/>
          </w:tcPr>
          <w:p w:rsidR="00D0193A" w:rsidRPr="00B15B50" w:rsidRDefault="00D0193A" w:rsidP="00B15B5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15B50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</w:tcPr>
          <w:p w:rsidR="00D0193A" w:rsidRPr="00B15B50" w:rsidRDefault="00D0193A" w:rsidP="00B15B5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15B50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0" w:type="auto"/>
          </w:tcPr>
          <w:p w:rsidR="00D0193A" w:rsidRPr="00B15B50" w:rsidRDefault="00D0193A" w:rsidP="00B15B50">
            <w:pPr>
              <w:spacing w:line="276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15B5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0193A" w:rsidRPr="00B15B50" w:rsidRDefault="00D0193A" w:rsidP="00B15B5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93A" w:rsidRPr="00B15B50" w:rsidTr="00D0193A">
        <w:trPr>
          <w:trHeight w:val="433"/>
        </w:trPr>
        <w:tc>
          <w:tcPr>
            <w:tcW w:w="0" w:type="auto"/>
            <w:gridSpan w:val="3"/>
          </w:tcPr>
          <w:p w:rsidR="00D0193A" w:rsidRPr="00B15B50" w:rsidRDefault="00D0193A" w:rsidP="00B15B50">
            <w:pPr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15B50">
              <w:rPr>
                <w:rFonts w:ascii="Times New Roman" w:hAnsi="Times New Roman"/>
                <w:i/>
                <w:sz w:val="24"/>
                <w:szCs w:val="24"/>
              </w:rPr>
              <w:t>Всего:</w:t>
            </w:r>
          </w:p>
        </w:tc>
        <w:tc>
          <w:tcPr>
            <w:tcW w:w="0" w:type="auto"/>
            <w:gridSpan w:val="4"/>
          </w:tcPr>
          <w:p w:rsidR="00D0193A" w:rsidRPr="00B15B50" w:rsidRDefault="00D0193A" w:rsidP="00B15B50">
            <w:pPr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15B50">
              <w:rPr>
                <w:rFonts w:ascii="Times New Roman" w:hAnsi="Times New Roman"/>
                <w:i/>
                <w:sz w:val="24"/>
                <w:szCs w:val="24"/>
              </w:rPr>
              <w:t>144</w:t>
            </w:r>
          </w:p>
        </w:tc>
        <w:tc>
          <w:tcPr>
            <w:tcW w:w="0" w:type="auto"/>
          </w:tcPr>
          <w:p w:rsidR="00D0193A" w:rsidRPr="00B15B50" w:rsidRDefault="00D0193A" w:rsidP="00B15B50">
            <w:pPr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15B50">
              <w:rPr>
                <w:rFonts w:ascii="Times New Roman" w:hAnsi="Times New Roman"/>
                <w:i/>
                <w:sz w:val="24"/>
                <w:szCs w:val="24"/>
              </w:rPr>
              <w:t>Зачёт, зачёт.</w:t>
            </w:r>
          </w:p>
        </w:tc>
      </w:tr>
    </w:tbl>
    <w:p w:rsidR="00064A89" w:rsidRPr="00B15B50" w:rsidRDefault="00064A89" w:rsidP="00B15B5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sectPr w:rsidR="00064A89" w:rsidRPr="00B15B50" w:rsidSect="0028338C">
      <w:footerReference w:type="default" r:id="rId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93A" w:rsidRDefault="00D0193A" w:rsidP="005F62EC">
      <w:pPr>
        <w:spacing w:after="0"/>
      </w:pPr>
      <w:r>
        <w:separator/>
      </w:r>
    </w:p>
  </w:endnote>
  <w:endnote w:type="continuationSeparator" w:id="0">
    <w:p w:rsidR="00D0193A" w:rsidRDefault="00D0193A" w:rsidP="005F62E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250929"/>
      <w:docPartObj>
        <w:docPartGallery w:val="Page Numbers (Bottom of Page)"/>
        <w:docPartUnique/>
      </w:docPartObj>
    </w:sdtPr>
    <w:sdtEndPr/>
    <w:sdtContent>
      <w:p w:rsidR="00D0193A" w:rsidRDefault="00D0193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09F8">
          <w:rPr>
            <w:noProof/>
          </w:rPr>
          <w:t>1</w:t>
        </w:r>
        <w:r>
          <w:fldChar w:fldCharType="end"/>
        </w:r>
      </w:p>
    </w:sdtContent>
  </w:sdt>
  <w:p w:rsidR="00D0193A" w:rsidRDefault="00D0193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93A" w:rsidRDefault="00D0193A" w:rsidP="005F62EC">
      <w:pPr>
        <w:spacing w:after="0"/>
      </w:pPr>
      <w:r>
        <w:separator/>
      </w:r>
    </w:p>
  </w:footnote>
  <w:footnote w:type="continuationSeparator" w:id="0">
    <w:p w:rsidR="00D0193A" w:rsidRDefault="00D0193A" w:rsidP="005F62E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BE6D51"/>
    <w:multiLevelType w:val="hybridMultilevel"/>
    <w:tmpl w:val="5784C534"/>
    <w:lvl w:ilvl="0" w:tplc="45042E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AB72F73"/>
    <w:multiLevelType w:val="hybridMultilevel"/>
    <w:tmpl w:val="E78EC3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D37B5"/>
    <w:multiLevelType w:val="hybridMultilevel"/>
    <w:tmpl w:val="4926941A"/>
    <w:lvl w:ilvl="0" w:tplc="562C627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281622"/>
    <w:multiLevelType w:val="hybridMultilevel"/>
    <w:tmpl w:val="374A80A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3C4A4D"/>
    <w:multiLevelType w:val="hybridMultilevel"/>
    <w:tmpl w:val="AA5C127A"/>
    <w:lvl w:ilvl="0" w:tplc="AA02A56E">
      <w:start w:val="1"/>
      <w:numFmt w:val="decimal"/>
      <w:lvlText w:val="%1."/>
      <w:lvlJc w:val="left"/>
      <w:pPr>
        <w:ind w:left="3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C6B1CD8"/>
    <w:multiLevelType w:val="hybridMultilevel"/>
    <w:tmpl w:val="95426B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1CE4ECC"/>
    <w:multiLevelType w:val="hybridMultilevel"/>
    <w:tmpl w:val="10C25DB4"/>
    <w:lvl w:ilvl="0" w:tplc="1D06B36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AC4337"/>
    <w:multiLevelType w:val="hybridMultilevel"/>
    <w:tmpl w:val="D00CEFA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BE16B3"/>
    <w:multiLevelType w:val="hybridMultilevel"/>
    <w:tmpl w:val="FB64E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E86FCB"/>
    <w:multiLevelType w:val="hybridMultilevel"/>
    <w:tmpl w:val="6B84367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4014FA"/>
    <w:multiLevelType w:val="hybridMultilevel"/>
    <w:tmpl w:val="5434A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247B8D"/>
    <w:multiLevelType w:val="hybridMultilevel"/>
    <w:tmpl w:val="434C1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291A12"/>
    <w:multiLevelType w:val="hybridMultilevel"/>
    <w:tmpl w:val="B57615F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C609BE"/>
    <w:multiLevelType w:val="hybridMultilevel"/>
    <w:tmpl w:val="646A9B46"/>
    <w:lvl w:ilvl="0" w:tplc="3C669B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157212E"/>
    <w:multiLevelType w:val="hybridMultilevel"/>
    <w:tmpl w:val="57ACF640"/>
    <w:lvl w:ilvl="0" w:tplc="0419000F">
      <w:start w:val="1"/>
      <w:numFmt w:val="decimal"/>
      <w:lvlText w:val="%1."/>
      <w:lvlJc w:val="left"/>
      <w:pPr>
        <w:ind w:left="32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4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6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8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0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2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4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6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83" w:hanging="180"/>
      </w:pPr>
      <w:rPr>
        <w:rFonts w:cs="Times New Roman"/>
      </w:rPr>
    </w:lvl>
  </w:abstractNum>
  <w:abstractNum w:abstractNumId="16">
    <w:nsid w:val="65D7321B"/>
    <w:multiLevelType w:val="multilevel"/>
    <w:tmpl w:val="1FDEC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2.%2."/>
      <w:lvlJc w:val="left"/>
      <w:pPr>
        <w:tabs>
          <w:tab w:val="num" w:pos="0"/>
        </w:tabs>
        <w:ind w:left="18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25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36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44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5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66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74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8512" w:hanging="2160"/>
      </w:pPr>
      <w:rPr>
        <w:rFonts w:cs="Times New Roman" w:hint="default"/>
      </w:rPr>
    </w:lvl>
  </w:abstractNum>
  <w:abstractNum w:abstractNumId="17">
    <w:nsid w:val="6DF51BC2"/>
    <w:multiLevelType w:val="hybridMultilevel"/>
    <w:tmpl w:val="3B8279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0D32418"/>
    <w:multiLevelType w:val="hybridMultilevel"/>
    <w:tmpl w:val="E78EC3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AF475C"/>
    <w:multiLevelType w:val="hybridMultilevel"/>
    <w:tmpl w:val="89FE6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4E0AE2"/>
    <w:multiLevelType w:val="hybridMultilevel"/>
    <w:tmpl w:val="5EF2BC96"/>
    <w:lvl w:ilvl="0" w:tplc="39EC6F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CDC48B1"/>
    <w:multiLevelType w:val="hybridMultilevel"/>
    <w:tmpl w:val="ED8A5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5"/>
  </w:num>
  <w:num w:numId="4">
    <w:abstractNumId w:val="16"/>
  </w:num>
  <w:num w:numId="5">
    <w:abstractNumId w:val="0"/>
  </w:num>
  <w:num w:numId="6">
    <w:abstractNumId w:val="6"/>
  </w:num>
  <w:num w:numId="7">
    <w:abstractNumId w:val="20"/>
  </w:num>
  <w:num w:numId="8">
    <w:abstractNumId w:val="14"/>
  </w:num>
  <w:num w:numId="9">
    <w:abstractNumId w:val="1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9"/>
  </w:num>
  <w:num w:numId="13">
    <w:abstractNumId w:val="21"/>
  </w:num>
  <w:num w:numId="14">
    <w:abstractNumId w:val="3"/>
  </w:num>
  <w:num w:numId="15">
    <w:abstractNumId w:val="11"/>
  </w:num>
  <w:num w:numId="16">
    <w:abstractNumId w:val="7"/>
  </w:num>
  <w:num w:numId="17">
    <w:abstractNumId w:val="13"/>
  </w:num>
  <w:num w:numId="18">
    <w:abstractNumId w:val="4"/>
  </w:num>
  <w:num w:numId="19">
    <w:abstractNumId w:val="8"/>
  </w:num>
  <w:num w:numId="20">
    <w:abstractNumId w:val="10"/>
  </w:num>
  <w:num w:numId="21">
    <w:abstractNumId w:val="9"/>
  </w:num>
  <w:num w:numId="22">
    <w:abstractNumId w:val="2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UwMzC0NDWzMLYwtDBR0lEKTi0uzszPAymwrAUADTofDSwAAAA="/>
  </w:docVars>
  <w:rsids>
    <w:rsidRoot w:val="00F25281"/>
    <w:rsid w:val="00017CEC"/>
    <w:rsid w:val="00025ECC"/>
    <w:rsid w:val="000305EA"/>
    <w:rsid w:val="00052B28"/>
    <w:rsid w:val="00064A89"/>
    <w:rsid w:val="00073C6E"/>
    <w:rsid w:val="000904B0"/>
    <w:rsid w:val="000A0088"/>
    <w:rsid w:val="000B5ED6"/>
    <w:rsid w:val="000B691B"/>
    <w:rsid w:val="000B7F2A"/>
    <w:rsid w:val="000C0D43"/>
    <w:rsid w:val="000D0D92"/>
    <w:rsid w:val="000D2D8D"/>
    <w:rsid w:val="000E6F81"/>
    <w:rsid w:val="000F3003"/>
    <w:rsid w:val="000F590C"/>
    <w:rsid w:val="00115A5A"/>
    <w:rsid w:val="00132539"/>
    <w:rsid w:val="00141A47"/>
    <w:rsid w:val="0015265B"/>
    <w:rsid w:val="00160B0C"/>
    <w:rsid w:val="00164896"/>
    <w:rsid w:val="001659B1"/>
    <w:rsid w:val="00172F2E"/>
    <w:rsid w:val="00193CF3"/>
    <w:rsid w:val="00195D29"/>
    <w:rsid w:val="00195E99"/>
    <w:rsid w:val="001B7A16"/>
    <w:rsid w:val="001C4AE4"/>
    <w:rsid w:val="00215D20"/>
    <w:rsid w:val="00241982"/>
    <w:rsid w:val="0028338C"/>
    <w:rsid w:val="002C4CAA"/>
    <w:rsid w:val="002D488F"/>
    <w:rsid w:val="002D6038"/>
    <w:rsid w:val="002E0813"/>
    <w:rsid w:val="002E3D0E"/>
    <w:rsid w:val="002E49EB"/>
    <w:rsid w:val="002F40C7"/>
    <w:rsid w:val="003078E7"/>
    <w:rsid w:val="00314636"/>
    <w:rsid w:val="00317440"/>
    <w:rsid w:val="00346E8E"/>
    <w:rsid w:val="003560D7"/>
    <w:rsid w:val="00362374"/>
    <w:rsid w:val="003758D3"/>
    <w:rsid w:val="00382235"/>
    <w:rsid w:val="0038399D"/>
    <w:rsid w:val="00385DC2"/>
    <w:rsid w:val="00391862"/>
    <w:rsid w:val="003A0BCA"/>
    <w:rsid w:val="003A2A77"/>
    <w:rsid w:val="003A2B19"/>
    <w:rsid w:val="003B12FC"/>
    <w:rsid w:val="003B40BE"/>
    <w:rsid w:val="003B7CFB"/>
    <w:rsid w:val="003D5063"/>
    <w:rsid w:val="003D520A"/>
    <w:rsid w:val="003E0C80"/>
    <w:rsid w:val="003F41B1"/>
    <w:rsid w:val="0041363C"/>
    <w:rsid w:val="00423AF7"/>
    <w:rsid w:val="00460C84"/>
    <w:rsid w:val="00474102"/>
    <w:rsid w:val="004747E7"/>
    <w:rsid w:val="0047799D"/>
    <w:rsid w:val="004806A7"/>
    <w:rsid w:val="004845A3"/>
    <w:rsid w:val="00485D8B"/>
    <w:rsid w:val="0049120D"/>
    <w:rsid w:val="00494687"/>
    <w:rsid w:val="004A575C"/>
    <w:rsid w:val="004B34C7"/>
    <w:rsid w:val="004E05E9"/>
    <w:rsid w:val="004E4527"/>
    <w:rsid w:val="004F4022"/>
    <w:rsid w:val="004F4638"/>
    <w:rsid w:val="0050679A"/>
    <w:rsid w:val="00530BFE"/>
    <w:rsid w:val="00544DCE"/>
    <w:rsid w:val="00554C15"/>
    <w:rsid w:val="0057581E"/>
    <w:rsid w:val="0057726C"/>
    <w:rsid w:val="0058667F"/>
    <w:rsid w:val="005D5420"/>
    <w:rsid w:val="005D6318"/>
    <w:rsid w:val="005E1A99"/>
    <w:rsid w:val="005E4152"/>
    <w:rsid w:val="005E723B"/>
    <w:rsid w:val="005F596D"/>
    <w:rsid w:val="005F62EC"/>
    <w:rsid w:val="005F6F8E"/>
    <w:rsid w:val="006234D0"/>
    <w:rsid w:val="00637756"/>
    <w:rsid w:val="00682BBC"/>
    <w:rsid w:val="006944A7"/>
    <w:rsid w:val="006A7272"/>
    <w:rsid w:val="006F0059"/>
    <w:rsid w:val="006F469B"/>
    <w:rsid w:val="006F4D7A"/>
    <w:rsid w:val="006F4E2F"/>
    <w:rsid w:val="006F79DC"/>
    <w:rsid w:val="00711FAB"/>
    <w:rsid w:val="0071595E"/>
    <w:rsid w:val="00726CFA"/>
    <w:rsid w:val="007336F9"/>
    <w:rsid w:val="007450E1"/>
    <w:rsid w:val="0075245D"/>
    <w:rsid w:val="00784BC8"/>
    <w:rsid w:val="007C370E"/>
    <w:rsid w:val="007C7DE0"/>
    <w:rsid w:val="007D4A2B"/>
    <w:rsid w:val="007D5949"/>
    <w:rsid w:val="007E28D7"/>
    <w:rsid w:val="007F72A2"/>
    <w:rsid w:val="00803AEF"/>
    <w:rsid w:val="00825E19"/>
    <w:rsid w:val="00855E47"/>
    <w:rsid w:val="00872558"/>
    <w:rsid w:val="00877ED8"/>
    <w:rsid w:val="008840B5"/>
    <w:rsid w:val="008862E3"/>
    <w:rsid w:val="00896676"/>
    <w:rsid w:val="008A085B"/>
    <w:rsid w:val="008C1186"/>
    <w:rsid w:val="008D509B"/>
    <w:rsid w:val="008E18CF"/>
    <w:rsid w:val="008F2A08"/>
    <w:rsid w:val="008F36B0"/>
    <w:rsid w:val="00901EBA"/>
    <w:rsid w:val="00931126"/>
    <w:rsid w:val="00931920"/>
    <w:rsid w:val="00951CC3"/>
    <w:rsid w:val="00951CC6"/>
    <w:rsid w:val="00955731"/>
    <w:rsid w:val="00972E62"/>
    <w:rsid w:val="00987D93"/>
    <w:rsid w:val="00995D3C"/>
    <w:rsid w:val="009A4119"/>
    <w:rsid w:val="009B39F9"/>
    <w:rsid w:val="009B7BEF"/>
    <w:rsid w:val="009D1322"/>
    <w:rsid w:val="009D2AAF"/>
    <w:rsid w:val="009F4E1C"/>
    <w:rsid w:val="009F593A"/>
    <w:rsid w:val="00A30409"/>
    <w:rsid w:val="00A424EA"/>
    <w:rsid w:val="00A63EE7"/>
    <w:rsid w:val="00A74587"/>
    <w:rsid w:val="00A77509"/>
    <w:rsid w:val="00A873D7"/>
    <w:rsid w:val="00A87C8F"/>
    <w:rsid w:val="00A94C0B"/>
    <w:rsid w:val="00AB71F6"/>
    <w:rsid w:val="00AC1A56"/>
    <w:rsid w:val="00AC4365"/>
    <w:rsid w:val="00AC4977"/>
    <w:rsid w:val="00AD29E0"/>
    <w:rsid w:val="00B04437"/>
    <w:rsid w:val="00B1564A"/>
    <w:rsid w:val="00B15B50"/>
    <w:rsid w:val="00B17436"/>
    <w:rsid w:val="00B30411"/>
    <w:rsid w:val="00B37699"/>
    <w:rsid w:val="00B425D1"/>
    <w:rsid w:val="00B631D3"/>
    <w:rsid w:val="00B638A2"/>
    <w:rsid w:val="00BB6CAB"/>
    <w:rsid w:val="00BD031C"/>
    <w:rsid w:val="00BE21B0"/>
    <w:rsid w:val="00BE2899"/>
    <w:rsid w:val="00BF76BB"/>
    <w:rsid w:val="00C13FFF"/>
    <w:rsid w:val="00C16604"/>
    <w:rsid w:val="00C606FE"/>
    <w:rsid w:val="00CE07F3"/>
    <w:rsid w:val="00CE5D4E"/>
    <w:rsid w:val="00D0193A"/>
    <w:rsid w:val="00D06F0F"/>
    <w:rsid w:val="00D11E0B"/>
    <w:rsid w:val="00D309F8"/>
    <w:rsid w:val="00D415F0"/>
    <w:rsid w:val="00D41ED8"/>
    <w:rsid w:val="00D55F1C"/>
    <w:rsid w:val="00D66E4F"/>
    <w:rsid w:val="00D874B2"/>
    <w:rsid w:val="00DC63F5"/>
    <w:rsid w:val="00DE0DC9"/>
    <w:rsid w:val="00DF6BAF"/>
    <w:rsid w:val="00E065AD"/>
    <w:rsid w:val="00E121B1"/>
    <w:rsid w:val="00E2101D"/>
    <w:rsid w:val="00E2326D"/>
    <w:rsid w:val="00E31A22"/>
    <w:rsid w:val="00E41117"/>
    <w:rsid w:val="00E442BD"/>
    <w:rsid w:val="00E52AD8"/>
    <w:rsid w:val="00E62469"/>
    <w:rsid w:val="00E65A3D"/>
    <w:rsid w:val="00EC7397"/>
    <w:rsid w:val="00F00C35"/>
    <w:rsid w:val="00F1616D"/>
    <w:rsid w:val="00F25281"/>
    <w:rsid w:val="00F427F1"/>
    <w:rsid w:val="00F42982"/>
    <w:rsid w:val="00F5487F"/>
    <w:rsid w:val="00F71F7D"/>
    <w:rsid w:val="00F73A22"/>
    <w:rsid w:val="00F91066"/>
    <w:rsid w:val="00F94992"/>
    <w:rsid w:val="00FA6336"/>
    <w:rsid w:val="00FB597C"/>
    <w:rsid w:val="00FC26E3"/>
    <w:rsid w:val="00FD58DE"/>
    <w:rsid w:val="00FD7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 w:qFormat="1"/>
    <w:lsdException w:name="toc 2" w:locked="1" w:semiHidden="0" w:uiPriority="39" w:unhideWhenUsed="0" w:qFormat="1"/>
    <w:lsdException w:name="toc 3" w:locked="1" w:semiHidden="0" w:uiPriority="39" w:unhideWhenUsed="0" w:qFormat="1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B597C"/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autoRedefine/>
    <w:uiPriority w:val="99"/>
    <w:qFormat/>
    <w:rsid w:val="00711FA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0"/>
    <w:link w:val="20"/>
    <w:autoRedefine/>
    <w:uiPriority w:val="99"/>
    <w:qFormat/>
    <w:rsid w:val="00314636"/>
    <w:pPr>
      <w:spacing w:before="100" w:beforeAutospacing="1" w:after="100" w:afterAutospacing="1"/>
      <w:outlineLvl w:val="1"/>
    </w:pPr>
    <w:rPr>
      <w:rFonts w:ascii="Tahoma" w:eastAsia="Times New Roman" w:hAnsi="Tahoma" w:cs="Tahoma"/>
      <w:b/>
      <w:bCs/>
      <w:color w:val="333366"/>
      <w:sz w:val="28"/>
      <w:szCs w:val="11"/>
      <w:lang w:eastAsia="ru-RU"/>
    </w:rPr>
  </w:style>
  <w:style w:type="paragraph" w:styleId="3">
    <w:name w:val="heading 3"/>
    <w:basedOn w:val="a0"/>
    <w:next w:val="a0"/>
    <w:link w:val="30"/>
    <w:autoRedefine/>
    <w:unhideWhenUsed/>
    <w:qFormat/>
    <w:locked/>
    <w:rsid w:val="00141A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0"/>
    <w:next w:val="a0"/>
    <w:link w:val="40"/>
    <w:qFormat/>
    <w:locked/>
    <w:rsid w:val="00F427F1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unhideWhenUsed/>
    <w:qFormat/>
    <w:locked/>
    <w:rsid w:val="00141A4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711FAB"/>
    <w:rPr>
      <w:rFonts w:ascii="Cambria" w:eastAsia="Times New Roman" w:hAnsi="Cambria"/>
      <w:b/>
      <w:bCs/>
      <w:sz w:val="28"/>
      <w:szCs w:val="28"/>
      <w:lang w:eastAsia="en-US"/>
    </w:rPr>
  </w:style>
  <w:style w:type="character" w:customStyle="1" w:styleId="20">
    <w:name w:val="Заголовок 2 Знак"/>
    <w:basedOn w:val="a1"/>
    <w:link w:val="2"/>
    <w:uiPriority w:val="99"/>
    <w:locked/>
    <w:rsid w:val="00314636"/>
    <w:rPr>
      <w:rFonts w:ascii="Tahoma" w:eastAsia="Times New Roman" w:hAnsi="Tahoma" w:cs="Tahoma"/>
      <w:b/>
      <w:bCs/>
      <w:color w:val="333366"/>
      <w:sz w:val="28"/>
      <w:szCs w:val="11"/>
    </w:rPr>
  </w:style>
  <w:style w:type="table" w:styleId="a4">
    <w:name w:val="Table Grid"/>
    <w:basedOn w:val="a2"/>
    <w:uiPriority w:val="99"/>
    <w:rsid w:val="00CE07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0"/>
    <w:uiPriority w:val="99"/>
    <w:rsid w:val="000B691B"/>
    <w:pPr>
      <w:spacing w:before="100" w:beforeAutospacing="1" w:after="100" w:afterAutospacing="1"/>
    </w:pPr>
    <w:rPr>
      <w:rFonts w:ascii="Times New Roman" w:eastAsia="Times New Roman" w:hAnsi="Times New Roman"/>
      <w:color w:val="333366"/>
      <w:sz w:val="24"/>
      <w:szCs w:val="24"/>
      <w:lang w:eastAsia="ru-RU"/>
    </w:rPr>
  </w:style>
  <w:style w:type="character" w:styleId="a6">
    <w:name w:val="Hyperlink"/>
    <w:basedOn w:val="a1"/>
    <w:uiPriority w:val="99"/>
    <w:rsid w:val="00530BFE"/>
    <w:rPr>
      <w:rFonts w:cs="Times New Roman"/>
      <w:color w:val="0000FF"/>
      <w:u w:val="single"/>
    </w:rPr>
  </w:style>
  <w:style w:type="paragraph" w:customStyle="1" w:styleId="about">
    <w:name w:val="about"/>
    <w:basedOn w:val="a0"/>
    <w:uiPriority w:val="99"/>
    <w:rsid w:val="0047799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Emphasis"/>
    <w:basedOn w:val="a1"/>
    <w:uiPriority w:val="99"/>
    <w:qFormat/>
    <w:rsid w:val="0047799D"/>
    <w:rPr>
      <w:rFonts w:cs="Times New Roman"/>
    </w:rPr>
  </w:style>
  <w:style w:type="character" w:styleId="a8">
    <w:name w:val="Strong"/>
    <w:basedOn w:val="a1"/>
    <w:uiPriority w:val="99"/>
    <w:qFormat/>
    <w:rsid w:val="00896676"/>
    <w:rPr>
      <w:rFonts w:cs="Times New Roman"/>
      <w:b/>
      <w:bCs/>
    </w:rPr>
  </w:style>
  <w:style w:type="paragraph" w:styleId="a9">
    <w:name w:val="header"/>
    <w:basedOn w:val="a0"/>
    <w:link w:val="aa"/>
    <w:uiPriority w:val="99"/>
    <w:semiHidden/>
    <w:rsid w:val="005F62EC"/>
    <w:pPr>
      <w:tabs>
        <w:tab w:val="center" w:pos="4677"/>
        <w:tab w:val="right" w:pos="9355"/>
      </w:tabs>
      <w:spacing w:after="0"/>
    </w:pPr>
  </w:style>
  <w:style w:type="character" w:customStyle="1" w:styleId="aa">
    <w:name w:val="Верхний колонтитул Знак"/>
    <w:basedOn w:val="a1"/>
    <w:link w:val="a9"/>
    <w:uiPriority w:val="99"/>
    <w:semiHidden/>
    <w:locked/>
    <w:rsid w:val="005F62EC"/>
    <w:rPr>
      <w:rFonts w:cs="Times New Roman"/>
    </w:rPr>
  </w:style>
  <w:style w:type="paragraph" w:styleId="ab">
    <w:name w:val="footer"/>
    <w:basedOn w:val="a0"/>
    <w:link w:val="ac"/>
    <w:uiPriority w:val="99"/>
    <w:rsid w:val="005F62EC"/>
    <w:pPr>
      <w:tabs>
        <w:tab w:val="center" w:pos="4677"/>
        <w:tab w:val="right" w:pos="9355"/>
      </w:tabs>
      <w:spacing w:after="0"/>
    </w:pPr>
  </w:style>
  <w:style w:type="character" w:customStyle="1" w:styleId="ac">
    <w:name w:val="Нижний колонтитул Знак"/>
    <w:basedOn w:val="a1"/>
    <w:link w:val="ab"/>
    <w:uiPriority w:val="99"/>
    <w:locked/>
    <w:rsid w:val="005F62EC"/>
    <w:rPr>
      <w:rFonts w:cs="Times New Roman"/>
    </w:rPr>
  </w:style>
  <w:style w:type="paragraph" w:styleId="ad">
    <w:name w:val="Balloon Text"/>
    <w:basedOn w:val="a0"/>
    <w:link w:val="ae"/>
    <w:uiPriority w:val="99"/>
    <w:semiHidden/>
    <w:rsid w:val="00073C6E"/>
    <w:pPr>
      <w:spacing w:after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locked/>
    <w:rsid w:val="00073C6E"/>
    <w:rPr>
      <w:rFonts w:ascii="Tahoma" w:hAnsi="Tahoma" w:cs="Tahoma"/>
      <w:sz w:val="16"/>
      <w:szCs w:val="16"/>
    </w:rPr>
  </w:style>
  <w:style w:type="paragraph" w:customStyle="1" w:styleId="11">
    <w:name w:val="Знак1"/>
    <w:basedOn w:val="a0"/>
    <w:uiPriority w:val="99"/>
    <w:rsid w:val="00073C6E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Прижатый влево"/>
    <w:basedOn w:val="a0"/>
    <w:next w:val="a0"/>
    <w:uiPriority w:val="99"/>
    <w:rsid w:val="00073C6E"/>
    <w:pPr>
      <w:autoSpaceDE w:val="0"/>
      <w:autoSpaceDN w:val="0"/>
      <w:adjustRightInd w:val="0"/>
      <w:spacing w:after="0"/>
    </w:pPr>
    <w:rPr>
      <w:rFonts w:ascii="Arial" w:hAnsi="Arial" w:cs="Arial"/>
      <w:sz w:val="24"/>
      <w:szCs w:val="24"/>
    </w:rPr>
  </w:style>
  <w:style w:type="character" w:customStyle="1" w:styleId="af0">
    <w:name w:val="Гипертекстовая ссылка"/>
    <w:basedOn w:val="a1"/>
    <w:uiPriority w:val="99"/>
    <w:rsid w:val="00073C6E"/>
    <w:rPr>
      <w:rFonts w:cs="Times New Roman"/>
      <w:color w:val="008000"/>
    </w:rPr>
  </w:style>
  <w:style w:type="paragraph" w:customStyle="1" w:styleId="af1">
    <w:name w:val="список с точками"/>
    <w:basedOn w:val="a0"/>
    <w:uiPriority w:val="99"/>
    <w:rsid w:val="00362374"/>
    <w:pPr>
      <w:tabs>
        <w:tab w:val="num" w:pos="720"/>
      </w:tabs>
      <w:spacing w:after="0" w:line="312" w:lineRule="auto"/>
      <w:ind w:left="720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1"/>
    <w:uiPriority w:val="99"/>
    <w:rsid w:val="00951CC6"/>
    <w:rPr>
      <w:rFonts w:ascii="Times New Roman" w:hAnsi="Times New Roman" w:cs="Times New Roman"/>
      <w:i/>
      <w:iCs/>
      <w:sz w:val="16"/>
      <w:szCs w:val="16"/>
    </w:rPr>
  </w:style>
  <w:style w:type="paragraph" w:customStyle="1" w:styleId="12">
    <w:name w:val="Абзац списка1"/>
    <w:basedOn w:val="a0"/>
    <w:uiPriority w:val="99"/>
    <w:rsid w:val="00951CC6"/>
    <w:pPr>
      <w:ind w:left="720"/>
      <w:contextualSpacing/>
    </w:pPr>
    <w:rPr>
      <w:rFonts w:eastAsia="Times New Roman"/>
      <w:lang w:eastAsia="ru-RU"/>
    </w:rPr>
  </w:style>
  <w:style w:type="paragraph" w:styleId="a">
    <w:name w:val="Body Text Indent"/>
    <w:aliases w:val="текст,Основной текст 1"/>
    <w:basedOn w:val="a0"/>
    <w:link w:val="af2"/>
    <w:uiPriority w:val="99"/>
    <w:rsid w:val="007C7DE0"/>
    <w:pPr>
      <w:numPr>
        <w:numId w:val="5"/>
      </w:numPr>
      <w:spacing w:after="0" w:line="360" w:lineRule="atLeast"/>
      <w:ind w:firstLine="482"/>
      <w:jc w:val="both"/>
    </w:pPr>
    <w:rPr>
      <w:rFonts w:ascii="TimesET" w:eastAsia="Times New Roman" w:hAnsi="TimesET"/>
      <w:sz w:val="28"/>
      <w:szCs w:val="20"/>
      <w:lang w:eastAsia="ru-RU"/>
    </w:rPr>
  </w:style>
  <w:style w:type="character" w:customStyle="1" w:styleId="af2">
    <w:name w:val="Основной текст с отступом Знак"/>
    <w:aliases w:val="текст Знак,Основной текст 1 Знак"/>
    <w:basedOn w:val="a1"/>
    <w:link w:val="a"/>
    <w:uiPriority w:val="99"/>
    <w:rsid w:val="007C7DE0"/>
    <w:rPr>
      <w:rFonts w:ascii="TimesET" w:eastAsia="Times New Roman" w:hAnsi="TimesET"/>
      <w:sz w:val="28"/>
      <w:szCs w:val="20"/>
    </w:rPr>
  </w:style>
  <w:style w:type="paragraph" w:customStyle="1" w:styleId="13">
    <w:name w:val="Знак1"/>
    <w:basedOn w:val="a0"/>
    <w:rsid w:val="007E28D7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3">
    <w:name w:val="List Paragraph"/>
    <w:basedOn w:val="a0"/>
    <w:uiPriority w:val="34"/>
    <w:qFormat/>
    <w:rsid w:val="00F427F1"/>
    <w:pPr>
      <w:ind w:left="720"/>
      <w:contextualSpacing/>
    </w:pPr>
  </w:style>
  <w:style w:type="character" w:customStyle="1" w:styleId="40">
    <w:name w:val="Заголовок 4 Знак"/>
    <w:basedOn w:val="a1"/>
    <w:link w:val="4"/>
    <w:rsid w:val="00F427F1"/>
    <w:rPr>
      <w:rFonts w:eastAsia="Times New Roman"/>
      <w:b/>
      <w:bCs/>
      <w:sz w:val="28"/>
      <w:szCs w:val="28"/>
    </w:rPr>
  </w:style>
  <w:style w:type="character" w:customStyle="1" w:styleId="misspellerror">
    <w:name w:val="misspell__error"/>
    <w:basedOn w:val="a1"/>
    <w:rsid w:val="00F427F1"/>
  </w:style>
  <w:style w:type="paragraph" w:styleId="af4">
    <w:name w:val="TOC Heading"/>
    <w:basedOn w:val="1"/>
    <w:next w:val="a0"/>
    <w:uiPriority w:val="39"/>
    <w:semiHidden/>
    <w:unhideWhenUsed/>
    <w:qFormat/>
    <w:rsid w:val="00141A47"/>
    <w:pPr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paragraph" w:styleId="14">
    <w:name w:val="toc 1"/>
    <w:basedOn w:val="a0"/>
    <w:next w:val="a0"/>
    <w:autoRedefine/>
    <w:uiPriority w:val="39"/>
    <w:qFormat/>
    <w:locked/>
    <w:rsid w:val="00141A47"/>
    <w:pPr>
      <w:spacing w:after="100"/>
    </w:pPr>
  </w:style>
  <w:style w:type="paragraph" w:styleId="21">
    <w:name w:val="toc 2"/>
    <w:basedOn w:val="a0"/>
    <w:next w:val="a0"/>
    <w:autoRedefine/>
    <w:uiPriority w:val="39"/>
    <w:qFormat/>
    <w:locked/>
    <w:rsid w:val="00141A47"/>
    <w:pPr>
      <w:spacing w:after="100"/>
      <w:ind w:left="220"/>
    </w:pPr>
  </w:style>
  <w:style w:type="character" w:customStyle="1" w:styleId="30">
    <w:name w:val="Заголовок 3 Знак"/>
    <w:basedOn w:val="a1"/>
    <w:link w:val="3"/>
    <w:rsid w:val="00141A47"/>
    <w:rPr>
      <w:rFonts w:asciiTheme="majorHAnsi" w:eastAsiaTheme="majorEastAsia" w:hAnsiTheme="majorHAnsi" w:cstheme="majorBidi"/>
      <w:b/>
      <w:bCs/>
      <w:sz w:val="22"/>
      <w:szCs w:val="22"/>
      <w:lang w:eastAsia="en-US"/>
    </w:rPr>
  </w:style>
  <w:style w:type="character" w:customStyle="1" w:styleId="50">
    <w:name w:val="Заголовок 5 Знак"/>
    <w:basedOn w:val="a1"/>
    <w:link w:val="5"/>
    <w:rsid w:val="00141A47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31">
    <w:name w:val="toc 3"/>
    <w:basedOn w:val="a0"/>
    <w:next w:val="a0"/>
    <w:autoRedefine/>
    <w:uiPriority w:val="39"/>
    <w:qFormat/>
    <w:locked/>
    <w:rsid w:val="00141A47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 w:qFormat="1"/>
    <w:lsdException w:name="toc 2" w:locked="1" w:semiHidden="0" w:uiPriority="39" w:unhideWhenUsed="0" w:qFormat="1"/>
    <w:lsdException w:name="toc 3" w:locked="1" w:semiHidden="0" w:uiPriority="39" w:unhideWhenUsed="0" w:qFormat="1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B597C"/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autoRedefine/>
    <w:uiPriority w:val="99"/>
    <w:qFormat/>
    <w:rsid w:val="00711FA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0"/>
    <w:link w:val="20"/>
    <w:autoRedefine/>
    <w:uiPriority w:val="99"/>
    <w:qFormat/>
    <w:rsid w:val="00314636"/>
    <w:pPr>
      <w:spacing w:before="100" w:beforeAutospacing="1" w:after="100" w:afterAutospacing="1"/>
      <w:outlineLvl w:val="1"/>
    </w:pPr>
    <w:rPr>
      <w:rFonts w:ascii="Tahoma" w:eastAsia="Times New Roman" w:hAnsi="Tahoma" w:cs="Tahoma"/>
      <w:b/>
      <w:bCs/>
      <w:color w:val="333366"/>
      <w:sz w:val="28"/>
      <w:szCs w:val="11"/>
      <w:lang w:eastAsia="ru-RU"/>
    </w:rPr>
  </w:style>
  <w:style w:type="paragraph" w:styleId="3">
    <w:name w:val="heading 3"/>
    <w:basedOn w:val="a0"/>
    <w:next w:val="a0"/>
    <w:link w:val="30"/>
    <w:autoRedefine/>
    <w:unhideWhenUsed/>
    <w:qFormat/>
    <w:locked/>
    <w:rsid w:val="00141A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0"/>
    <w:next w:val="a0"/>
    <w:link w:val="40"/>
    <w:qFormat/>
    <w:locked/>
    <w:rsid w:val="00F427F1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unhideWhenUsed/>
    <w:qFormat/>
    <w:locked/>
    <w:rsid w:val="00141A4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711FAB"/>
    <w:rPr>
      <w:rFonts w:ascii="Cambria" w:eastAsia="Times New Roman" w:hAnsi="Cambria"/>
      <w:b/>
      <w:bCs/>
      <w:sz w:val="28"/>
      <w:szCs w:val="28"/>
      <w:lang w:eastAsia="en-US"/>
    </w:rPr>
  </w:style>
  <w:style w:type="character" w:customStyle="1" w:styleId="20">
    <w:name w:val="Заголовок 2 Знак"/>
    <w:basedOn w:val="a1"/>
    <w:link w:val="2"/>
    <w:uiPriority w:val="99"/>
    <w:locked/>
    <w:rsid w:val="00314636"/>
    <w:rPr>
      <w:rFonts w:ascii="Tahoma" w:eastAsia="Times New Roman" w:hAnsi="Tahoma" w:cs="Tahoma"/>
      <w:b/>
      <w:bCs/>
      <w:color w:val="333366"/>
      <w:sz w:val="28"/>
      <w:szCs w:val="11"/>
    </w:rPr>
  </w:style>
  <w:style w:type="table" w:styleId="a4">
    <w:name w:val="Table Grid"/>
    <w:basedOn w:val="a2"/>
    <w:uiPriority w:val="99"/>
    <w:rsid w:val="00CE07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0"/>
    <w:uiPriority w:val="99"/>
    <w:rsid w:val="000B691B"/>
    <w:pPr>
      <w:spacing w:before="100" w:beforeAutospacing="1" w:after="100" w:afterAutospacing="1"/>
    </w:pPr>
    <w:rPr>
      <w:rFonts w:ascii="Times New Roman" w:eastAsia="Times New Roman" w:hAnsi="Times New Roman"/>
      <w:color w:val="333366"/>
      <w:sz w:val="24"/>
      <w:szCs w:val="24"/>
      <w:lang w:eastAsia="ru-RU"/>
    </w:rPr>
  </w:style>
  <w:style w:type="character" w:styleId="a6">
    <w:name w:val="Hyperlink"/>
    <w:basedOn w:val="a1"/>
    <w:uiPriority w:val="99"/>
    <w:rsid w:val="00530BFE"/>
    <w:rPr>
      <w:rFonts w:cs="Times New Roman"/>
      <w:color w:val="0000FF"/>
      <w:u w:val="single"/>
    </w:rPr>
  </w:style>
  <w:style w:type="paragraph" w:customStyle="1" w:styleId="about">
    <w:name w:val="about"/>
    <w:basedOn w:val="a0"/>
    <w:uiPriority w:val="99"/>
    <w:rsid w:val="0047799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Emphasis"/>
    <w:basedOn w:val="a1"/>
    <w:uiPriority w:val="99"/>
    <w:qFormat/>
    <w:rsid w:val="0047799D"/>
    <w:rPr>
      <w:rFonts w:cs="Times New Roman"/>
    </w:rPr>
  </w:style>
  <w:style w:type="character" w:styleId="a8">
    <w:name w:val="Strong"/>
    <w:basedOn w:val="a1"/>
    <w:uiPriority w:val="99"/>
    <w:qFormat/>
    <w:rsid w:val="00896676"/>
    <w:rPr>
      <w:rFonts w:cs="Times New Roman"/>
      <w:b/>
      <w:bCs/>
    </w:rPr>
  </w:style>
  <w:style w:type="paragraph" w:styleId="a9">
    <w:name w:val="header"/>
    <w:basedOn w:val="a0"/>
    <w:link w:val="aa"/>
    <w:uiPriority w:val="99"/>
    <w:semiHidden/>
    <w:rsid w:val="005F62EC"/>
    <w:pPr>
      <w:tabs>
        <w:tab w:val="center" w:pos="4677"/>
        <w:tab w:val="right" w:pos="9355"/>
      </w:tabs>
      <w:spacing w:after="0"/>
    </w:pPr>
  </w:style>
  <w:style w:type="character" w:customStyle="1" w:styleId="aa">
    <w:name w:val="Верхний колонтитул Знак"/>
    <w:basedOn w:val="a1"/>
    <w:link w:val="a9"/>
    <w:uiPriority w:val="99"/>
    <w:semiHidden/>
    <w:locked/>
    <w:rsid w:val="005F62EC"/>
    <w:rPr>
      <w:rFonts w:cs="Times New Roman"/>
    </w:rPr>
  </w:style>
  <w:style w:type="paragraph" w:styleId="ab">
    <w:name w:val="footer"/>
    <w:basedOn w:val="a0"/>
    <w:link w:val="ac"/>
    <w:uiPriority w:val="99"/>
    <w:rsid w:val="005F62EC"/>
    <w:pPr>
      <w:tabs>
        <w:tab w:val="center" w:pos="4677"/>
        <w:tab w:val="right" w:pos="9355"/>
      </w:tabs>
      <w:spacing w:after="0"/>
    </w:pPr>
  </w:style>
  <w:style w:type="character" w:customStyle="1" w:styleId="ac">
    <w:name w:val="Нижний колонтитул Знак"/>
    <w:basedOn w:val="a1"/>
    <w:link w:val="ab"/>
    <w:uiPriority w:val="99"/>
    <w:locked/>
    <w:rsid w:val="005F62EC"/>
    <w:rPr>
      <w:rFonts w:cs="Times New Roman"/>
    </w:rPr>
  </w:style>
  <w:style w:type="paragraph" w:styleId="ad">
    <w:name w:val="Balloon Text"/>
    <w:basedOn w:val="a0"/>
    <w:link w:val="ae"/>
    <w:uiPriority w:val="99"/>
    <w:semiHidden/>
    <w:rsid w:val="00073C6E"/>
    <w:pPr>
      <w:spacing w:after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locked/>
    <w:rsid w:val="00073C6E"/>
    <w:rPr>
      <w:rFonts w:ascii="Tahoma" w:hAnsi="Tahoma" w:cs="Tahoma"/>
      <w:sz w:val="16"/>
      <w:szCs w:val="16"/>
    </w:rPr>
  </w:style>
  <w:style w:type="paragraph" w:customStyle="1" w:styleId="11">
    <w:name w:val="Знак1"/>
    <w:basedOn w:val="a0"/>
    <w:uiPriority w:val="99"/>
    <w:rsid w:val="00073C6E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Прижатый влево"/>
    <w:basedOn w:val="a0"/>
    <w:next w:val="a0"/>
    <w:uiPriority w:val="99"/>
    <w:rsid w:val="00073C6E"/>
    <w:pPr>
      <w:autoSpaceDE w:val="0"/>
      <w:autoSpaceDN w:val="0"/>
      <w:adjustRightInd w:val="0"/>
      <w:spacing w:after="0"/>
    </w:pPr>
    <w:rPr>
      <w:rFonts w:ascii="Arial" w:hAnsi="Arial" w:cs="Arial"/>
      <w:sz w:val="24"/>
      <w:szCs w:val="24"/>
    </w:rPr>
  </w:style>
  <w:style w:type="character" w:customStyle="1" w:styleId="af0">
    <w:name w:val="Гипертекстовая ссылка"/>
    <w:basedOn w:val="a1"/>
    <w:uiPriority w:val="99"/>
    <w:rsid w:val="00073C6E"/>
    <w:rPr>
      <w:rFonts w:cs="Times New Roman"/>
      <w:color w:val="008000"/>
    </w:rPr>
  </w:style>
  <w:style w:type="paragraph" w:customStyle="1" w:styleId="af1">
    <w:name w:val="список с точками"/>
    <w:basedOn w:val="a0"/>
    <w:uiPriority w:val="99"/>
    <w:rsid w:val="00362374"/>
    <w:pPr>
      <w:tabs>
        <w:tab w:val="num" w:pos="720"/>
      </w:tabs>
      <w:spacing w:after="0" w:line="312" w:lineRule="auto"/>
      <w:ind w:left="720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1"/>
    <w:uiPriority w:val="99"/>
    <w:rsid w:val="00951CC6"/>
    <w:rPr>
      <w:rFonts w:ascii="Times New Roman" w:hAnsi="Times New Roman" w:cs="Times New Roman"/>
      <w:i/>
      <w:iCs/>
      <w:sz w:val="16"/>
      <w:szCs w:val="16"/>
    </w:rPr>
  </w:style>
  <w:style w:type="paragraph" w:customStyle="1" w:styleId="12">
    <w:name w:val="Абзац списка1"/>
    <w:basedOn w:val="a0"/>
    <w:uiPriority w:val="99"/>
    <w:rsid w:val="00951CC6"/>
    <w:pPr>
      <w:ind w:left="720"/>
      <w:contextualSpacing/>
    </w:pPr>
    <w:rPr>
      <w:rFonts w:eastAsia="Times New Roman"/>
      <w:lang w:eastAsia="ru-RU"/>
    </w:rPr>
  </w:style>
  <w:style w:type="paragraph" w:styleId="a">
    <w:name w:val="Body Text Indent"/>
    <w:aliases w:val="текст,Основной текст 1"/>
    <w:basedOn w:val="a0"/>
    <w:link w:val="af2"/>
    <w:uiPriority w:val="99"/>
    <w:rsid w:val="007C7DE0"/>
    <w:pPr>
      <w:numPr>
        <w:numId w:val="5"/>
      </w:numPr>
      <w:spacing w:after="0" w:line="360" w:lineRule="atLeast"/>
      <w:ind w:firstLine="482"/>
      <w:jc w:val="both"/>
    </w:pPr>
    <w:rPr>
      <w:rFonts w:ascii="TimesET" w:eastAsia="Times New Roman" w:hAnsi="TimesET"/>
      <w:sz w:val="28"/>
      <w:szCs w:val="20"/>
      <w:lang w:eastAsia="ru-RU"/>
    </w:rPr>
  </w:style>
  <w:style w:type="character" w:customStyle="1" w:styleId="af2">
    <w:name w:val="Основной текст с отступом Знак"/>
    <w:aliases w:val="текст Знак,Основной текст 1 Знак"/>
    <w:basedOn w:val="a1"/>
    <w:link w:val="a"/>
    <w:uiPriority w:val="99"/>
    <w:rsid w:val="007C7DE0"/>
    <w:rPr>
      <w:rFonts w:ascii="TimesET" w:eastAsia="Times New Roman" w:hAnsi="TimesET"/>
      <w:sz w:val="28"/>
      <w:szCs w:val="20"/>
    </w:rPr>
  </w:style>
  <w:style w:type="paragraph" w:customStyle="1" w:styleId="13">
    <w:name w:val="Знак1"/>
    <w:basedOn w:val="a0"/>
    <w:rsid w:val="007E28D7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3">
    <w:name w:val="List Paragraph"/>
    <w:basedOn w:val="a0"/>
    <w:uiPriority w:val="34"/>
    <w:qFormat/>
    <w:rsid w:val="00F427F1"/>
    <w:pPr>
      <w:ind w:left="720"/>
      <w:contextualSpacing/>
    </w:pPr>
  </w:style>
  <w:style w:type="character" w:customStyle="1" w:styleId="40">
    <w:name w:val="Заголовок 4 Знак"/>
    <w:basedOn w:val="a1"/>
    <w:link w:val="4"/>
    <w:rsid w:val="00F427F1"/>
    <w:rPr>
      <w:rFonts w:eastAsia="Times New Roman"/>
      <w:b/>
      <w:bCs/>
      <w:sz w:val="28"/>
      <w:szCs w:val="28"/>
    </w:rPr>
  </w:style>
  <w:style w:type="character" w:customStyle="1" w:styleId="misspellerror">
    <w:name w:val="misspell__error"/>
    <w:basedOn w:val="a1"/>
    <w:rsid w:val="00F427F1"/>
  </w:style>
  <w:style w:type="paragraph" w:styleId="af4">
    <w:name w:val="TOC Heading"/>
    <w:basedOn w:val="1"/>
    <w:next w:val="a0"/>
    <w:uiPriority w:val="39"/>
    <w:semiHidden/>
    <w:unhideWhenUsed/>
    <w:qFormat/>
    <w:rsid w:val="00141A47"/>
    <w:pPr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paragraph" w:styleId="14">
    <w:name w:val="toc 1"/>
    <w:basedOn w:val="a0"/>
    <w:next w:val="a0"/>
    <w:autoRedefine/>
    <w:uiPriority w:val="39"/>
    <w:qFormat/>
    <w:locked/>
    <w:rsid w:val="00141A47"/>
    <w:pPr>
      <w:spacing w:after="100"/>
    </w:pPr>
  </w:style>
  <w:style w:type="paragraph" w:styleId="21">
    <w:name w:val="toc 2"/>
    <w:basedOn w:val="a0"/>
    <w:next w:val="a0"/>
    <w:autoRedefine/>
    <w:uiPriority w:val="39"/>
    <w:qFormat/>
    <w:locked/>
    <w:rsid w:val="00141A47"/>
    <w:pPr>
      <w:spacing w:after="100"/>
      <w:ind w:left="220"/>
    </w:pPr>
  </w:style>
  <w:style w:type="character" w:customStyle="1" w:styleId="30">
    <w:name w:val="Заголовок 3 Знак"/>
    <w:basedOn w:val="a1"/>
    <w:link w:val="3"/>
    <w:rsid w:val="00141A47"/>
    <w:rPr>
      <w:rFonts w:asciiTheme="majorHAnsi" w:eastAsiaTheme="majorEastAsia" w:hAnsiTheme="majorHAnsi" w:cstheme="majorBidi"/>
      <w:b/>
      <w:bCs/>
      <w:sz w:val="22"/>
      <w:szCs w:val="22"/>
      <w:lang w:eastAsia="en-US"/>
    </w:rPr>
  </w:style>
  <w:style w:type="character" w:customStyle="1" w:styleId="50">
    <w:name w:val="Заголовок 5 Знак"/>
    <w:basedOn w:val="a1"/>
    <w:link w:val="5"/>
    <w:rsid w:val="00141A47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31">
    <w:name w:val="toc 3"/>
    <w:basedOn w:val="a0"/>
    <w:next w:val="a0"/>
    <w:autoRedefine/>
    <w:uiPriority w:val="39"/>
    <w:qFormat/>
    <w:locked/>
    <w:rsid w:val="00141A47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871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8757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38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8765">
          <w:marLeft w:val="203"/>
          <w:marRight w:val="101"/>
          <w:marTop w:val="203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38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872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880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38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872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8787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38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879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8819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38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38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38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38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388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38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8756">
          <w:marLeft w:val="203"/>
          <w:marRight w:val="101"/>
          <w:marTop w:val="203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38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388754">
      <w:marLeft w:val="0"/>
      <w:marRight w:val="0"/>
      <w:marTop w:val="0"/>
      <w:marBottom w:val="0"/>
      <w:divBdr>
        <w:top w:val="inset" w:sz="4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8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8746">
          <w:marLeft w:val="203"/>
          <w:marRight w:val="101"/>
          <w:marTop w:val="203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38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871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873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38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8759">
              <w:marLeft w:val="101"/>
              <w:marRight w:val="101"/>
              <w:marTop w:val="101"/>
              <w:marBottom w:val="1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38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8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8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8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8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8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38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8750">
          <w:marLeft w:val="203"/>
          <w:marRight w:val="101"/>
          <w:marTop w:val="203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38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38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38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880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876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38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38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38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38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388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388749">
                                  <w:marLeft w:val="2924"/>
                                  <w:marRight w:val="190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388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388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388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388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38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38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38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8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8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38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879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875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-R-7.0.5-2008.xsl" StyleName="ГОСТ Р 7.0.5-2008 (сортировка по порядку включения)"/>
</file>

<file path=customXml/itemProps1.xml><?xml version="1.0" encoding="utf-8"?>
<ds:datastoreItem xmlns:ds="http://schemas.openxmlformats.org/officeDocument/2006/customXml" ds:itemID="{FFCE9A19-4312-48A8-AB4A-9E9A1BFCE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255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ПРАВОСЛАВНЫЙ СВЯТО-ТИХОНОВСКИЙ ГУМАНИТАРНЫЙ УНИВЕРСИТЕТ</vt:lpstr>
    </vt:vector>
  </TitlesOfParts>
  <Company>DG Win&amp;Soft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ПРАВОСЛАВНЫЙ СВЯТО-ТИХОНОВСКИЙ ГУМАНИТАРНЫЙ УНИВЕРСИТЕТ</dc:title>
  <dc:creator>1</dc:creator>
  <cp:lastModifiedBy>ПростоВася</cp:lastModifiedBy>
  <cp:revision>8</cp:revision>
  <cp:lastPrinted>2017-09-13T20:24:00Z</cp:lastPrinted>
  <dcterms:created xsi:type="dcterms:W3CDTF">2018-04-15T11:41:00Z</dcterms:created>
  <dcterms:modified xsi:type="dcterms:W3CDTF">2019-03-11T14:26:00Z</dcterms:modified>
</cp:coreProperties>
</file>