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2513"/>
        <w:gridCol w:w="6722"/>
      </w:tblGrid>
      <w:tr w:rsidR="00373C95" w:rsidRPr="004D1653" w14:paraId="3102F294" w14:textId="77777777" w:rsidTr="009B58D5">
        <w:tc>
          <w:tcPr>
            <w:tcW w:w="0" w:type="auto"/>
            <w:shd w:val="clear" w:color="auto" w:fill="auto"/>
          </w:tcPr>
          <w:p w14:paraId="546E65AD" w14:textId="77777777" w:rsidR="00373C95" w:rsidRPr="0037074A" w:rsidRDefault="00373C95" w:rsidP="009B58D5">
            <w:pPr>
              <w:spacing w:after="288"/>
              <w:jc w:val="both"/>
            </w:pPr>
            <w:r w:rsidRPr="0037074A">
              <w:t>1</w:t>
            </w:r>
          </w:p>
        </w:tc>
        <w:tc>
          <w:tcPr>
            <w:tcW w:w="0" w:type="auto"/>
            <w:shd w:val="clear" w:color="auto" w:fill="auto"/>
          </w:tcPr>
          <w:p w14:paraId="2A3F75F7" w14:textId="77777777" w:rsidR="00373C95" w:rsidRPr="00B135F2" w:rsidRDefault="00373C95" w:rsidP="009B58D5">
            <w:pPr>
              <w:spacing w:after="288"/>
              <w:jc w:val="both"/>
              <w:rPr>
                <w:i/>
              </w:rPr>
            </w:pPr>
            <w:r w:rsidRPr="00B135F2">
              <w:rPr>
                <w:i/>
              </w:rPr>
              <w:t>Именование дисциплины</w:t>
            </w:r>
          </w:p>
        </w:tc>
        <w:tc>
          <w:tcPr>
            <w:tcW w:w="0" w:type="auto"/>
            <w:shd w:val="clear" w:color="auto" w:fill="auto"/>
          </w:tcPr>
          <w:p w14:paraId="5F9D4F95" w14:textId="77777777" w:rsidR="00373C95" w:rsidRPr="004D1653" w:rsidRDefault="00373C95" w:rsidP="009B58D5">
            <w:pPr>
              <w:spacing w:after="288"/>
              <w:jc w:val="both"/>
              <w:rPr>
                <w:b/>
              </w:rPr>
            </w:pPr>
            <w:r w:rsidRPr="00373C95">
              <w:rPr>
                <w:b/>
              </w:rPr>
              <w:t>НРАВСТВЕННОЕ БОГОСЛОВИЕ</w:t>
            </w:r>
          </w:p>
        </w:tc>
      </w:tr>
      <w:tr w:rsidR="00373C95" w:rsidRPr="0037074A" w14:paraId="3CD774E2" w14:textId="77777777" w:rsidTr="009B58D5">
        <w:tc>
          <w:tcPr>
            <w:tcW w:w="0" w:type="auto"/>
            <w:shd w:val="clear" w:color="auto" w:fill="auto"/>
          </w:tcPr>
          <w:p w14:paraId="5920DD5F" w14:textId="77777777" w:rsidR="00373C95" w:rsidRPr="0037074A" w:rsidRDefault="00373C95" w:rsidP="009B58D5">
            <w:pPr>
              <w:spacing w:after="288"/>
              <w:jc w:val="both"/>
            </w:pPr>
            <w:r w:rsidRPr="0037074A">
              <w:t>2</w:t>
            </w:r>
          </w:p>
        </w:tc>
        <w:tc>
          <w:tcPr>
            <w:tcW w:w="0" w:type="auto"/>
            <w:shd w:val="clear" w:color="auto" w:fill="auto"/>
          </w:tcPr>
          <w:p w14:paraId="5CD97BE6" w14:textId="77777777" w:rsidR="00373C95" w:rsidRPr="00B135F2" w:rsidRDefault="00373C95" w:rsidP="009B58D5">
            <w:pPr>
              <w:spacing w:after="288"/>
              <w:jc w:val="both"/>
              <w:rPr>
                <w:i/>
              </w:rPr>
            </w:pPr>
            <w:r w:rsidRPr="00B135F2">
              <w:rPr>
                <w:i/>
              </w:rPr>
              <w:t>Основная образовательная программа:</w:t>
            </w:r>
          </w:p>
        </w:tc>
        <w:tc>
          <w:tcPr>
            <w:tcW w:w="0" w:type="auto"/>
            <w:shd w:val="clear" w:color="auto" w:fill="auto"/>
          </w:tcPr>
          <w:p w14:paraId="1E730019" w14:textId="77777777" w:rsidR="00373C95" w:rsidRPr="0037074A" w:rsidRDefault="00373C95" w:rsidP="009B58D5">
            <w:pPr>
              <w:spacing w:after="288"/>
              <w:jc w:val="both"/>
            </w:pPr>
            <w:r w:rsidRPr="0037074A">
              <w:t xml:space="preserve">Подготовка служителей и религиозного персонала православного вероисповедания </w:t>
            </w:r>
          </w:p>
        </w:tc>
      </w:tr>
      <w:tr w:rsidR="00373C95" w:rsidRPr="0037074A" w14:paraId="4A2A72E2" w14:textId="77777777" w:rsidTr="009B58D5">
        <w:tc>
          <w:tcPr>
            <w:tcW w:w="0" w:type="auto"/>
            <w:shd w:val="clear" w:color="auto" w:fill="auto"/>
          </w:tcPr>
          <w:p w14:paraId="30ABC59D" w14:textId="77777777" w:rsidR="00373C95" w:rsidRPr="0037074A" w:rsidRDefault="00373C95" w:rsidP="009B58D5">
            <w:pPr>
              <w:spacing w:after="288"/>
              <w:jc w:val="both"/>
            </w:pPr>
            <w:r w:rsidRPr="0037074A">
              <w:t>3</w:t>
            </w:r>
          </w:p>
        </w:tc>
        <w:tc>
          <w:tcPr>
            <w:tcW w:w="0" w:type="auto"/>
            <w:shd w:val="clear" w:color="auto" w:fill="auto"/>
          </w:tcPr>
          <w:p w14:paraId="48C8E4C3" w14:textId="77777777" w:rsidR="00373C95" w:rsidRPr="00B135F2" w:rsidRDefault="00373C95" w:rsidP="009B58D5">
            <w:pPr>
              <w:spacing w:after="288"/>
              <w:jc w:val="both"/>
              <w:rPr>
                <w:i/>
              </w:rPr>
            </w:pPr>
            <w:r w:rsidRPr="00B135F2">
              <w:rPr>
                <w:i/>
              </w:rPr>
              <w:t>Квалификация выпускника</w:t>
            </w:r>
          </w:p>
        </w:tc>
        <w:tc>
          <w:tcPr>
            <w:tcW w:w="0" w:type="auto"/>
            <w:shd w:val="clear" w:color="auto" w:fill="auto"/>
          </w:tcPr>
          <w:p w14:paraId="5DFCE6AD" w14:textId="77777777" w:rsidR="00373C95" w:rsidRPr="0037074A" w:rsidRDefault="00373C95" w:rsidP="009B58D5">
            <w:pPr>
              <w:spacing w:after="288"/>
              <w:jc w:val="both"/>
            </w:pPr>
            <w:r w:rsidRPr="0037074A">
              <w:t>бакалавр богословия</w:t>
            </w:r>
          </w:p>
        </w:tc>
      </w:tr>
      <w:tr w:rsidR="00373C95" w:rsidRPr="0037074A" w14:paraId="12294C18" w14:textId="77777777" w:rsidTr="009B58D5">
        <w:tc>
          <w:tcPr>
            <w:tcW w:w="0" w:type="auto"/>
            <w:shd w:val="clear" w:color="auto" w:fill="auto"/>
          </w:tcPr>
          <w:p w14:paraId="5986217D" w14:textId="77777777" w:rsidR="00373C95" w:rsidRPr="0037074A" w:rsidRDefault="00373C95" w:rsidP="009B58D5">
            <w:pPr>
              <w:spacing w:after="288"/>
              <w:jc w:val="both"/>
            </w:pPr>
            <w:r w:rsidRPr="0037074A">
              <w:t>4</w:t>
            </w:r>
          </w:p>
        </w:tc>
        <w:tc>
          <w:tcPr>
            <w:tcW w:w="0" w:type="auto"/>
            <w:shd w:val="clear" w:color="auto" w:fill="auto"/>
          </w:tcPr>
          <w:p w14:paraId="09BFAD01" w14:textId="77777777" w:rsidR="00373C95" w:rsidRPr="00B135F2" w:rsidRDefault="00373C95" w:rsidP="009B58D5">
            <w:pPr>
              <w:spacing w:after="288"/>
              <w:jc w:val="both"/>
              <w:rPr>
                <w:i/>
              </w:rPr>
            </w:pPr>
            <w:r w:rsidRPr="00B135F2">
              <w:rPr>
                <w:i/>
              </w:rPr>
              <w:t>Форма обучения</w:t>
            </w:r>
          </w:p>
        </w:tc>
        <w:tc>
          <w:tcPr>
            <w:tcW w:w="0" w:type="auto"/>
            <w:shd w:val="clear" w:color="auto" w:fill="auto"/>
          </w:tcPr>
          <w:p w14:paraId="195CA4C1" w14:textId="09D8DBB3" w:rsidR="00373C95" w:rsidRPr="0037074A" w:rsidRDefault="0090393F" w:rsidP="009B58D5">
            <w:pPr>
              <w:spacing w:after="288"/>
              <w:jc w:val="both"/>
            </w:pPr>
            <w:r>
              <w:t>О</w:t>
            </w:r>
            <w:r w:rsidR="00373C95" w:rsidRPr="0037074A">
              <w:t>чная</w:t>
            </w:r>
            <w:r>
              <w:t>, очно-заочная</w:t>
            </w:r>
          </w:p>
        </w:tc>
      </w:tr>
      <w:tr w:rsidR="00373C95" w:rsidRPr="0037074A" w14:paraId="658C47A3" w14:textId="77777777" w:rsidTr="009B58D5">
        <w:tc>
          <w:tcPr>
            <w:tcW w:w="0" w:type="auto"/>
            <w:shd w:val="clear" w:color="auto" w:fill="auto"/>
          </w:tcPr>
          <w:p w14:paraId="5558EF3D" w14:textId="77777777" w:rsidR="00373C95" w:rsidRPr="0037074A" w:rsidRDefault="00373C95" w:rsidP="009B58D5">
            <w:pPr>
              <w:spacing w:after="288"/>
              <w:jc w:val="both"/>
            </w:pPr>
            <w:r w:rsidRPr="0037074A">
              <w:t>5</w:t>
            </w:r>
          </w:p>
        </w:tc>
        <w:tc>
          <w:tcPr>
            <w:tcW w:w="0" w:type="auto"/>
            <w:shd w:val="clear" w:color="auto" w:fill="auto"/>
          </w:tcPr>
          <w:p w14:paraId="4FDECBAE" w14:textId="77777777" w:rsidR="00373C95" w:rsidRPr="00B135F2" w:rsidRDefault="00373C95" w:rsidP="009B58D5">
            <w:pPr>
              <w:spacing w:after="288"/>
              <w:jc w:val="both"/>
              <w:rPr>
                <w:i/>
              </w:rPr>
            </w:pPr>
            <w:r w:rsidRPr="00B135F2">
              <w:rPr>
                <w:i/>
              </w:rPr>
              <w:t>Год начала подготовки</w:t>
            </w:r>
          </w:p>
        </w:tc>
        <w:tc>
          <w:tcPr>
            <w:tcW w:w="0" w:type="auto"/>
            <w:shd w:val="clear" w:color="auto" w:fill="auto"/>
          </w:tcPr>
          <w:p w14:paraId="3138A7DB" w14:textId="12C726E7" w:rsidR="00373C95" w:rsidRPr="0037074A" w:rsidRDefault="00373C95" w:rsidP="00373C95">
            <w:pPr>
              <w:spacing w:after="288"/>
              <w:jc w:val="both"/>
            </w:pPr>
            <w:r w:rsidRPr="0037074A">
              <w:t>20</w:t>
            </w:r>
            <w:r w:rsidR="0090393F">
              <w:t>2</w:t>
            </w:r>
            <w:r w:rsidR="00166BBA">
              <w:t>1</w:t>
            </w:r>
          </w:p>
        </w:tc>
      </w:tr>
      <w:tr w:rsidR="00373C95" w:rsidRPr="0037074A" w14:paraId="74A42647" w14:textId="77777777" w:rsidTr="009B58D5">
        <w:tc>
          <w:tcPr>
            <w:tcW w:w="0" w:type="auto"/>
            <w:shd w:val="clear" w:color="auto" w:fill="auto"/>
          </w:tcPr>
          <w:p w14:paraId="51A51234" w14:textId="77777777" w:rsidR="00373C95" w:rsidRPr="0037074A" w:rsidRDefault="00373C95" w:rsidP="009B58D5">
            <w:pPr>
              <w:spacing w:after="288"/>
              <w:jc w:val="both"/>
            </w:pPr>
            <w:r w:rsidRPr="0037074A">
              <w:t>6</w:t>
            </w:r>
          </w:p>
        </w:tc>
        <w:tc>
          <w:tcPr>
            <w:tcW w:w="0" w:type="auto"/>
            <w:shd w:val="clear" w:color="auto" w:fill="auto"/>
          </w:tcPr>
          <w:p w14:paraId="44B83480" w14:textId="77777777" w:rsidR="00373C95" w:rsidRPr="00B135F2" w:rsidRDefault="00373C95" w:rsidP="009B58D5">
            <w:pPr>
              <w:spacing w:after="288"/>
              <w:jc w:val="both"/>
              <w:rPr>
                <w:i/>
              </w:rPr>
            </w:pPr>
            <w:r w:rsidRPr="00B135F2">
              <w:rPr>
                <w:i/>
              </w:rPr>
              <w:t>Цель освоения дисциплины</w:t>
            </w:r>
          </w:p>
        </w:tc>
        <w:tc>
          <w:tcPr>
            <w:tcW w:w="0" w:type="auto"/>
            <w:shd w:val="clear" w:color="auto" w:fill="auto"/>
          </w:tcPr>
          <w:p w14:paraId="69C2E3A5" w14:textId="77777777" w:rsidR="00373C95" w:rsidRPr="0037074A" w:rsidRDefault="00373C95" w:rsidP="009B58D5">
            <w:pPr>
              <w:spacing w:after="288"/>
              <w:jc w:val="both"/>
            </w:pPr>
            <w:r w:rsidRPr="00373C95">
              <w:t>Целью освоения дисциплины является приобретение обучающимися глубокого понимания этического аспекта христианского вероучения, в том числе в его сравнении с иными этическими системами.</w:t>
            </w:r>
            <w:r w:rsidRPr="00373C95">
              <w:tab/>
            </w:r>
          </w:p>
        </w:tc>
      </w:tr>
      <w:tr w:rsidR="00373C95" w:rsidRPr="0037074A" w14:paraId="4672BE4B" w14:textId="77777777" w:rsidTr="009B58D5">
        <w:tc>
          <w:tcPr>
            <w:tcW w:w="0" w:type="auto"/>
            <w:shd w:val="clear" w:color="auto" w:fill="auto"/>
          </w:tcPr>
          <w:p w14:paraId="585D5CDD" w14:textId="77777777" w:rsidR="00373C95" w:rsidRPr="0037074A" w:rsidRDefault="00373C95" w:rsidP="009B58D5">
            <w:pPr>
              <w:spacing w:after="288"/>
              <w:jc w:val="both"/>
            </w:pPr>
            <w:r>
              <w:t>7</w:t>
            </w:r>
          </w:p>
        </w:tc>
        <w:tc>
          <w:tcPr>
            <w:tcW w:w="0" w:type="auto"/>
            <w:shd w:val="clear" w:color="auto" w:fill="auto"/>
          </w:tcPr>
          <w:p w14:paraId="10C079DB" w14:textId="77777777" w:rsidR="00373C95" w:rsidRPr="00B135F2" w:rsidRDefault="00373C95" w:rsidP="009B58D5">
            <w:pPr>
              <w:spacing w:after="288"/>
              <w:jc w:val="both"/>
              <w:rPr>
                <w:i/>
              </w:rPr>
            </w:pPr>
            <w:r>
              <w:rPr>
                <w:i/>
              </w:rPr>
              <w:t>Место дисциплины в структуре ООП</w:t>
            </w:r>
          </w:p>
        </w:tc>
        <w:tc>
          <w:tcPr>
            <w:tcW w:w="0" w:type="auto"/>
            <w:shd w:val="clear" w:color="auto" w:fill="auto"/>
          </w:tcPr>
          <w:p w14:paraId="430F8BCB" w14:textId="77777777" w:rsidR="00373C95" w:rsidRPr="0037074A" w:rsidRDefault="00373C95" w:rsidP="009B58D5">
            <w:pPr>
              <w:spacing w:after="288"/>
              <w:jc w:val="both"/>
            </w:pPr>
            <w:r>
              <w:t>Вариативная часть дисциплины по выбору</w:t>
            </w:r>
          </w:p>
        </w:tc>
      </w:tr>
      <w:tr w:rsidR="00373C95" w:rsidRPr="0037074A" w14:paraId="12187C2B" w14:textId="77777777" w:rsidTr="009B58D5">
        <w:tc>
          <w:tcPr>
            <w:tcW w:w="0" w:type="auto"/>
            <w:shd w:val="clear" w:color="auto" w:fill="auto"/>
          </w:tcPr>
          <w:p w14:paraId="3AFB0B07" w14:textId="77777777" w:rsidR="00373C95" w:rsidRPr="0037074A" w:rsidRDefault="00373C95" w:rsidP="009B58D5">
            <w:pPr>
              <w:spacing w:after="288"/>
              <w:jc w:val="both"/>
            </w:pPr>
            <w:r>
              <w:t>8</w:t>
            </w:r>
          </w:p>
        </w:tc>
        <w:tc>
          <w:tcPr>
            <w:tcW w:w="0" w:type="auto"/>
            <w:shd w:val="clear" w:color="auto" w:fill="auto"/>
          </w:tcPr>
          <w:p w14:paraId="4BE2E5D5" w14:textId="77777777" w:rsidR="00373C95" w:rsidRPr="00B135F2" w:rsidRDefault="00373C95" w:rsidP="009B58D5">
            <w:pPr>
              <w:spacing w:after="288"/>
              <w:jc w:val="both"/>
              <w:rPr>
                <w:i/>
              </w:rPr>
            </w:pPr>
            <w:r w:rsidRPr="00B135F2">
              <w:rPr>
                <w:i/>
              </w:rPr>
              <w:t>Формируемые компетенции</w:t>
            </w:r>
          </w:p>
        </w:tc>
        <w:tc>
          <w:tcPr>
            <w:tcW w:w="0" w:type="auto"/>
            <w:shd w:val="clear" w:color="auto" w:fill="auto"/>
          </w:tcPr>
          <w:p w14:paraId="5A97F17F" w14:textId="77777777" w:rsidR="00373C95" w:rsidRPr="00373C95" w:rsidRDefault="00373C95" w:rsidP="00373C95">
            <w:pPr>
              <w:spacing w:after="120" w:line="276" w:lineRule="auto"/>
              <w:jc w:val="both"/>
              <w:rPr>
                <w:color w:val="000000"/>
              </w:rPr>
            </w:pPr>
            <w:r w:rsidRPr="00C46736">
              <w:t xml:space="preserve">ОК-10: </w:t>
            </w:r>
            <w:r w:rsidRPr="00C46736">
              <w:rPr>
                <w:color w:val="000000"/>
              </w:rPr>
              <w:t>способность использовать основы теологических знаний в процессе духовно-нравственного развития</w:t>
            </w:r>
            <w:r w:rsidRPr="00C46736">
              <w:t>.</w:t>
            </w:r>
          </w:p>
        </w:tc>
      </w:tr>
      <w:tr w:rsidR="00373C95" w:rsidRPr="0037074A" w14:paraId="15C18FBF" w14:textId="77777777" w:rsidTr="009B58D5">
        <w:tc>
          <w:tcPr>
            <w:tcW w:w="0" w:type="auto"/>
            <w:shd w:val="clear" w:color="auto" w:fill="auto"/>
          </w:tcPr>
          <w:p w14:paraId="506027BB" w14:textId="77777777" w:rsidR="00373C95" w:rsidRPr="0037074A" w:rsidRDefault="00373C95" w:rsidP="009B58D5">
            <w:pPr>
              <w:spacing w:after="288"/>
              <w:jc w:val="both"/>
            </w:pPr>
            <w:r>
              <w:t>9</w:t>
            </w:r>
          </w:p>
        </w:tc>
        <w:tc>
          <w:tcPr>
            <w:tcW w:w="0" w:type="auto"/>
            <w:shd w:val="clear" w:color="auto" w:fill="auto"/>
          </w:tcPr>
          <w:p w14:paraId="13E10DEC" w14:textId="77777777" w:rsidR="00373C95" w:rsidRPr="00B135F2" w:rsidRDefault="00373C95" w:rsidP="009B58D5">
            <w:pPr>
              <w:spacing w:after="288"/>
              <w:jc w:val="both"/>
              <w:rPr>
                <w:i/>
              </w:rPr>
            </w:pPr>
            <w:r w:rsidRPr="00B135F2">
              <w:rPr>
                <w:i/>
              </w:rPr>
              <w:t>Автор</w:t>
            </w:r>
          </w:p>
        </w:tc>
        <w:tc>
          <w:tcPr>
            <w:tcW w:w="0" w:type="auto"/>
            <w:shd w:val="clear" w:color="auto" w:fill="auto"/>
          </w:tcPr>
          <w:p w14:paraId="3BDFDA2C" w14:textId="77777777" w:rsidR="00373C95" w:rsidRPr="0037074A" w:rsidRDefault="00373C95" w:rsidP="009B58D5">
            <w:pPr>
              <w:spacing w:after="288"/>
              <w:jc w:val="both"/>
            </w:pPr>
            <w:r w:rsidRPr="00C46736">
              <w:rPr>
                <w:i/>
              </w:rPr>
              <w:t>свящ. А. А. Привалов</w:t>
            </w:r>
          </w:p>
        </w:tc>
      </w:tr>
    </w:tbl>
    <w:p w14:paraId="3DB449FC" w14:textId="5F7125B0" w:rsidR="005F5357" w:rsidRDefault="005F5357" w:rsidP="00C46736">
      <w:pPr>
        <w:pStyle w:val="2"/>
        <w:rPr>
          <w:rFonts w:ascii="Times New Roman" w:hAnsi="Times New Roman" w:cs="Times New Roman"/>
        </w:rPr>
      </w:pPr>
      <w:bookmarkStart w:id="0" w:name="_Toc481058179"/>
      <w:r w:rsidRPr="00C46736">
        <w:rPr>
          <w:rFonts w:ascii="Times New Roman" w:hAnsi="Times New Roman" w:cs="Times New Roman"/>
        </w:rPr>
        <w:t>Разделы дисциплины и трудо</w:t>
      </w:r>
      <w:r w:rsidR="00373C95">
        <w:rPr>
          <w:rFonts w:ascii="Times New Roman" w:hAnsi="Times New Roman" w:cs="Times New Roman"/>
        </w:rPr>
        <w:t>ё</w:t>
      </w:r>
      <w:r w:rsidRPr="00C46736">
        <w:rPr>
          <w:rFonts w:ascii="Times New Roman" w:hAnsi="Times New Roman" w:cs="Times New Roman"/>
        </w:rPr>
        <w:t xml:space="preserve">мкость по видам учебных занятий </w:t>
      </w:r>
      <w:bookmarkEnd w:id="0"/>
    </w:p>
    <w:p w14:paraId="66C0841E" w14:textId="77777777" w:rsidR="0090393F" w:rsidRPr="007B7E2D" w:rsidRDefault="0090393F" w:rsidP="0090393F">
      <w:pPr>
        <w:rPr>
          <w:u w:val="single"/>
        </w:rPr>
      </w:pPr>
      <w:r w:rsidRPr="007B7E2D">
        <w:rPr>
          <w:u w:val="single"/>
        </w:rPr>
        <w:t>1) Для очной формы обучения:</w:t>
      </w:r>
    </w:p>
    <w:p w14:paraId="12BFAB9B" w14:textId="77777777" w:rsidR="0090393F" w:rsidRPr="0090393F" w:rsidRDefault="0090393F" w:rsidP="0090393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3365"/>
        <w:gridCol w:w="660"/>
        <w:gridCol w:w="769"/>
        <w:gridCol w:w="666"/>
        <w:gridCol w:w="721"/>
        <w:gridCol w:w="1131"/>
        <w:gridCol w:w="1816"/>
      </w:tblGrid>
      <w:tr w:rsidR="00C46736" w:rsidRPr="00C46736" w14:paraId="07E9CF9D" w14:textId="77777777" w:rsidTr="00FD3BA9">
        <w:tc>
          <w:tcPr>
            <w:tcW w:w="0" w:type="auto"/>
            <w:vMerge w:val="restart"/>
          </w:tcPr>
          <w:p w14:paraId="488719D8" w14:textId="77777777" w:rsidR="00C46736" w:rsidRPr="00C46736" w:rsidRDefault="00C46736" w:rsidP="00C46736">
            <w:pPr>
              <w:spacing w:after="120" w:line="276" w:lineRule="auto"/>
              <w:rPr>
                <w:i/>
              </w:rPr>
            </w:pPr>
            <w:r w:rsidRPr="00C46736">
              <w:rPr>
                <w:i/>
              </w:rPr>
              <w:t>№</w:t>
            </w:r>
          </w:p>
        </w:tc>
        <w:tc>
          <w:tcPr>
            <w:tcW w:w="0" w:type="auto"/>
            <w:vMerge w:val="restart"/>
          </w:tcPr>
          <w:p w14:paraId="01F75062" w14:textId="77777777" w:rsidR="00C46736" w:rsidRPr="00C46736" w:rsidRDefault="00C46736" w:rsidP="00C46736">
            <w:pPr>
              <w:spacing w:after="120" w:line="276" w:lineRule="auto"/>
              <w:rPr>
                <w:i/>
              </w:rPr>
            </w:pPr>
            <w:r w:rsidRPr="00C46736">
              <w:rPr>
                <w:i/>
              </w:rPr>
              <w:t xml:space="preserve">  Раздел дисциплины</w:t>
            </w:r>
          </w:p>
        </w:tc>
        <w:tc>
          <w:tcPr>
            <w:tcW w:w="0" w:type="auto"/>
            <w:vMerge w:val="restart"/>
            <w:textDirection w:val="btLr"/>
          </w:tcPr>
          <w:p w14:paraId="07D37C13" w14:textId="77777777" w:rsidR="00C46736" w:rsidRPr="00C46736" w:rsidRDefault="00C46736" w:rsidP="00C46736">
            <w:pPr>
              <w:spacing w:after="120" w:line="276" w:lineRule="auto"/>
              <w:ind w:left="113" w:right="113"/>
              <w:rPr>
                <w:i/>
              </w:rPr>
            </w:pPr>
            <w:r w:rsidRPr="00C46736">
              <w:rPr>
                <w:i/>
              </w:rPr>
              <w:t>Семестр</w:t>
            </w:r>
          </w:p>
        </w:tc>
        <w:tc>
          <w:tcPr>
            <w:tcW w:w="0" w:type="auto"/>
            <w:gridSpan w:val="4"/>
          </w:tcPr>
          <w:p w14:paraId="574B886B" w14:textId="77777777" w:rsidR="00C46736" w:rsidRPr="00C46736" w:rsidRDefault="00C46736" w:rsidP="00C46736">
            <w:pPr>
              <w:spacing w:after="120" w:line="276" w:lineRule="auto"/>
              <w:rPr>
                <w:i/>
              </w:rPr>
            </w:pPr>
            <w:r w:rsidRPr="00C46736">
              <w:rPr>
                <w:i/>
              </w:rPr>
              <w:t>Виды учебной работы и их трудоемкость</w:t>
            </w:r>
          </w:p>
        </w:tc>
        <w:tc>
          <w:tcPr>
            <w:tcW w:w="0" w:type="auto"/>
            <w:vMerge w:val="restart"/>
          </w:tcPr>
          <w:p w14:paraId="07BD6574" w14:textId="77777777" w:rsidR="00C46736" w:rsidRPr="00C46736" w:rsidRDefault="00C46736" w:rsidP="00373C95">
            <w:pPr>
              <w:spacing w:after="120" w:line="276" w:lineRule="auto"/>
              <w:rPr>
                <w:i/>
              </w:rPr>
            </w:pPr>
            <w:r w:rsidRPr="00C46736">
              <w:rPr>
                <w:i/>
              </w:rPr>
              <w:t xml:space="preserve">Формы контроля </w:t>
            </w:r>
          </w:p>
        </w:tc>
      </w:tr>
      <w:tr w:rsidR="00C46736" w:rsidRPr="00C46736" w14:paraId="43CA62C4" w14:textId="77777777" w:rsidTr="00373C95">
        <w:trPr>
          <w:trHeight w:val="479"/>
        </w:trPr>
        <w:tc>
          <w:tcPr>
            <w:tcW w:w="0" w:type="auto"/>
            <w:vMerge/>
          </w:tcPr>
          <w:p w14:paraId="2FCE5D8D" w14:textId="77777777" w:rsidR="00C46736" w:rsidRPr="00C46736" w:rsidRDefault="00C46736" w:rsidP="00C46736">
            <w:pPr>
              <w:pStyle w:val="1"/>
              <w:numPr>
                <w:ilvl w:val="0"/>
                <w:numId w:val="0"/>
              </w:numPr>
              <w:spacing w:before="0" w:after="120" w:line="276" w:lineRule="auto"/>
              <w:rPr>
                <w:b w:val="0"/>
                <w:i/>
              </w:rPr>
            </w:pPr>
          </w:p>
        </w:tc>
        <w:tc>
          <w:tcPr>
            <w:tcW w:w="0" w:type="auto"/>
            <w:vMerge/>
          </w:tcPr>
          <w:p w14:paraId="1AE7C7D0" w14:textId="77777777" w:rsidR="00C46736" w:rsidRPr="00C46736" w:rsidRDefault="00C46736" w:rsidP="00C46736">
            <w:pPr>
              <w:pStyle w:val="1"/>
              <w:numPr>
                <w:ilvl w:val="0"/>
                <w:numId w:val="0"/>
              </w:numPr>
              <w:spacing w:before="0" w:after="120" w:line="276" w:lineRule="auto"/>
              <w:rPr>
                <w:b w:val="0"/>
                <w:i/>
              </w:rPr>
            </w:pPr>
          </w:p>
        </w:tc>
        <w:tc>
          <w:tcPr>
            <w:tcW w:w="0" w:type="auto"/>
            <w:vMerge/>
          </w:tcPr>
          <w:p w14:paraId="48E92505" w14:textId="77777777" w:rsidR="00C46736" w:rsidRPr="00C46736" w:rsidRDefault="00C46736" w:rsidP="00C46736">
            <w:pPr>
              <w:pStyle w:val="1"/>
              <w:numPr>
                <w:ilvl w:val="0"/>
                <w:numId w:val="0"/>
              </w:numPr>
              <w:spacing w:before="0" w:after="120" w:line="276" w:lineRule="auto"/>
              <w:rPr>
                <w:b w:val="0"/>
                <w:i/>
              </w:rPr>
            </w:pPr>
          </w:p>
        </w:tc>
        <w:tc>
          <w:tcPr>
            <w:tcW w:w="0" w:type="auto"/>
          </w:tcPr>
          <w:p w14:paraId="333DFBF8" w14:textId="77777777" w:rsidR="00C46736" w:rsidRPr="00C46736" w:rsidRDefault="00C46736" w:rsidP="00C46736">
            <w:pPr>
              <w:spacing w:after="120" w:line="276" w:lineRule="auto"/>
              <w:rPr>
                <w:i/>
              </w:rPr>
            </w:pPr>
            <w:r w:rsidRPr="00C46736">
              <w:rPr>
                <w:i/>
              </w:rPr>
              <w:t>Лек.</w:t>
            </w:r>
          </w:p>
        </w:tc>
        <w:tc>
          <w:tcPr>
            <w:tcW w:w="0" w:type="auto"/>
          </w:tcPr>
          <w:p w14:paraId="6BF83A0C" w14:textId="77777777" w:rsidR="00C46736" w:rsidRPr="00C46736" w:rsidRDefault="00C46736" w:rsidP="00C46736">
            <w:pPr>
              <w:spacing w:after="120" w:line="276" w:lineRule="auto"/>
              <w:rPr>
                <w:i/>
              </w:rPr>
            </w:pPr>
            <w:r w:rsidRPr="00C46736">
              <w:rPr>
                <w:i/>
              </w:rPr>
              <w:t>Пр.</w:t>
            </w:r>
          </w:p>
        </w:tc>
        <w:tc>
          <w:tcPr>
            <w:tcW w:w="0" w:type="auto"/>
          </w:tcPr>
          <w:p w14:paraId="2CD7E036" w14:textId="77777777" w:rsidR="00C46736" w:rsidRPr="00C46736" w:rsidRDefault="00C46736" w:rsidP="00C46736">
            <w:pPr>
              <w:spacing w:after="120" w:line="276" w:lineRule="auto"/>
              <w:rPr>
                <w:i/>
              </w:rPr>
            </w:pPr>
            <w:proofErr w:type="spellStart"/>
            <w:r w:rsidRPr="00C46736">
              <w:rPr>
                <w:i/>
              </w:rPr>
              <w:t>С.р</w:t>
            </w:r>
            <w:proofErr w:type="spellEnd"/>
            <w:r w:rsidRPr="00C46736">
              <w:rPr>
                <w:i/>
              </w:rPr>
              <w:t>.</w:t>
            </w:r>
          </w:p>
        </w:tc>
        <w:tc>
          <w:tcPr>
            <w:tcW w:w="0" w:type="auto"/>
          </w:tcPr>
          <w:p w14:paraId="70C14936" w14:textId="77777777" w:rsidR="00C46736" w:rsidRPr="00C46736" w:rsidRDefault="00C46736" w:rsidP="00C46736">
            <w:pPr>
              <w:spacing w:after="120" w:line="276" w:lineRule="auto"/>
              <w:rPr>
                <w:i/>
              </w:rPr>
            </w:pPr>
            <w:r w:rsidRPr="00C46736">
              <w:rPr>
                <w:i/>
              </w:rPr>
              <w:t>Контр.</w:t>
            </w:r>
          </w:p>
        </w:tc>
        <w:tc>
          <w:tcPr>
            <w:tcW w:w="0" w:type="auto"/>
            <w:vMerge/>
          </w:tcPr>
          <w:p w14:paraId="42229567" w14:textId="77777777" w:rsidR="00C46736" w:rsidRPr="00C46736" w:rsidRDefault="00C46736" w:rsidP="00C46736">
            <w:pPr>
              <w:pStyle w:val="1"/>
              <w:numPr>
                <w:ilvl w:val="0"/>
                <w:numId w:val="0"/>
              </w:numPr>
              <w:spacing w:before="0" w:after="120" w:line="276" w:lineRule="auto"/>
              <w:rPr>
                <w:b w:val="0"/>
                <w:i/>
              </w:rPr>
            </w:pPr>
          </w:p>
        </w:tc>
      </w:tr>
      <w:tr w:rsidR="00C46736" w:rsidRPr="00C46736" w14:paraId="2D0BDE8D" w14:textId="77777777" w:rsidTr="00FD3BA9">
        <w:tc>
          <w:tcPr>
            <w:tcW w:w="0" w:type="auto"/>
          </w:tcPr>
          <w:p w14:paraId="463BC495" w14:textId="77777777" w:rsidR="00C46736" w:rsidRPr="00C46736" w:rsidRDefault="00C46736" w:rsidP="00C46736">
            <w:pPr>
              <w:spacing w:after="120" w:line="276" w:lineRule="auto"/>
            </w:pPr>
            <w:r w:rsidRPr="00C46736">
              <w:t>1</w:t>
            </w:r>
          </w:p>
        </w:tc>
        <w:tc>
          <w:tcPr>
            <w:tcW w:w="0" w:type="auto"/>
          </w:tcPr>
          <w:p w14:paraId="7DF157A0" w14:textId="77777777" w:rsidR="00C46736" w:rsidRPr="00C46736" w:rsidRDefault="00C46736" w:rsidP="00C46736">
            <w:pPr>
              <w:spacing w:after="120" w:line="276" w:lineRule="auto"/>
              <w:jc w:val="both"/>
            </w:pPr>
            <w:r w:rsidRPr="00C46736">
              <w:t>Введение в изучение предмета</w:t>
            </w:r>
          </w:p>
          <w:p w14:paraId="2EBB8A9D" w14:textId="77777777" w:rsidR="00C46736" w:rsidRPr="00C46736" w:rsidRDefault="00C46736" w:rsidP="00C46736">
            <w:pPr>
              <w:spacing w:after="120" w:line="276" w:lineRule="auto"/>
              <w:jc w:val="both"/>
            </w:pPr>
            <w:r w:rsidRPr="00C46736">
              <w:t>Искаженность образа бытия природы человека в грехопадении.</w:t>
            </w:r>
          </w:p>
        </w:tc>
        <w:tc>
          <w:tcPr>
            <w:tcW w:w="0" w:type="auto"/>
          </w:tcPr>
          <w:p w14:paraId="6BC17BAE" w14:textId="77777777" w:rsidR="00C46736" w:rsidRPr="00C46736" w:rsidRDefault="00C46736" w:rsidP="00C46736">
            <w:pPr>
              <w:spacing w:after="120" w:line="276" w:lineRule="auto"/>
            </w:pPr>
            <w:r w:rsidRPr="00C46736">
              <w:t>7</w:t>
            </w:r>
          </w:p>
          <w:p w14:paraId="78B2A976" w14:textId="77777777" w:rsidR="00C46736" w:rsidRPr="00C46736" w:rsidRDefault="00C46736" w:rsidP="00C46736">
            <w:pPr>
              <w:spacing w:after="120" w:line="276" w:lineRule="auto"/>
            </w:pPr>
          </w:p>
        </w:tc>
        <w:tc>
          <w:tcPr>
            <w:tcW w:w="0" w:type="auto"/>
          </w:tcPr>
          <w:p w14:paraId="791BF964" w14:textId="77777777" w:rsidR="00C46736" w:rsidRPr="00C46736" w:rsidRDefault="00FD3BA9" w:rsidP="00C46736">
            <w:pPr>
              <w:spacing w:after="120" w:line="276" w:lineRule="auto"/>
            </w:pPr>
            <w:r>
              <w:t>-</w:t>
            </w:r>
          </w:p>
        </w:tc>
        <w:tc>
          <w:tcPr>
            <w:tcW w:w="0" w:type="auto"/>
          </w:tcPr>
          <w:p w14:paraId="413B7653" w14:textId="77777777" w:rsidR="00C46736" w:rsidRPr="00C46736" w:rsidRDefault="00C0666E" w:rsidP="00C46736">
            <w:pPr>
              <w:spacing w:after="120" w:line="276" w:lineRule="auto"/>
              <w:rPr>
                <w:color w:val="000000"/>
              </w:rPr>
            </w:pPr>
            <w:r>
              <w:rPr>
                <w:color w:val="000000"/>
              </w:rPr>
              <w:t>21</w:t>
            </w:r>
          </w:p>
        </w:tc>
        <w:tc>
          <w:tcPr>
            <w:tcW w:w="0" w:type="auto"/>
          </w:tcPr>
          <w:p w14:paraId="213737E1" w14:textId="77777777" w:rsidR="00C46736" w:rsidRPr="00C46736" w:rsidRDefault="00C0666E" w:rsidP="00C46736">
            <w:pPr>
              <w:spacing w:after="120" w:line="276" w:lineRule="auto"/>
              <w:rPr>
                <w:color w:val="000000"/>
              </w:rPr>
            </w:pPr>
            <w:r>
              <w:rPr>
                <w:color w:val="000000"/>
              </w:rPr>
              <w:t>33</w:t>
            </w:r>
          </w:p>
        </w:tc>
        <w:tc>
          <w:tcPr>
            <w:tcW w:w="0" w:type="auto"/>
          </w:tcPr>
          <w:p w14:paraId="5E677187" w14:textId="77777777" w:rsidR="00C46736" w:rsidRPr="00C46736" w:rsidRDefault="00FD3BA9" w:rsidP="00C46736">
            <w:pPr>
              <w:spacing w:after="120" w:line="276" w:lineRule="auto"/>
            </w:pPr>
            <w:r>
              <w:t>-</w:t>
            </w:r>
          </w:p>
        </w:tc>
        <w:tc>
          <w:tcPr>
            <w:tcW w:w="0" w:type="auto"/>
          </w:tcPr>
          <w:p w14:paraId="417B2A20" w14:textId="77777777" w:rsidR="00C46736" w:rsidRPr="00C46736" w:rsidRDefault="00C46736" w:rsidP="00C46736">
            <w:pPr>
              <w:spacing w:after="120" w:line="276" w:lineRule="auto"/>
            </w:pPr>
            <w:r w:rsidRPr="00C46736">
              <w:t>Посещение, опрос.</w:t>
            </w:r>
          </w:p>
        </w:tc>
      </w:tr>
      <w:tr w:rsidR="00C46736" w:rsidRPr="00C46736" w14:paraId="1E0F62B4" w14:textId="77777777" w:rsidTr="00FD3BA9">
        <w:tc>
          <w:tcPr>
            <w:tcW w:w="0" w:type="auto"/>
          </w:tcPr>
          <w:p w14:paraId="3B65814B" w14:textId="77777777" w:rsidR="00C46736" w:rsidRPr="00C46736" w:rsidRDefault="00C46736" w:rsidP="00C46736">
            <w:pPr>
              <w:spacing w:after="120" w:line="276" w:lineRule="auto"/>
            </w:pPr>
            <w:r w:rsidRPr="00C46736">
              <w:t>3</w:t>
            </w:r>
          </w:p>
        </w:tc>
        <w:tc>
          <w:tcPr>
            <w:tcW w:w="0" w:type="auto"/>
          </w:tcPr>
          <w:p w14:paraId="401DEB52" w14:textId="77777777" w:rsidR="00C46736" w:rsidRPr="00C46736" w:rsidRDefault="00C46736" w:rsidP="00C46736">
            <w:pPr>
              <w:spacing w:after="120" w:line="276" w:lineRule="auto"/>
              <w:jc w:val="both"/>
            </w:pPr>
            <w:r w:rsidRPr="00C46736">
              <w:t>Закон Ветхий и новозаветная христианская нравственность.</w:t>
            </w:r>
          </w:p>
          <w:p w14:paraId="56D970CB" w14:textId="77777777" w:rsidR="00C46736" w:rsidRPr="00C46736" w:rsidRDefault="00C46736" w:rsidP="00C46736">
            <w:pPr>
              <w:spacing w:after="120" w:line="276" w:lineRule="auto"/>
              <w:jc w:val="both"/>
            </w:pPr>
            <w:r w:rsidRPr="00C46736">
              <w:t>Новозаветный идеал праведности как фундамент христианской этики</w:t>
            </w:r>
          </w:p>
        </w:tc>
        <w:tc>
          <w:tcPr>
            <w:tcW w:w="0" w:type="auto"/>
          </w:tcPr>
          <w:p w14:paraId="6EC90AF0" w14:textId="77777777" w:rsidR="00C46736" w:rsidRPr="00C46736" w:rsidRDefault="00C46736" w:rsidP="00C46736">
            <w:pPr>
              <w:spacing w:after="120" w:line="276" w:lineRule="auto"/>
            </w:pPr>
            <w:r w:rsidRPr="00C46736">
              <w:t>8</w:t>
            </w:r>
          </w:p>
          <w:p w14:paraId="31B5884F" w14:textId="77777777" w:rsidR="00C46736" w:rsidRPr="00C46736" w:rsidRDefault="00C46736" w:rsidP="00C46736">
            <w:pPr>
              <w:pStyle w:val="1"/>
              <w:spacing w:before="0" w:after="120" w:line="276" w:lineRule="auto"/>
              <w:ind w:left="0"/>
            </w:pPr>
          </w:p>
        </w:tc>
        <w:tc>
          <w:tcPr>
            <w:tcW w:w="0" w:type="auto"/>
          </w:tcPr>
          <w:p w14:paraId="1C3B0090" w14:textId="77777777" w:rsidR="00C46736" w:rsidRPr="00C46736" w:rsidRDefault="00FD3BA9" w:rsidP="00C46736">
            <w:pPr>
              <w:spacing w:after="120" w:line="276" w:lineRule="auto"/>
            </w:pPr>
            <w:r>
              <w:t>-</w:t>
            </w:r>
          </w:p>
        </w:tc>
        <w:tc>
          <w:tcPr>
            <w:tcW w:w="0" w:type="auto"/>
          </w:tcPr>
          <w:p w14:paraId="1E916131" w14:textId="77777777" w:rsidR="00C46736" w:rsidRPr="00C46736" w:rsidRDefault="00C0666E" w:rsidP="00C46736">
            <w:pPr>
              <w:spacing w:after="120" w:line="276" w:lineRule="auto"/>
              <w:rPr>
                <w:color w:val="000000"/>
              </w:rPr>
            </w:pPr>
            <w:r>
              <w:rPr>
                <w:color w:val="000000"/>
              </w:rPr>
              <w:t>39</w:t>
            </w:r>
          </w:p>
        </w:tc>
        <w:tc>
          <w:tcPr>
            <w:tcW w:w="0" w:type="auto"/>
          </w:tcPr>
          <w:p w14:paraId="4A4A5636" w14:textId="77777777" w:rsidR="00C46736" w:rsidRPr="00C46736" w:rsidRDefault="00C0666E" w:rsidP="00C46736">
            <w:pPr>
              <w:spacing w:after="120" w:line="276" w:lineRule="auto"/>
              <w:rPr>
                <w:color w:val="000000"/>
              </w:rPr>
            </w:pPr>
            <w:r>
              <w:rPr>
                <w:color w:val="000000"/>
              </w:rPr>
              <w:t>51</w:t>
            </w:r>
          </w:p>
        </w:tc>
        <w:tc>
          <w:tcPr>
            <w:tcW w:w="0" w:type="auto"/>
          </w:tcPr>
          <w:p w14:paraId="20DA456A" w14:textId="77777777" w:rsidR="00C46736" w:rsidRPr="00C46736" w:rsidRDefault="00FD3BA9" w:rsidP="00C46736">
            <w:pPr>
              <w:spacing w:after="120" w:line="276" w:lineRule="auto"/>
            </w:pPr>
            <w:r>
              <w:t>-</w:t>
            </w:r>
          </w:p>
        </w:tc>
        <w:tc>
          <w:tcPr>
            <w:tcW w:w="0" w:type="auto"/>
          </w:tcPr>
          <w:p w14:paraId="70A5A748" w14:textId="77777777" w:rsidR="00C46736" w:rsidRPr="00C46736" w:rsidRDefault="00C46736" w:rsidP="00FD3BA9">
            <w:pPr>
              <w:spacing w:after="120" w:line="276" w:lineRule="auto"/>
            </w:pPr>
            <w:r w:rsidRPr="00C46736">
              <w:t>Посещение, опрос. Зач</w:t>
            </w:r>
            <w:r w:rsidR="00FD3BA9">
              <w:t>ё</w:t>
            </w:r>
            <w:r w:rsidRPr="00C46736">
              <w:t>т.</w:t>
            </w:r>
          </w:p>
        </w:tc>
      </w:tr>
      <w:tr w:rsidR="0090393F" w:rsidRPr="00C46736" w14:paraId="77A2D09C" w14:textId="77777777" w:rsidTr="00FD3BA9">
        <w:tc>
          <w:tcPr>
            <w:tcW w:w="0" w:type="auto"/>
            <w:gridSpan w:val="2"/>
          </w:tcPr>
          <w:p w14:paraId="4F4A5C72" w14:textId="77777777" w:rsidR="0090393F" w:rsidRPr="0090393F" w:rsidRDefault="0090393F" w:rsidP="00C46736">
            <w:pPr>
              <w:spacing w:after="120" w:line="276" w:lineRule="auto"/>
              <w:rPr>
                <w:i/>
              </w:rPr>
            </w:pPr>
            <w:r w:rsidRPr="0090393F">
              <w:rPr>
                <w:i/>
              </w:rPr>
              <w:t>Итого за курс</w:t>
            </w:r>
          </w:p>
        </w:tc>
        <w:tc>
          <w:tcPr>
            <w:tcW w:w="0" w:type="auto"/>
            <w:vMerge w:val="restart"/>
          </w:tcPr>
          <w:p w14:paraId="72C95F12" w14:textId="77777777" w:rsidR="0090393F" w:rsidRPr="0090393F" w:rsidRDefault="0090393F" w:rsidP="00C46736">
            <w:pPr>
              <w:spacing w:after="120" w:line="276" w:lineRule="auto"/>
              <w:rPr>
                <w:i/>
              </w:rPr>
            </w:pPr>
            <w:r w:rsidRPr="0090393F">
              <w:rPr>
                <w:i/>
              </w:rPr>
              <w:t>7-8</w:t>
            </w:r>
          </w:p>
        </w:tc>
        <w:tc>
          <w:tcPr>
            <w:tcW w:w="0" w:type="auto"/>
            <w:gridSpan w:val="2"/>
          </w:tcPr>
          <w:p w14:paraId="325137B1" w14:textId="77777777" w:rsidR="0090393F" w:rsidRPr="0090393F" w:rsidRDefault="0090393F" w:rsidP="00C46736">
            <w:pPr>
              <w:spacing w:after="120" w:line="276" w:lineRule="auto"/>
              <w:rPr>
                <w:i/>
                <w:color w:val="000000"/>
              </w:rPr>
            </w:pPr>
            <w:r w:rsidRPr="0090393F">
              <w:rPr>
                <w:i/>
                <w:color w:val="000000"/>
              </w:rPr>
              <w:t>60</w:t>
            </w:r>
          </w:p>
        </w:tc>
        <w:tc>
          <w:tcPr>
            <w:tcW w:w="0" w:type="auto"/>
          </w:tcPr>
          <w:p w14:paraId="70D24868" w14:textId="77777777" w:rsidR="0090393F" w:rsidRPr="0090393F" w:rsidRDefault="0090393F" w:rsidP="00C46736">
            <w:pPr>
              <w:spacing w:after="120" w:line="276" w:lineRule="auto"/>
              <w:rPr>
                <w:i/>
                <w:color w:val="000000"/>
              </w:rPr>
            </w:pPr>
            <w:r w:rsidRPr="0090393F">
              <w:rPr>
                <w:i/>
                <w:color w:val="000000"/>
              </w:rPr>
              <w:t>84</w:t>
            </w:r>
          </w:p>
        </w:tc>
        <w:tc>
          <w:tcPr>
            <w:tcW w:w="0" w:type="auto"/>
          </w:tcPr>
          <w:p w14:paraId="4E30A615" w14:textId="77777777" w:rsidR="0090393F" w:rsidRPr="0090393F" w:rsidRDefault="0090393F" w:rsidP="00C46736">
            <w:pPr>
              <w:spacing w:after="120" w:line="276" w:lineRule="auto"/>
              <w:rPr>
                <w:i/>
              </w:rPr>
            </w:pPr>
            <w:r w:rsidRPr="0090393F">
              <w:rPr>
                <w:i/>
              </w:rPr>
              <w:t>-</w:t>
            </w:r>
          </w:p>
        </w:tc>
        <w:tc>
          <w:tcPr>
            <w:tcW w:w="0" w:type="auto"/>
            <w:vMerge w:val="restart"/>
          </w:tcPr>
          <w:p w14:paraId="3B604779" w14:textId="77777777" w:rsidR="0090393F" w:rsidRPr="0090393F" w:rsidRDefault="0090393F" w:rsidP="00C46736">
            <w:pPr>
              <w:spacing w:after="120" w:line="276" w:lineRule="auto"/>
              <w:rPr>
                <w:i/>
              </w:rPr>
            </w:pPr>
            <w:r w:rsidRPr="0090393F">
              <w:rPr>
                <w:i/>
              </w:rPr>
              <w:t>Зачёт.</w:t>
            </w:r>
          </w:p>
        </w:tc>
      </w:tr>
      <w:tr w:rsidR="0090393F" w:rsidRPr="00C46736" w14:paraId="23545CE3" w14:textId="77777777" w:rsidTr="00FD3BA9">
        <w:tc>
          <w:tcPr>
            <w:tcW w:w="0" w:type="auto"/>
            <w:gridSpan w:val="2"/>
          </w:tcPr>
          <w:p w14:paraId="3C29E0D7" w14:textId="77777777" w:rsidR="0090393F" w:rsidRPr="0090393F" w:rsidRDefault="0090393F" w:rsidP="00C46736">
            <w:pPr>
              <w:spacing w:after="120" w:line="276" w:lineRule="auto"/>
              <w:rPr>
                <w:i/>
              </w:rPr>
            </w:pPr>
            <w:r w:rsidRPr="0090393F">
              <w:rPr>
                <w:i/>
              </w:rPr>
              <w:t>Всего</w:t>
            </w:r>
          </w:p>
        </w:tc>
        <w:tc>
          <w:tcPr>
            <w:tcW w:w="0" w:type="auto"/>
            <w:vMerge/>
          </w:tcPr>
          <w:p w14:paraId="2DA36ECD" w14:textId="5D3C9141" w:rsidR="0090393F" w:rsidRPr="0090393F" w:rsidRDefault="0090393F" w:rsidP="00C46736">
            <w:pPr>
              <w:pStyle w:val="1"/>
              <w:numPr>
                <w:ilvl w:val="0"/>
                <w:numId w:val="0"/>
              </w:numPr>
              <w:spacing w:before="0" w:after="120" w:line="276" w:lineRule="auto"/>
              <w:rPr>
                <w:b w:val="0"/>
                <w:i/>
              </w:rPr>
            </w:pPr>
          </w:p>
        </w:tc>
        <w:tc>
          <w:tcPr>
            <w:tcW w:w="0" w:type="auto"/>
            <w:gridSpan w:val="4"/>
          </w:tcPr>
          <w:p w14:paraId="71DE6804" w14:textId="77777777" w:rsidR="0090393F" w:rsidRPr="0090393F" w:rsidRDefault="0090393F" w:rsidP="00C46736">
            <w:pPr>
              <w:pStyle w:val="1"/>
              <w:numPr>
                <w:ilvl w:val="0"/>
                <w:numId w:val="0"/>
              </w:numPr>
              <w:spacing w:before="0" w:after="120" w:line="276" w:lineRule="auto"/>
              <w:rPr>
                <w:b w:val="0"/>
                <w:i/>
              </w:rPr>
            </w:pPr>
            <w:r w:rsidRPr="0090393F">
              <w:rPr>
                <w:b w:val="0"/>
                <w:i/>
              </w:rPr>
              <w:t>144</w:t>
            </w:r>
          </w:p>
        </w:tc>
        <w:tc>
          <w:tcPr>
            <w:tcW w:w="0" w:type="auto"/>
            <w:vMerge/>
          </w:tcPr>
          <w:p w14:paraId="7C494E78" w14:textId="64D1E197" w:rsidR="0090393F" w:rsidRPr="0090393F" w:rsidRDefault="0090393F" w:rsidP="00FD3BA9">
            <w:pPr>
              <w:pStyle w:val="1"/>
              <w:numPr>
                <w:ilvl w:val="0"/>
                <w:numId w:val="0"/>
              </w:numPr>
              <w:spacing w:before="0" w:after="120" w:line="276" w:lineRule="auto"/>
              <w:rPr>
                <w:b w:val="0"/>
                <w:i/>
              </w:rPr>
            </w:pPr>
          </w:p>
        </w:tc>
      </w:tr>
    </w:tbl>
    <w:p w14:paraId="6BBAAC8B" w14:textId="20CF0136" w:rsidR="0090393F" w:rsidRDefault="0090393F" w:rsidP="0090393F">
      <w:pPr>
        <w:rPr>
          <w:u w:val="single"/>
        </w:rPr>
      </w:pPr>
      <w:r>
        <w:rPr>
          <w:u w:val="single"/>
        </w:rPr>
        <w:lastRenderedPageBreak/>
        <w:t>2</w:t>
      </w:r>
      <w:r w:rsidRPr="007B7E2D">
        <w:rPr>
          <w:u w:val="single"/>
        </w:rPr>
        <w:t>) Для очно</w:t>
      </w:r>
      <w:r>
        <w:rPr>
          <w:u w:val="single"/>
        </w:rPr>
        <w:t>-заочной</w:t>
      </w:r>
      <w:r w:rsidRPr="007B7E2D">
        <w:rPr>
          <w:u w:val="single"/>
        </w:rPr>
        <w:t xml:space="preserve"> формы обучения:</w:t>
      </w:r>
    </w:p>
    <w:p w14:paraId="406E3727" w14:textId="77777777" w:rsidR="0090393F" w:rsidRPr="007B7E2D" w:rsidRDefault="0090393F" w:rsidP="0090393F">
      <w:pPr>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3315"/>
        <w:gridCol w:w="660"/>
        <w:gridCol w:w="765"/>
        <w:gridCol w:w="663"/>
        <w:gridCol w:w="717"/>
        <w:gridCol w:w="1125"/>
        <w:gridCol w:w="1883"/>
      </w:tblGrid>
      <w:tr w:rsidR="0090393F" w:rsidRPr="00C46736" w14:paraId="5512DF5F" w14:textId="77777777" w:rsidTr="00D01C99">
        <w:tc>
          <w:tcPr>
            <w:tcW w:w="0" w:type="auto"/>
            <w:vMerge w:val="restart"/>
          </w:tcPr>
          <w:p w14:paraId="592E1248" w14:textId="77777777" w:rsidR="0090393F" w:rsidRPr="00C46736" w:rsidRDefault="0090393F" w:rsidP="00D01C99">
            <w:pPr>
              <w:spacing w:after="120" w:line="276" w:lineRule="auto"/>
              <w:rPr>
                <w:i/>
              </w:rPr>
            </w:pPr>
            <w:r w:rsidRPr="00C46736">
              <w:rPr>
                <w:i/>
              </w:rPr>
              <w:t>№</w:t>
            </w:r>
          </w:p>
        </w:tc>
        <w:tc>
          <w:tcPr>
            <w:tcW w:w="0" w:type="auto"/>
            <w:vMerge w:val="restart"/>
          </w:tcPr>
          <w:p w14:paraId="57802F91" w14:textId="77777777" w:rsidR="0090393F" w:rsidRPr="00C46736" w:rsidRDefault="0090393F" w:rsidP="00D01C99">
            <w:pPr>
              <w:spacing w:after="120" w:line="276" w:lineRule="auto"/>
              <w:rPr>
                <w:i/>
              </w:rPr>
            </w:pPr>
            <w:r w:rsidRPr="00C46736">
              <w:rPr>
                <w:i/>
              </w:rPr>
              <w:t xml:space="preserve">  Раздел дисциплины</w:t>
            </w:r>
          </w:p>
        </w:tc>
        <w:tc>
          <w:tcPr>
            <w:tcW w:w="0" w:type="auto"/>
            <w:vMerge w:val="restart"/>
            <w:textDirection w:val="btLr"/>
          </w:tcPr>
          <w:p w14:paraId="6BADBE97" w14:textId="77777777" w:rsidR="0090393F" w:rsidRPr="00C46736" w:rsidRDefault="0090393F" w:rsidP="00D01C99">
            <w:pPr>
              <w:spacing w:after="120" w:line="276" w:lineRule="auto"/>
              <w:ind w:left="113" w:right="113"/>
              <w:rPr>
                <w:i/>
              </w:rPr>
            </w:pPr>
            <w:r w:rsidRPr="00C46736">
              <w:rPr>
                <w:i/>
              </w:rPr>
              <w:t>Семестр</w:t>
            </w:r>
          </w:p>
        </w:tc>
        <w:tc>
          <w:tcPr>
            <w:tcW w:w="0" w:type="auto"/>
            <w:gridSpan w:val="4"/>
          </w:tcPr>
          <w:p w14:paraId="03759CCC" w14:textId="77777777" w:rsidR="0090393F" w:rsidRPr="00C46736" w:rsidRDefault="0090393F" w:rsidP="00D01C99">
            <w:pPr>
              <w:spacing w:after="120" w:line="276" w:lineRule="auto"/>
              <w:rPr>
                <w:i/>
              </w:rPr>
            </w:pPr>
            <w:r w:rsidRPr="00C46736">
              <w:rPr>
                <w:i/>
              </w:rPr>
              <w:t xml:space="preserve">Виды учебной работы и их </w:t>
            </w:r>
            <w:proofErr w:type="spellStart"/>
            <w:r w:rsidRPr="00C46736">
              <w:rPr>
                <w:i/>
              </w:rPr>
              <w:t>трудоемкость</w:t>
            </w:r>
            <w:proofErr w:type="spellEnd"/>
          </w:p>
        </w:tc>
        <w:tc>
          <w:tcPr>
            <w:tcW w:w="0" w:type="auto"/>
            <w:vMerge w:val="restart"/>
          </w:tcPr>
          <w:p w14:paraId="520CEDFD" w14:textId="77777777" w:rsidR="0090393F" w:rsidRPr="00C46736" w:rsidRDefault="0090393F" w:rsidP="00D01C99">
            <w:pPr>
              <w:spacing w:after="120" w:line="276" w:lineRule="auto"/>
              <w:rPr>
                <w:i/>
              </w:rPr>
            </w:pPr>
            <w:r w:rsidRPr="00C46736">
              <w:rPr>
                <w:i/>
              </w:rPr>
              <w:t xml:space="preserve">Формы контроля </w:t>
            </w:r>
          </w:p>
        </w:tc>
      </w:tr>
      <w:tr w:rsidR="0090393F" w:rsidRPr="00C46736" w14:paraId="1EB31311" w14:textId="77777777" w:rsidTr="00D01C99">
        <w:trPr>
          <w:trHeight w:val="479"/>
        </w:trPr>
        <w:tc>
          <w:tcPr>
            <w:tcW w:w="0" w:type="auto"/>
            <w:vMerge/>
          </w:tcPr>
          <w:p w14:paraId="50101EE5" w14:textId="77777777" w:rsidR="0090393F" w:rsidRPr="00C46736" w:rsidRDefault="0090393F" w:rsidP="00D01C99">
            <w:pPr>
              <w:pStyle w:val="1"/>
              <w:numPr>
                <w:ilvl w:val="0"/>
                <w:numId w:val="0"/>
              </w:numPr>
              <w:spacing w:before="0" w:after="120" w:line="276" w:lineRule="auto"/>
              <w:rPr>
                <w:b w:val="0"/>
                <w:i/>
              </w:rPr>
            </w:pPr>
          </w:p>
        </w:tc>
        <w:tc>
          <w:tcPr>
            <w:tcW w:w="0" w:type="auto"/>
            <w:vMerge/>
          </w:tcPr>
          <w:p w14:paraId="157E19CD" w14:textId="77777777" w:rsidR="0090393F" w:rsidRPr="00C46736" w:rsidRDefault="0090393F" w:rsidP="00D01C99">
            <w:pPr>
              <w:pStyle w:val="1"/>
              <w:numPr>
                <w:ilvl w:val="0"/>
                <w:numId w:val="0"/>
              </w:numPr>
              <w:spacing w:before="0" w:after="120" w:line="276" w:lineRule="auto"/>
              <w:rPr>
                <w:b w:val="0"/>
                <w:i/>
              </w:rPr>
            </w:pPr>
          </w:p>
        </w:tc>
        <w:tc>
          <w:tcPr>
            <w:tcW w:w="0" w:type="auto"/>
            <w:vMerge/>
          </w:tcPr>
          <w:p w14:paraId="21B08273" w14:textId="77777777" w:rsidR="0090393F" w:rsidRPr="00C46736" w:rsidRDefault="0090393F" w:rsidP="00D01C99">
            <w:pPr>
              <w:pStyle w:val="1"/>
              <w:numPr>
                <w:ilvl w:val="0"/>
                <w:numId w:val="0"/>
              </w:numPr>
              <w:spacing w:before="0" w:after="120" w:line="276" w:lineRule="auto"/>
              <w:rPr>
                <w:b w:val="0"/>
                <w:i/>
              </w:rPr>
            </w:pPr>
          </w:p>
        </w:tc>
        <w:tc>
          <w:tcPr>
            <w:tcW w:w="0" w:type="auto"/>
          </w:tcPr>
          <w:p w14:paraId="0B89395E" w14:textId="77777777" w:rsidR="0090393F" w:rsidRPr="00C46736" w:rsidRDefault="0090393F" w:rsidP="00D01C99">
            <w:pPr>
              <w:spacing w:after="120" w:line="276" w:lineRule="auto"/>
              <w:rPr>
                <w:i/>
              </w:rPr>
            </w:pPr>
            <w:r w:rsidRPr="00C46736">
              <w:rPr>
                <w:i/>
              </w:rPr>
              <w:t>Лек.</w:t>
            </w:r>
          </w:p>
        </w:tc>
        <w:tc>
          <w:tcPr>
            <w:tcW w:w="0" w:type="auto"/>
          </w:tcPr>
          <w:p w14:paraId="2A6A787B" w14:textId="77777777" w:rsidR="0090393F" w:rsidRPr="00C46736" w:rsidRDefault="0090393F" w:rsidP="00D01C99">
            <w:pPr>
              <w:spacing w:after="120" w:line="276" w:lineRule="auto"/>
              <w:rPr>
                <w:i/>
              </w:rPr>
            </w:pPr>
            <w:r w:rsidRPr="00C46736">
              <w:rPr>
                <w:i/>
              </w:rPr>
              <w:t>Пр.</w:t>
            </w:r>
          </w:p>
        </w:tc>
        <w:tc>
          <w:tcPr>
            <w:tcW w:w="0" w:type="auto"/>
          </w:tcPr>
          <w:p w14:paraId="519CDC67" w14:textId="77777777" w:rsidR="0090393F" w:rsidRPr="00C46736" w:rsidRDefault="0090393F" w:rsidP="00D01C99">
            <w:pPr>
              <w:spacing w:after="120" w:line="276" w:lineRule="auto"/>
              <w:rPr>
                <w:i/>
              </w:rPr>
            </w:pPr>
            <w:proofErr w:type="spellStart"/>
            <w:r w:rsidRPr="00C46736">
              <w:rPr>
                <w:i/>
              </w:rPr>
              <w:t>С.р</w:t>
            </w:r>
            <w:proofErr w:type="spellEnd"/>
            <w:r w:rsidRPr="00C46736">
              <w:rPr>
                <w:i/>
              </w:rPr>
              <w:t>.</w:t>
            </w:r>
          </w:p>
        </w:tc>
        <w:tc>
          <w:tcPr>
            <w:tcW w:w="0" w:type="auto"/>
          </w:tcPr>
          <w:p w14:paraId="09C02D78" w14:textId="77777777" w:rsidR="0090393F" w:rsidRPr="00C46736" w:rsidRDefault="0090393F" w:rsidP="00D01C99">
            <w:pPr>
              <w:spacing w:after="120" w:line="276" w:lineRule="auto"/>
              <w:rPr>
                <w:i/>
              </w:rPr>
            </w:pPr>
            <w:r w:rsidRPr="00C46736">
              <w:rPr>
                <w:i/>
              </w:rPr>
              <w:t>Контр.</w:t>
            </w:r>
          </w:p>
        </w:tc>
        <w:tc>
          <w:tcPr>
            <w:tcW w:w="0" w:type="auto"/>
            <w:vMerge/>
          </w:tcPr>
          <w:p w14:paraId="2C9D041A" w14:textId="77777777" w:rsidR="0090393F" w:rsidRPr="00C46736" w:rsidRDefault="0090393F" w:rsidP="00D01C99">
            <w:pPr>
              <w:pStyle w:val="1"/>
              <w:numPr>
                <w:ilvl w:val="0"/>
                <w:numId w:val="0"/>
              </w:numPr>
              <w:spacing w:before="0" w:after="120" w:line="276" w:lineRule="auto"/>
              <w:rPr>
                <w:b w:val="0"/>
                <w:i/>
              </w:rPr>
            </w:pPr>
          </w:p>
        </w:tc>
      </w:tr>
      <w:tr w:rsidR="0090393F" w:rsidRPr="00C46736" w14:paraId="39D96B5E" w14:textId="77777777" w:rsidTr="00D01C99">
        <w:tc>
          <w:tcPr>
            <w:tcW w:w="0" w:type="auto"/>
          </w:tcPr>
          <w:p w14:paraId="56EF40CD" w14:textId="77777777" w:rsidR="0090393F" w:rsidRPr="00C46736" w:rsidRDefault="0090393F" w:rsidP="00D01C99">
            <w:pPr>
              <w:spacing w:after="120" w:line="276" w:lineRule="auto"/>
            </w:pPr>
            <w:r w:rsidRPr="00C46736">
              <w:t>1</w:t>
            </w:r>
          </w:p>
        </w:tc>
        <w:tc>
          <w:tcPr>
            <w:tcW w:w="0" w:type="auto"/>
          </w:tcPr>
          <w:p w14:paraId="3395D935" w14:textId="77777777" w:rsidR="0090393F" w:rsidRPr="00C46736" w:rsidRDefault="0090393F" w:rsidP="00D01C99">
            <w:pPr>
              <w:spacing w:after="120" w:line="276" w:lineRule="auto"/>
              <w:jc w:val="both"/>
            </w:pPr>
            <w:r w:rsidRPr="00C46736">
              <w:t>Введение в изучение предмета</w:t>
            </w:r>
          </w:p>
          <w:p w14:paraId="16BA8CD7" w14:textId="77777777" w:rsidR="0090393F" w:rsidRPr="00C46736" w:rsidRDefault="0090393F" w:rsidP="00D01C99">
            <w:pPr>
              <w:spacing w:after="120" w:line="276" w:lineRule="auto"/>
              <w:jc w:val="both"/>
            </w:pPr>
            <w:r w:rsidRPr="00C46736">
              <w:t>Искаженность образа бытия природы человека в грехопадении.</w:t>
            </w:r>
          </w:p>
        </w:tc>
        <w:tc>
          <w:tcPr>
            <w:tcW w:w="0" w:type="auto"/>
          </w:tcPr>
          <w:p w14:paraId="0DB9CBA1" w14:textId="77777777" w:rsidR="0090393F" w:rsidRPr="00C46736" w:rsidRDefault="0090393F" w:rsidP="00D01C99">
            <w:pPr>
              <w:spacing w:after="120" w:line="276" w:lineRule="auto"/>
            </w:pPr>
            <w:r w:rsidRPr="00C46736">
              <w:t>7</w:t>
            </w:r>
          </w:p>
          <w:p w14:paraId="2BC5A9D2" w14:textId="77777777" w:rsidR="0090393F" w:rsidRPr="00C46736" w:rsidRDefault="0090393F" w:rsidP="00D01C99">
            <w:pPr>
              <w:spacing w:after="120" w:line="276" w:lineRule="auto"/>
            </w:pPr>
          </w:p>
        </w:tc>
        <w:tc>
          <w:tcPr>
            <w:tcW w:w="0" w:type="auto"/>
          </w:tcPr>
          <w:p w14:paraId="591097F5" w14:textId="77777777" w:rsidR="0090393F" w:rsidRPr="00C46736" w:rsidRDefault="0090393F" w:rsidP="00D01C99">
            <w:pPr>
              <w:spacing w:after="120" w:line="276" w:lineRule="auto"/>
            </w:pPr>
            <w:r>
              <w:t>-</w:t>
            </w:r>
          </w:p>
        </w:tc>
        <w:tc>
          <w:tcPr>
            <w:tcW w:w="0" w:type="auto"/>
          </w:tcPr>
          <w:p w14:paraId="6CA27475" w14:textId="5FA2916B" w:rsidR="0090393F" w:rsidRPr="00C46736" w:rsidRDefault="0090393F" w:rsidP="00D01C99">
            <w:pPr>
              <w:spacing w:after="120" w:line="276" w:lineRule="auto"/>
              <w:rPr>
                <w:color w:val="000000"/>
              </w:rPr>
            </w:pPr>
            <w:r>
              <w:rPr>
                <w:color w:val="000000"/>
              </w:rPr>
              <w:t>32</w:t>
            </w:r>
          </w:p>
        </w:tc>
        <w:tc>
          <w:tcPr>
            <w:tcW w:w="0" w:type="auto"/>
          </w:tcPr>
          <w:p w14:paraId="2F5AA045" w14:textId="320B5F1F" w:rsidR="0090393F" w:rsidRPr="00C46736" w:rsidRDefault="0090393F" w:rsidP="00D01C99">
            <w:pPr>
              <w:spacing w:after="120" w:line="276" w:lineRule="auto"/>
              <w:rPr>
                <w:color w:val="000000"/>
              </w:rPr>
            </w:pPr>
            <w:r>
              <w:rPr>
                <w:color w:val="000000"/>
              </w:rPr>
              <w:t>40</w:t>
            </w:r>
          </w:p>
        </w:tc>
        <w:tc>
          <w:tcPr>
            <w:tcW w:w="0" w:type="auto"/>
          </w:tcPr>
          <w:p w14:paraId="42C342F8" w14:textId="77777777" w:rsidR="0090393F" w:rsidRPr="00C46736" w:rsidRDefault="0090393F" w:rsidP="00D01C99">
            <w:pPr>
              <w:spacing w:after="120" w:line="276" w:lineRule="auto"/>
            </w:pPr>
            <w:r>
              <w:t>-</w:t>
            </w:r>
          </w:p>
        </w:tc>
        <w:tc>
          <w:tcPr>
            <w:tcW w:w="0" w:type="auto"/>
          </w:tcPr>
          <w:p w14:paraId="57ECFE02" w14:textId="77777777" w:rsidR="0090393F" w:rsidRPr="00C46736" w:rsidRDefault="0090393F" w:rsidP="00D01C99">
            <w:pPr>
              <w:spacing w:after="120" w:line="276" w:lineRule="auto"/>
            </w:pPr>
            <w:r w:rsidRPr="00C46736">
              <w:t>Посещение, опрос.</w:t>
            </w:r>
          </w:p>
        </w:tc>
      </w:tr>
      <w:tr w:rsidR="0090393F" w:rsidRPr="00C46736" w14:paraId="60983E8D" w14:textId="77777777" w:rsidTr="00D01C99">
        <w:tc>
          <w:tcPr>
            <w:tcW w:w="0" w:type="auto"/>
          </w:tcPr>
          <w:p w14:paraId="64F8CA6A" w14:textId="77777777" w:rsidR="0090393F" w:rsidRPr="00C46736" w:rsidRDefault="0090393F" w:rsidP="00D01C99">
            <w:pPr>
              <w:spacing w:after="120" w:line="276" w:lineRule="auto"/>
            </w:pPr>
            <w:r w:rsidRPr="00C46736">
              <w:t>3</w:t>
            </w:r>
          </w:p>
        </w:tc>
        <w:tc>
          <w:tcPr>
            <w:tcW w:w="0" w:type="auto"/>
          </w:tcPr>
          <w:p w14:paraId="377A3979" w14:textId="77777777" w:rsidR="0090393F" w:rsidRPr="00C46736" w:rsidRDefault="0090393F" w:rsidP="00D01C99">
            <w:pPr>
              <w:spacing w:after="120" w:line="276" w:lineRule="auto"/>
              <w:jc w:val="both"/>
            </w:pPr>
            <w:r w:rsidRPr="00C46736">
              <w:t>Закон Ветхий и новозаветная христианская нравственность.</w:t>
            </w:r>
          </w:p>
          <w:p w14:paraId="66FB9F30" w14:textId="77777777" w:rsidR="0090393F" w:rsidRPr="00C46736" w:rsidRDefault="0090393F" w:rsidP="00D01C99">
            <w:pPr>
              <w:spacing w:after="120" w:line="276" w:lineRule="auto"/>
              <w:jc w:val="both"/>
            </w:pPr>
            <w:r w:rsidRPr="00C46736">
              <w:t>Новозаветный идеал праведности как фундамент христианской этики</w:t>
            </w:r>
          </w:p>
        </w:tc>
        <w:tc>
          <w:tcPr>
            <w:tcW w:w="0" w:type="auto"/>
          </w:tcPr>
          <w:p w14:paraId="5E16D22C" w14:textId="77777777" w:rsidR="0090393F" w:rsidRPr="00C46736" w:rsidRDefault="0090393F" w:rsidP="00D01C99">
            <w:pPr>
              <w:spacing w:after="120" w:line="276" w:lineRule="auto"/>
            </w:pPr>
            <w:r w:rsidRPr="00C46736">
              <w:t>8</w:t>
            </w:r>
          </w:p>
          <w:p w14:paraId="2C89C4BE" w14:textId="77777777" w:rsidR="0090393F" w:rsidRPr="00C46736" w:rsidRDefault="0090393F" w:rsidP="00D01C99">
            <w:pPr>
              <w:pStyle w:val="1"/>
              <w:spacing w:before="0" w:after="120" w:line="276" w:lineRule="auto"/>
              <w:ind w:left="0"/>
            </w:pPr>
          </w:p>
        </w:tc>
        <w:tc>
          <w:tcPr>
            <w:tcW w:w="0" w:type="auto"/>
          </w:tcPr>
          <w:p w14:paraId="3C4D6FEF" w14:textId="77777777" w:rsidR="0090393F" w:rsidRPr="00C46736" w:rsidRDefault="0090393F" w:rsidP="00D01C99">
            <w:pPr>
              <w:spacing w:after="120" w:line="276" w:lineRule="auto"/>
            </w:pPr>
            <w:r>
              <w:t>-</w:t>
            </w:r>
          </w:p>
        </w:tc>
        <w:tc>
          <w:tcPr>
            <w:tcW w:w="0" w:type="auto"/>
          </w:tcPr>
          <w:p w14:paraId="01CC0589" w14:textId="16B03B27" w:rsidR="0090393F" w:rsidRPr="00C46736" w:rsidRDefault="0090393F" w:rsidP="00D01C99">
            <w:pPr>
              <w:spacing w:after="120" w:line="276" w:lineRule="auto"/>
              <w:rPr>
                <w:color w:val="000000"/>
              </w:rPr>
            </w:pPr>
            <w:r>
              <w:rPr>
                <w:color w:val="000000"/>
              </w:rPr>
              <w:t>30</w:t>
            </w:r>
          </w:p>
        </w:tc>
        <w:tc>
          <w:tcPr>
            <w:tcW w:w="0" w:type="auto"/>
          </w:tcPr>
          <w:p w14:paraId="0AFD06DB" w14:textId="585775B0" w:rsidR="0090393F" w:rsidRPr="00C46736" w:rsidRDefault="0090393F" w:rsidP="00D01C99">
            <w:pPr>
              <w:spacing w:after="120" w:line="276" w:lineRule="auto"/>
              <w:rPr>
                <w:color w:val="000000"/>
              </w:rPr>
            </w:pPr>
            <w:r>
              <w:rPr>
                <w:color w:val="000000"/>
              </w:rPr>
              <w:t>15</w:t>
            </w:r>
          </w:p>
        </w:tc>
        <w:tc>
          <w:tcPr>
            <w:tcW w:w="0" w:type="auto"/>
          </w:tcPr>
          <w:p w14:paraId="27FCA7E0" w14:textId="13F238E3" w:rsidR="0090393F" w:rsidRPr="00C46736" w:rsidRDefault="0090393F" w:rsidP="00D01C99">
            <w:pPr>
              <w:spacing w:after="120" w:line="276" w:lineRule="auto"/>
            </w:pPr>
            <w:r>
              <w:t>27</w:t>
            </w:r>
          </w:p>
        </w:tc>
        <w:tc>
          <w:tcPr>
            <w:tcW w:w="0" w:type="auto"/>
          </w:tcPr>
          <w:p w14:paraId="22C0FC35" w14:textId="5651B3F3" w:rsidR="0090393F" w:rsidRPr="00C46736" w:rsidRDefault="0090393F" w:rsidP="00D01C99">
            <w:pPr>
              <w:spacing w:after="120" w:line="276" w:lineRule="auto"/>
            </w:pPr>
            <w:r w:rsidRPr="00C46736">
              <w:t xml:space="preserve">Посещение, опрос. </w:t>
            </w:r>
            <w:r>
              <w:t>Экзамен.</w:t>
            </w:r>
          </w:p>
        </w:tc>
      </w:tr>
      <w:tr w:rsidR="0090393F" w:rsidRPr="0090393F" w14:paraId="0AF52384" w14:textId="77777777" w:rsidTr="00D01C99">
        <w:tc>
          <w:tcPr>
            <w:tcW w:w="0" w:type="auto"/>
            <w:gridSpan w:val="2"/>
          </w:tcPr>
          <w:p w14:paraId="4BA49FBF" w14:textId="77777777" w:rsidR="0090393F" w:rsidRPr="0090393F" w:rsidRDefault="0090393F" w:rsidP="00D01C99">
            <w:pPr>
              <w:spacing w:after="120" w:line="276" w:lineRule="auto"/>
              <w:rPr>
                <w:i/>
              </w:rPr>
            </w:pPr>
            <w:r w:rsidRPr="0090393F">
              <w:rPr>
                <w:i/>
              </w:rPr>
              <w:t>Итого за курс</w:t>
            </w:r>
          </w:p>
        </w:tc>
        <w:tc>
          <w:tcPr>
            <w:tcW w:w="0" w:type="auto"/>
            <w:vMerge w:val="restart"/>
          </w:tcPr>
          <w:p w14:paraId="05912F91" w14:textId="77777777" w:rsidR="0090393F" w:rsidRPr="0090393F" w:rsidRDefault="0090393F" w:rsidP="00D01C99">
            <w:pPr>
              <w:spacing w:after="120" w:line="276" w:lineRule="auto"/>
              <w:rPr>
                <w:i/>
              </w:rPr>
            </w:pPr>
            <w:r w:rsidRPr="0090393F">
              <w:rPr>
                <w:i/>
              </w:rPr>
              <w:t>7-8</w:t>
            </w:r>
          </w:p>
        </w:tc>
        <w:tc>
          <w:tcPr>
            <w:tcW w:w="0" w:type="auto"/>
            <w:gridSpan w:val="2"/>
          </w:tcPr>
          <w:p w14:paraId="2DDA849A" w14:textId="6AC72E44" w:rsidR="0090393F" w:rsidRPr="0090393F" w:rsidRDefault="0090393F" w:rsidP="00D01C99">
            <w:pPr>
              <w:spacing w:after="120" w:line="276" w:lineRule="auto"/>
              <w:rPr>
                <w:i/>
                <w:color w:val="000000"/>
              </w:rPr>
            </w:pPr>
            <w:r w:rsidRPr="0090393F">
              <w:rPr>
                <w:i/>
                <w:color w:val="000000"/>
              </w:rPr>
              <w:t>6</w:t>
            </w:r>
            <w:r>
              <w:rPr>
                <w:i/>
                <w:color w:val="000000"/>
              </w:rPr>
              <w:t>2</w:t>
            </w:r>
          </w:p>
        </w:tc>
        <w:tc>
          <w:tcPr>
            <w:tcW w:w="0" w:type="auto"/>
          </w:tcPr>
          <w:p w14:paraId="331DC0E4" w14:textId="2ECA0DC3" w:rsidR="0090393F" w:rsidRPr="0090393F" w:rsidRDefault="0090393F" w:rsidP="00D01C99">
            <w:pPr>
              <w:spacing w:after="120" w:line="276" w:lineRule="auto"/>
              <w:rPr>
                <w:i/>
                <w:color w:val="000000"/>
              </w:rPr>
            </w:pPr>
            <w:r>
              <w:rPr>
                <w:i/>
                <w:color w:val="000000"/>
              </w:rPr>
              <w:t>55</w:t>
            </w:r>
          </w:p>
        </w:tc>
        <w:tc>
          <w:tcPr>
            <w:tcW w:w="0" w:type="auto"/>
          </w:tcPr>
          <w:p w14:paraId="177DC678" w14:textId="192B2EE5" w:rsidR="0090393F" w:rsidRPr="0090393F" w:rsidRDefault="0090393F" w:rsidP="00D01C99">
            <w:pPr>
              <w:spacing w:after="120" w:line="276" w:lineRule="auto"/>
              <w:rPr>
                <w:i/>
              </w:rPr>
            </w:pPr>
            <w:r>
              <w:rPr>
                <w:i/>
              </w:rPr>
              <w:t>27</w:t>
            </w:r>
          </w:p>
        </w:tc>
        <w:tc>
          <w:tcPr>
            <w:tcW w:w="0" w:type="auto"/>
            <w:vMerge w:val="restart"/>
          </w:tcPr>
          <w:p w14:paraId="4F33A2B0" w14:textId="61213356" w:rsidR="0090393F" w:rsidRPr="0090393F" w:rsidRDefault="0090393F" w:rsidP="00D01C99">
            <w:pPr>
              <w:spacing w:after="120" w:line="276" w:lineRule="auto"/>
              <w:rPr>
                <w:i/>
              </w:rPr>
            </w:pPr>
            <w:r>
              <w:rPr>
                <w:i/>
              </w:rPr>
              <w:t>Экзамен</w:t>
            </w:r>
            <w:r w:rsidRPr="0090393F">
              <w:rPr>
                <w:i/>
              </w:rPr>
              <w:t>.</w:t>
            </w:r>
          </w:p>
        </w:tc>
      </w:tr>
      <w:tr w:rsidR="0090393F" w:rsidRPr="0090393F" w14:paraId="47339459" w14:textId="77777777" w:rsidTr="00D01C99">
        <w:tc>
          <w:tcPr>
            <w:tcW w:w="0" w:type="auto"/>
            <w:gridSpan w:val="2"/>
          </w:tcPr>
          <w:p w14:paraId="79602FCE" w14:textId="77777777" w:rsidR="0090393F" w:rsidRPr="0090393F" w:rsidRDefault="0090393F" w:rsidP="00D01C99">
            <w:pPr>
              <w:spacing w:after="120" w:line="276" w:lineRule="auto"/>
              <w:rPr>
                <w:i/>
              </w:rPr>
            </w:pPr>
            <w:r w:rsidRPr="0090393F">
              <w:rPr>
                <w:i/>
              </w:rPr>
              <w:t>Всего</w:t>
            </w:r>
          </w:p>
        </w:tc>
        <w:tc>
          <w:tcPr>
            <w:tcW w:w="0" w:type="auto"/>
            <w:vMerge/>
          </w:tcPr>
          <w:p w14:paraId="7A16DC28" w14:textId="77777777" w:rsidR="0090393F" w:rsidRPr="0090393F" w:rsidRDefault="0090393F" w:rsidP="00D01C99">
            <w:pPr>
              <w:pStyle w:val="1"/>
              <w:numPr>
                <w:ilvl w:val="0"/>
                <w:numId w:val="0"/>
              </w:numPr>
              <w:spacing w:before="0" w:after="120" w:line="276" w:lineRule="auto"/>
              <w:rPr>
                <w:b w:val="0"/>
                <w:i/>
              </w:rPr>
            </w:pPr>
          </w:p>
        </w:tc>
        <w:tc>
          <w:tcPr>
            <w:tcW w:w="0" w:type="auto"/>
            <w:gridSpan w:val="4"/>
          </w:tcPr>
          <w:p w14:paraId="5A08E124" w14:textId="77777777" w:rsidR="0090393F" w:rsidRPr="0090393F" w:rsidRDefault="0090393F" w:rsidP="00D01C99">
            <w:pPr>
              <w:pStyle w:val="1"/>
              <w:numPr>
                <w:ilvl w:val="0"/>
                <w:numId w:val="0"/>
              </w:numPr>
              <w:spacing w:before="0" w:after="120" w:line="276" w:lineRule="auto"/>
              <w:rPr>
                <w:b w:val="0"/>
                <w:i/>
              </w:rPr>
            </w:pPr>
            <w:r w:rsidRPr="0090393F">
              <w:rPr>
                <w:b w:val="0"/>
                <w:i/>
              </w:rPr>
              <w:t>144</w:t>
            </w:r>
          </w:p>
        </w:tc>
        <w:tc>
          <w:tcPr>
            <w:tcW w:w="0" w:type="auto"/>
            <w:vMerge/>
          </w:tcPr>
          <w:p w14:paraId="21B21099" w14:textId="77777777" w:rsidR="0090393F" w:rsidRPr="0090393F" w:rsidRDefault="0090393F" w:rsidP="00D01C99">
            <w:pPr>
              <w:pStyle w:val="1"/>
              <w:numPr>
                <w:ilvl w:val="0"/>
                <w:numId w:val="0"/>
              </w:numPr>
              <w:spacing w:before="0" w:after="120" w:line="276" w:lineRule="auto"/>
              <w:rPr>
                <w:b w:val="0"/>
                <w:i/>
              </w:rPr>
            </w:pPr>
          </w:p>
        </w:tc>
      </w:tr>
    </w:tbl>
    <w:p w14:paraId="767C3DB7" w14:textId="77777777" w:rsidR="00302C43" w:rsidRPr="00C46736" w:rsidRDefault="00302C43" w:rsidP="00480054">
      <w:pPr>
        <w:spacing w:after="120" w:line="276" w:lineRule="auto"/>
        <w:jc w:val="both"/>
        <w:rPr>
          <w:i/>
          <w:iCs/>
        </w:rPr>
      </w:pPr>
    </w:p>
    <w:sectPr w:rsidR="00302C43" w:rsidRPr="00C46736" w:rsidSect="00AA046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511F9" w14:textId="77777777" w:rsidR="00AD1BD0" w:rsidRDefault="00AD1BD0" w:rsidP="005F5357">
      <w:r>
        <w:separator/>
      </w:r>
    </w:p>
  </w:endnote>
  <w:endnote w:type="continuationSeparator" w:id="0">
    <w:p w14:paraId="6208417C" w14:textId="77777777" w:rsidR="00AD1BD0" w:rsidRDefault="00AD1BD0" w:rsidP="005F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
    <w:altName w:val="Times New Roman"/>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ton">
    <w:altName w:val="Times New Roman"/>
    <w:panose1 w:val="020B0604020202020204"/>
    <w:charset w:val="00"/>
    <w:family w:val="roman"/>
    <w:notTrueType/>
    <w:pitch w:val="variable"/>
    <w:sig w:usb0="00000001" w:usb1="500078FB"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701745"/>
    </w:sdtPr>
    <w:sdtEndPr/>
    <w:sdtContent>
      <w:p w14:paraId="3348EE1C" w14:textId="77777777" w:rsidR="00FD3BA9" w:rsidRDefault="00FD3BA9">
        <w:pPr>
          <w:pStyle w:val="aa"/>
          <w:jc w:val="center"/>
        </w:pPr>
        <w:r>
          <w:fldChar w:fldCharType="begin"/>
        </w:r>
        <w:r>
          <w:instrText>PAGE   \* MERGEFORMAT</w:instrText>
        </w:r>
        <w:r>
          <w:fldChar w:fldCharType="separate"/>
        </w:r>
        <w:r w:rsidR="00480054">
          <w:rPr>
            <w:noProof/>
          </w:rPr>
          <w:t>2</w:t>
        </w:r>
        <w:r>
          <w:fldChar w:fldCharType="end"/>
        </w:r>
      </w:p>
    </w:sdtContent>
  </w:sdt>
  <w:p w14:paraId="0FE3744D" w14:textId="77777777" w:rsidR="00FD3BA9" w:rsidRDefault="00FD3BA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0D77E" w14:textId="77777777" w:rsidR="00AD1BD0" w:rsidRDefault="00AD1BD0" w:rsidP="005F5357">
      <w:r>
        <w:separator/>
      </w:r>
    </w:p>
  </w:footnote>
  <w:footnote w:type="continuationSeparator" w:id="0">
    <w:p w14:paraId="7E52411F" w14:textId="77777777" w:rsidR="00AD1BD0" w:rsidRDefault="00AD1BD0" w:rsidP="005F5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5F5DDE"/>
    <w:multiLevelType w:val="hybridMultilevel"/>
    <w:tmpl w:val="3000CD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803F70"/>
    <w:multiLevelType w:val="hybridMultilevel"/>
    <w:tmpl w:val="FA3EA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A074F6"/>
    <w:multiLevelType w:val="hybridMultilevel"/>
    <w:tmpl w:val="8F727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6B58EF"/>
    <w:multiLevelType w:val="hybridMultilevel"/>
    <w:tmpl w:val="3000CD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463EB8"/>
    <w:multiLevelType w:val="hybridMultilevel"/>
    <w:tmpl w:val="FD4CFFE4"/>
    <w:lvl w:ilvl="0" w:tplc="3DA2002C">
      <w:start w:val="1"/>
      <w:numFmt w:val="decimal"/>
      <w:lvlText w:val="%1."/>
      <w:lvlJc w:val="left"/>
      <w:pPr>
        <w:ind w:left="1060" w:hanging="7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4BC67BA"/>
    <w:multiLevelType w:val="hybridMultilevel"/>
    <w:tmpl w:val="0F603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5D672D"/>
    <w:multiLevelType w:val="hybridMultilevel"/>
    <w:tmpl w:val="01E0302E"/>
    <w:lvl w:ilvl="0" w:tplc="700E28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9" w15:restartNumberingAfterBreak="0">
    <w:nsid w:val="41187CD6"/>
    <w:multiLevelType w:val="hybridMultilevel"/>
    <w:tmpl w:val="C358ABF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0" w15:restartNumberingAfterBreak="0">
    <w:nsid w:val="4B606AEB"/>
    <w:multiLevelType w:val="multilevel"/>
    <w:tmpl w:val="D7EACFE0"/>
    <w:lvl w:ilvl="0">
      <w:start w:val="1"/>
      <w:numFmt w:val="decimal"/>
      <w:lvlText w:val="%1."/>
      <w:lvlJc w:val="left"/>
      <w:pPr>
        <w:tabs>
          <w:tab w:val="num" w:pos="907"/>
        </w:tabs>
        <w:ind w:left="907" w:hanging="54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52793810"/>
    <w:multiLevelType w:val="hybridMultilevel"/>
    <w:tmpl w:val="309E6B2A"/>
    <w:lvl w:ilvl="0" w:tplc="C3A62D96">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7023"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13" w15:restartNumberingAfterBreak="0">
    <w:nsid w:val="77072B6A"/>
    <w:multiLevelType w:val="multilevel"/>
    <w:tmpl w:val="9AF4118C"/>
    <w:lvl w:ilvl="0">
      <w:start w:val="1"/>
      <w:numFmt w:val="decimal"/>
      <w:lvlText w:val="%1."/>
      <w:lvlJc w:val="left"/>
      <w:pPr>
        <w:tabs>
          <w:tab w:val="num" w:pos="340"/>
        </w:tabs>
        <w:ind w:left="68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7EFF58CE"/>
    <w:multiLevelType w:val="hybridMultilevel"/>
    <w:tmpl w:val="414C7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0"/>
  </w:num>
  <w:num w:numId="3">
    <w:abstractNumId w:val="12"/>
  </w:num>
  <w:num w:numId="4">
    <w:abstractNumId w:val="14"/>
  </w:num>
  <w:num w:numId="5">
    <w:abstractNumId w:val="2"/>
  </w:num>
  <w:num w:numId="6">
    <w:abstractNumId w:val="3"/>
  </w:num>
  <w:num w:numId="7">
    <w:abstractNumId w:val="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5"/>
  </w:num>
  <w:num w:numId="12">
    <w:abstractNumId w:val="4"/>
  </w:num>
  <w:num w:numId="13">
    <w:abstractNumId w:val="1"/>
  </w:num>
  <w:num w:numId="14">
    <w:abstractNumId w:val="9"/>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7U0NDcxMTM2NTc3MzBU0lEKTi0uzszPAykwrgUAg0nDCywAAAA="/>
  </w:docVars>
  <w:rsids>
    <w:rsidRoot w:val="00757C45"/>
    <w:rsid w:val="00006DA7"/>
    <w:rsid w:val="00081A1B"/>
    <w:rsid w:val="000D5997"/>
    <w:rsid w:val="001012E5"/>
    <w:rsid w:val="00120B55"/>
    <w:rsid w:val="00145FA5"/>
    <w:rsid w:val="00153521"/>
    <w:rsid w:val="001615A5"/>
    <w:rsid w:val="00166BBA"/>
    <w:rsid w:val="001B06FC"/>
    <w:rsid w:val="001B5734"/>
    <w:rsid w:val="001C5C39"/>
    <w:rsid w:val="001D609C"/>
    <w:rsid w:val="001E6C6E"/>
    <w:rsid w:val="00210685"/>
    <w:rsid w:val="00272694"/>
    <w:rsid w:val="00272DD2"/>
    <w:rsid w:val="002B4BA7"/>
    <w:rsid w:val="002B5252"/>
    <w:rsid w:val="002E6032"/>
    <w:rsid w:val="00302C43"/>
    <w:rsid w:val="00304448"/>
    <w:rsid w:val="00345FDB"/>
    <w:rsid w:val="00373C95"/>
    <w:rsid w:val="003857AF"/>
    <w:rsid w:val="00426991"/>
    <w:rsid w:val="00464CA0"/>
    <w:rsid w:val="00480054"/>
    <w:rsid w:val="00484FB4"/>
    <w:rsid w:val="004A6B57"/>
    <w:rsid w:val="004C3228"/>
    <w:rsid w:val="004D6A6B"/>
    <w:rsid w:val="004F0AB6"/>
    <w:rsid w:val="00525A9F"/>
    <w:rsid w:val="005367CE"/>
    <w:rsid w:val="005C0E52"/>
    <w:rsid w:val="005F5357"/>
    <w:rsid w:val="006712D3"/>
    <w:rsid w:val="00675F14"/>
    <w:rsid w:val="00713FF1"/>
    <w:rsid w:val="00717E27"/>
    <w:rsid w:val="00757C45"/>
    <w:rsid w:val="007A463D"/>
    <w:rsid w:val="007F4F59"/>
    <w:rsid w:val="008C49C6"/>
    <w:rsid w:val="008F44D3"/>
    <w:rsid w:val="0090393F"/>
    <w:rsid w:val="009342AF"/>
    <w:rsid w:val="00951E5C"/>
    <w:rsid w:val="009E6244"/>
    <w:rsid w:val="009E7B8A"/>
    <w:rsid w:val="009F2D72"/>
    <w:rsid w:val="00A64187"/>
    <w:rsid w:val="00AA0462"/>
    <w:rsid w:val="00AD1BD0"/>
    <w:rsid w:val="00AE313B"/>
    <w:rsid w:val="00B43D04"/>
    <w:rsid w:val="00BF4764"/>
    <w:rsid w:val="00C0666E"/>
    <w:rsid w:val="00C46736"/>
    <w:rsid w:val="00C56D33"/>
    <w:rsid w:val="00C73023"/>
    <w:rsid w:val="00C73FCD"/>
    <w:rsid w:val="00C77C87"/>
    <w:rsid w:val="00C81888"/>
    <w:rsid w:val="00C8754A"/>
    <w:rsid w:val="00C9593B"/>
    <w:rsid w:val="00CB1980"/>
    <w:rsid w:val="00D10310"/>
    <w:rsid w:val="00D12147"/>
    <w:rsid w:val="00D1560E"/>
    <w:rsid w:val="00D25A7D"/>
    <w:rsid w:val="00D445D7"/>
    <w:rsid w:val="00D522DA"/>
    <w:rsid w:val="00D57F79"/>
    <w:rsid w:val="00D915B9"/>
    <w:rsid w:val="00D92BAE"/>
    <w:rsid w:val="00D9482E"/>
    <w:rsid w:val="00DB45D5"/>
    <w:rsid w:val="00EE6405"/>
    <w:rsid w:val="00F94789"/>
    <w:rsid w:val="00FC2B9F"/>
    <w:rsid w:val="00FD3BA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B39F"/>
  <w15:docId w15:val="{358F203B-ECEF-B245-B84F-BCC0154B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35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autoRedefine/>
    <w:uiPriority w:val="9"/>
    <w:qFormat/>
    <w:rsid w:val="000D5997"/>
    <w:pPr>
      <w:keepNext/>
      <w:keepLines/>
      <w:spacing w:before="480"/>
      <w:outlineLvl w:val="0"/>
    </w:pPr>
    <w:rPr>
      <w:rFonts w:eastAsiaTheme="majorEastAsia" w:cstheme="majorBidi"/>
      <w:b/>
      <w:bCs/>
      <w:color w:val="000000" w:themeColor="text1"/>
      <w:szCs w:val="28"/>
    </w:rPr>
  </w:style>
  <w:style w:type="paragraph" w:styleId="2">
    <w:name w:val="heading 2"/>
    <w:basedOn w:val="a"/>
    <w:next w:val="a"/>
    <w:link w:val="20"/>
    <w:autoRedefine/>
    <w:unhideWhenUsed/>
    <w:qFormat/>
    <w:rsid w:val="00CB1980"/>
    <w:pPr>
      <w:keepNext/>
      <w:keepLines/>
      <w:spacing w:after="120" w:line="276" w:lineRule="auto"/>
      <w:outlineLvl w:val="1"/>
    </w:pPr>
    <w:rPr>
      <w:rFonts w:asciiTheme="majorBidi" w:hAnsiTheme="majorBidi" w:cstheme="majorBidi"/>
      <w:b/>
    </w:rPr>
  </w:style>
  <w:style w:type="paragraph" w:styleId="3">
    <w:name w:val="heading 3"/>
    <w:basedOn w:val="a"/>
    <w:next w:val="a"/>
    <w:link w:val="30"/>
    <w:qFormat/>
    <w:rsid w:val="005C0E52"/>
    <w:pPr>
      <w:keepNext/>
      <w:spacing w:line="360" w:lineRule="auto"/>
      <w:ind w:left="360"/>
      <w:jc w:val="both"/>
      <w:outlineLvl w:val="2"/>
    </w:pPr>
    <w:rPr>
      <w:b/>
      <w:iCs/>
      <w:sz w:val="32"/>
    </w:rPr>
  </w:style>
  <w:style w:type="paragraph" w:styleId="4">
    <w:name w:val="heading 4"/>
    <w:basedOn w:val="a"/>
    <w:next w:val="a"/>
    <w:link w:val="40"/>
    <w:qFormat/>
    <w:rsid w:val="005C0E52"/>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CB1980"/>
    <w:rPr>
      <w:rFonts w:asciiTheme="majorBidi" w:eastAsia="Times New Roman" w:hAnsiTheme="majorBidi" w:cstheme="majorBidi"/>
      <w:b/>
      <w:sz w:val="24"/>
      <w:szCs w:val="24"/>
      <w:lang w:eastAsia="ru-RU"/>
    </w:rPr>
  </w:style>
  <w:style w:type="character" w:customStyle="1" w:styleId="11">
    <w:name w:val="Заголовок 1 Знак"/>
    <w:basedOn w:val="a0"/>
    <w:link w:val="10"/>
    <w:uiPriority w:val="9"/>
    <w:rsid w:val="000D5997"/>
    <w:rPr>
      <w:rFonts w:ascii="Times New Roman" w:eastAsiaTheme="majorEastAsia" w:hAnsi="Times New Roman" w:cstheme="majorBidi"/>
      <w:b/>
      <w:bCs/>
      <w:color w:val="000000" w:themeColor="text1"/>
      <w:sz w:val="24"/>
      <w:szCs w:val="28"/>
    </w:rPr>
  </w:style>
  <w:style w:type="character" w:customStyle="1" w:styleId="30">
    <w:name w:val="Заголовок 3 Знак"/>
    <w:link w:val="3"/>
    <w:rsid w:val="005C0E52"/>
    <w:rPr>
      <w:rFonts w:ascii="Times New Roman" w:hAnsi="Times New Roman"/>
      <w:b/>
      <w:iCs/>
      <w:sz w:val="32"/>
      <w:szCs w:val="24"/>
    </w:rPr>
  </w:style>
  <w:style w:type="character" w:customStyle="1" w:styleId="40">
    <w:name w:val="Заголовок 4 Знак"/>
    <w:basedOn w:val="a0"/>
    <w:link w:val="4"/>
    <w:rsid w:val="005C0E52"/>
    <w:rPr>
      <w:rFonts w:ascii="Times New Roman" w:eastAsia="Times New Roman" w:hAnsi="Times New Roman" w:cs="Times New Roman"/>
      <w:b/>
      <w:bCs/>
      <w:sz w:val="28"/>
      <w:szCs w:val="28"/>
      <w:lang w:eastAsia="ru-RU"/>
    </w:rPr>
  </w:style>
  <w:style w:type="paragraph" w:customStyle="1" w:styleId="1">
    <w:name w:val="УМКД Заголовок 1 ФГОС"/>
    <w:basedOn w:val="a"/>
    <w:qFormat/>
    <w:rsid w:val="005F5357"/>
    <w:pPr>
      <w:numPr>
        <w:numId w:val="3"/>
      </w:numPr>
      <w:tabs>
        <w:tab w:val="left" w:pos="993"/>
      </w:tabs>
      <w:spacing w:before="240" w:after="240"/>
    </w:pPr>
    <w:rPr>
      <w:b/>
    </w:rPr>
  </w:style>
  <w:style w:type="paragraph" w:customStyle="1" w:styleId="a3">
    <w:name w:val="УМКД Текст без нумерации"/>
    <w:basedOn w:val="21"/>
    <w:qFormat/>
    <w:rsid w:val="005F5357"/>
    <w:pPr>
      <w:keepLines/>
      <w:spacing w:after="0" w:line="360" w:lineRule="auto"/>
      <w:ind w:left="0" w:firstLine="567"/>
      <w:jc w:val="both"/>
    </w:pPr>
  </w:style>
  <w:style w:type="character" w:styleId="a4">
    <w:name w:val="Hyperlink"/>
    <w:uiPriority w:val="99"/>
    <w:unhideWhenUsed/>
    <w:rsid w:val="005F5357"/>
    <w:rPr>
      <w:color w:val="0000FF"/>
      <w:u w:val="single"/>
    </w:rPr>
  </w:style>
  <w:style w:type="paragraph" w:styleId="a5">
    <w:name w:val="TOC Heading"/>
    <w:basedOn w:val="10"/>
    <w:next w:val="a"/>
    <w:uiPriority w:val="39"/>
    <w:semiHidden/>
    <w:unhideWhenUsed/>
    <w:qFormat/>
    <w:rsid w:val="005F5357"/>
    <w:pPr>
      <w:spacing w:line="276" w:lineRule="auto"/>
      <w:outlineLvl w:val="9"/>
    </w:pPr>
    <w:rPr>
      <w:rFonts w:asciiTheme="majorHAnsi" w:hAnsiTheme="majorHAnsi"/>
      <w:color w:val="365F91" w:themeColor="accent1" w:themeShade="BF"/>
      <w:sz w:val="28"/>
    </w:rPr>
  </w:style>
  <w:style w:type="paragraph" w:styleId="31">
    <w:name w:val="toc 3"/>
    <w:basedOn w:val="a"/>
    <w:next w:val="a"/>
    <w:autoRedefine/>
    <w:uiPriority w:val="39"/>
    <w:unhideWhenUsed/>
    <w:rsid w:val="005F5357"/>
    <w:pPr>
      <w:spacing w:after="100"/>
      <w:ind w:left="480"/>
    </w:pPr>
  </w:style>
  <w:style w:type="paragraph" w:styleId="22">
    <w:name w:val="toc 2"/>
    <w:basedOn w:val="a"/>
    <w:next w:val="a"/>
    <w:autoRedefine/>
    <w:uiPriority w:val="39"/>
    <w:unhideWhenUsed/>
    <w:rsid w:val="00C8754A"/>
    <w:pPr>
      <w:tabs>
        <w:tab w:val="right" w:leader="dot" w:pos="9345"/>
      </w:tabs>
      <w:spacing w:after="100"/>
      <w:ind w:left="240"/>
    </w:pPr>
    <w:rPr>
      <w:noProof/>
    </w:rPr>
  </w:style>
  <w:style w:type="paragraph" w:styleId="12">
    <w:name w:val="toc 1"/>
    <w:basedOn w:val="a"/>
    <w:next w:val="a"/>
    <w:autoRedefine/>
    <w:uiPriority w:val="39"/>
    <w:unhideWhenUsed/>
    <w:rsid w:val="005F5357"/>
    <w:pPr>
      <w:spacing w:after="100"/>
    </w:pPr>
  </w:style>
  <w:style w:type="paragraph" w:styleId="21">
    <w:name w:val="Body Text Indent 2"/>
    <w:basedOn w:val="a"/>
    <w:link w:val="23"/>
    <w:uiPriority w:val="99"/>
    <w:semiHidden/>
    <w:unhideWhenUsed/>
    <w:rsid w:val="005F5357"/>
    <w:pPr>
      <w:spacing w:after="120" w:line="480" w:lineRule="auto"/>
      <w:ind w:left="283"/>
    </w:pPr>
  </w:style>
  <w:style w:type="character" w:customStyle="1" w:styleId="23">
    <w:name w:val="Основной текст с отступом 2 Знак"/>
    <w:basedOn w:val="a0"/>
    <w:link w:val="21"/>
    <w:uiPriority w:val="99"/>
    <w:semiHidden/>
    <w:rsid w:val="005F5357"/>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F5357"/>
    <w:rPr>
      <w:rFonts w:ascii="Tahoma" w:hAnsi="Tahoma" w:cs="Tahoma"/>
      <w:sz w:val="16"/>
      <w:szCs w:val="16"/>
    </w:rPr>
  </w:style>
  <w:style w:type="character" w:customStyle="1" w:styleId="a7">
    <w:name w:val="Текст выноски Знак"/>
    <w:basedOn w:val="a0"/>
    <w:link w:val="a6"/>
    <w:uiPriority w:val="99"/>
    <w:semiHidden/>
    <w:rsid w:val="005F5357"/>
    <w:rPr>
      <w:rFonts w:ascii="Tahoma" w:eastAsia="Times New Roman" w:hAnsi="Tahoma" w:cs="Tahoma"/>
      <w:sz w:val="16"/>
      <w:szCs w:val="16"/>
      <w:lang w:eastAsia="ru-RU"/>
    </w:rPr>
  </w:style>
  <w:style w:type="paragraph" w:styleId="a8">
    <w:name w:val="header"/>
    <w:basedOn w:val="a"/>
    <w:link w:val="a9"/>
    <w:uiPriority w:val="99"/>
    <w:unhideWhenUsed/>
    <w:rsid w:val="005F5357"/>
    <w:pPr>
      <w:tabs>
        <w:tab w:val="center" w:pos="4677"/>
        <w:tab w:val="right" w:pos="9355"/>
      </w:tabs>
    </w:pPr>
  </w:style>
  <w:style w:type="character" w:customStyle="1" w:styleId="a9">
    <w:name w:val="Верхний колонтитул Знак"/>
    <w:basedOn w:val="a0"/>
    <w:link w:val="a8"/>
    <w:uiPriority w:val="99"/>
    <w:rsid w:val="005F535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F5357"/>
    <w:pPr>
      <w:tabs>
        <w:tab w:val="center" w:pos="4677"/>
        <w:tab w:val="right" w:pos="9355"/>
      </w:tabs>
    </w:pPr>
  </w:style>
  <w:style w:type="character" w:customStyle="1" w:styleId="ab">
    <w:name w:val="Нижний колонтитул Знак"/>
    <w:basedOn w:val="a0"/>
    <w:link w:val="aa"/>
    <w:uiPriority w:val="99"/>
    <w:rsid w:val="005F5357"/>
    <w:rPr>
      <w:rFonts w:ascii="Times New Roman" w:eastAsia="Times New Roman" w:hAnsi="Times New Roman" w:cs="Times New Roman"/>
      <w:sz w:val="24"/>
      <w:szCs w:val="24"/>
      <w:lang w:eastAsia="ru-RU"/>
    </w:rPr>
  </w:style>
  <w:style w:type="table" w:styleId="ac">
    <w:name w:val="Table Grid"/>
    <w:basedOn w:val="a1"/>
    <w:uiPriority w:val="59"/>
    <w:rsid w:val="0052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C73FCD"/>
    <w:pPr>
      <w:spacing w:before="100" w:beforeAutospacing="1" w:after="100" w:afterAutospacing="1"/>
    </w:pPr>
  </w:style>
  <w:style w:type="paragraph" w:styleId="ae">
    <w:name w:val="Body Text Indent"/>
    <w:basedOn w:val="a"/>
    <w:link w:val="af"/>
    <w:uiPriority w:val="99"/>
    <w:semiHidden/>
    <w:unhideWhenUsed/>
    <w:rsid w:val="00C81888"/>
    <w:pPr>
      <w:spacing w:after="120"/>
      <w:ind w:left="283"/>
    </w:pPr>
  </w:style>
  <w:style w:type="character" w:customStyle="1" w:styleId="af">
    <w:name w:val="Основной текст с отступом Знак"/>
    <w:basedOn w:val="a0"/>
    <w:link w:val="ae"/>
    <w:uiPriority w:val="99"/>
    <w:semiHidden/>
    <w:rsid w:val="00C81888"/>
    <w:rPr>
      <w:rFonts w:ascii="Times New Roman" w:eastAsia="Times New Roman" w:hAnsi="Times New Roman" w:cs="Times New Roman"/>
      <w:sz w:val="24"/>
      <w:szCs w:val="24"/>
      <w:lang w:eastAsia="ru-RU"/>
    </w:rPr>
  </w:style>
  <w:style w:type="character" w:styleId="af0">
    <w:name w:val="Strong"/>
    <w:basedOn w:val="a0"/>
    <w:uiPriority w:val="99"/>
    <w:qFormat/>
    <w:rsid w:val="00C81888"/>
    <w:rPr>
      <w:b/>
    </w:rPr>
  </w:style>
  <w:style w:type="paragraph" w:customStyle="1" w:styleId="af1">
    <w:name w:val="???????"/>
    <w:uiPriority w:val="99"/>
    <w:rsid w:val="00D1560E"/>
    <w:pPr>
      <w:widowControl w:val="0"/>
      <w:spacing w:after="0" w:line="240" w:lineRule="auto"/>
    </w:pPr>
    <w:rPr>
      <w:rFonts w:ascii="Times New Roman" w:eastAsia="Calibri" w:hAnsi="Times New Roman" w:cs="Times New Roman"/>
      <w:sz w:val="20"/>
      <w:szCs w:val="20"/>
      <w:lang w:eastAsia="ru-RU"/>
    </w:rPr>
  </w:style>
  <w:style w:type="paragraph" w:customStyle="1" w:styleId="24">
    <w:name w:val="???????? ????? ? ???????? 2"/>
    <w:basedOn w:val="af1"/>
    <w:uiPriority w:val="99"/>
    <w:rsid w:val="00D1560E"/>
    <w:pPr>
      <w:shd w:val="clear" w:color="auto" w:fill="FFFFFF"/>
      <w:ind w:left="288"/>
    </w:pPr>
    <w:rPr>
      <w:color w:val="000000"/>
      <w:spacing w:val="-8"/>
      <w:sz w:val="24"/>
    </w:rPr>
  </w:style>
  <w:style w:type="paragraph" w:customStyle="1" w:styleId="vt">
    <w:name w:val="vt"/>
    <w:basedOn w:val="a"/>
    <w:uiPriority w:val="99"/>
    <w:rsid w:val="00D1560E"/>
    <w:pPr>
      <w:keepNext/>
      <w:autoSpaceDE w:val="0"/>
      <w:autoSpaceDN w:val="0"/>
      <w:adjustRightInd w:val="0"/>
      <w:spacing w:before="240" w:after="60" w:line="240" w:lineRule="atLeast"/>
      <w:ind w:left="283" w:hanging="283"/>
      <w:jc w:val="both"/>
      <w:textAlignment w:val="center"/>
      <w:outlineLvl w:val="1"/>
    </w:pPr>
    <w:rPr>
      <w:rFonts w:ascii="Newton" w:eastAsia="MS Gothic" w:hAnsi="Newton" w:cs="Newton"/>
      <w:b/>
      <w:bCs/>
      <w:i/>
      <w:iCs/>
      <w:color w:val="000000"/>
      <w:sz w:val="21"/>
      <w:szCs w:val="21"/>
      <w:lang w:bidi="yi-Hebr"/>
    </w:rPr>
  </w:style>
  <w:style w:type="paragraph" w:styleId="af2">
    <w:name w:val="List Paragraph"/>
    <w:basedOn w:val="a"/>
    <w:uiPriority w:val="34"/>
    <w:qFormat/>
    <w:rsid w:val="00C56D33"/>
    <w:pPr>
      <w:ind w:left="720"/>
      <w:contextualSpacing/>
    </w:pPr>
  </w:style>
  <w:style w:type="paragraph" w:styleId="af3">
    <w:name w:val="footnote text"/>
    <w:aliases w:val="Текст сноски Знак2 Знак,Текст сноски Знак1 Знак Знак,Текст сноски Знак Знак Знак Знак,Текст сноски Знак1 Знак2 Знак Знак Знак,Текст сноски Знак Знак Знак Знак Знак Знак,Текст сноски Знак2 Знак Знак Знак Знак Знак,Текст сноски Знак Знак Знак"/>
    <w:basedOn w:val="a"/>
    <w:link w:val="af4"/>
    <w:uiPriority w:val="99"/>
    <w:rsid w:val="00302C43"/>
    <w:rPr>
      <w:sz w:val="20"/>
      <w:szCs w:val="20"/>
      <w:lang w:val="el-GR"/>
    </w:rPr>
  </w:style>
  <w:style w:type="character" w:customStyle="1" w:styleId="af4">
    <w:name w:val="Текст сноски Знак"/>
    <w:aliases w:val="Текст сноски Знак2 Знак Знак,Текст сноски Знак1 Знак Знак Знак,Текст сноски Знак Знак Знак Знак Знак,Текст сноски Знак1 Знак2 Знак Знак Знак Знак,Текст сноски Знак Знак Знак Знак Знак Знак Знак,Текст сноски Знак Знак Знак Знак1"/>
    <w:basedOn w:val="a0"/>
    <w:link w:val="af3"/>
    <w:uiPriority w:val="99"/>
    <w:rsid w:val="00302C43"/>
    <w:rPr>
      <w:rFonts w:ascii="Times New Roman" w:eastAsia="Times New Roman" w:hAnsi="Times New Roman" w:cs="Times New Roman"/>
      <w:sz w:val="20"/>
      <w:szCs w:val="20"/>
      <w:lang w:val="el-GR"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30490">
      <w:bodyDiv w:val="1"/>
      <w:marLeft w:val="0"/>
      <w:marRight w:val="0"/>
      <w:marTop w:val="0"/>
      <w:marBottom w:val="0"/>
      <w:divBdr>
        <w:top w:val="none" w:sz="0" w:space="0" w:color="auto"/>
        <w:left w:val="none" w:sz="0" w:space="0" w:color="auto"/>
        <w:bottom w:val="none" w:sz="0" w:space="0" w:color="auto"/>
        <w:right w:val="none" w:sz="0" w:space="0" w:color="auto"/>
      </w:divBdr>
    </w:div>
    <w:div w:id="413355837">
      <w:bodyDiv w:val="1"/>
      <w:marLeft w:val="0"/>
      <w:marRight w:val="0"/>
      <w:marTop w:val="0"/>
      <w:marBottom w:val="0"/>
      <w:divBdr>
        <w:top w:val="none" w:sz="0" w:space="0" w:color="auto"/>
        <w:left w:val="none" w:sz="0" w:space="0" w:color="auto"/>
        <w:bottom w:val="none" w:sz="0" w:space="0" w:color="auto"/>
        <w:right w:val="none" w:sz="0" w:space="0" w:color="auto"/>
      </w:divBdr>
    </w:div>
    <w:div w:id="858351499">
      <w:bodyDiv w:val="1"/>
      <w:marLeft w:val="0"/>
      <w:marRight w:val="0"/>
      <w:marTop w:val="0"/>
      <w:marBottom w:val="0"/>
      <w:divBdr>
        <w:top w:val="none" w:sz="0" w:space="0" w:color="auto"/>
        <w:left w:val="none" w:sz="0" w:space="0" w:color="auto"/>
        <w:bottom w:val="none" w:sz="0" w:space="0" w:color="auto"/>
        <w:right w:val="none" w:sz="0" w:space="0" w:color="auto"/>
      </w:divBdr>
    </w:div>
    <w:div w:id="1151679054">
      <w:bodyDiv w:val="1"/>
      <w:marLeft w:val="0"/>
      <w:marRight w:val="0"/>
      <w:marTop w:val="0"/>
      <w:marBottom w:val="0"/>
      <w:divBdr>
        <w:top w:val="none" w:sz="0" w:space="0" w:color="auto"/>
        <w:left w:val="none" w:sz="0" w:space="0" w:color="auto"/>
        <w:bottom w:val="none" w:sz="0" w:space="0" w:color="auto"/>
        <w:right w:val="none" w:sz="0" w:space="0" w:color="auto"/>
      </w:divBdr>
    </w:div>
    <w:div w:id="1180656208">
      <w:bodyDiv w:val="1"/>
      <w:marLeft w:val="0"/>
      <w:marRight w:val="0"/>
      <w:marTop w:val="0"/>
      <w:marBottom w:val="0"/>
      <w:divBdr>
        <w:top w:val="none" w:sz="0" w:space="0" w:color="auto"/>
        <w:left w:val="none" w:sz="0" w:space="0" w:color="auto"/>
        <w:bottom w:val="none" w:sz="0" w:space="0" w:color="auto"/>
        <w:right w:val="none" w:sz="0" w:space="0" w:color="auto"/>
      </w:divBdr>
    </w:div>
    <w:div w:id="1232078184">
      <w:bodyDiv w:val="1"/>
      <w:marLeft w:val="0"/>
      <w:marRight w:val="0"/>
      <w:marTop w:val="0"/>
      <w:marBottom w:val="0"/>
      <w:divBdr>
        <w:top w:val="none" w:sz="0" w:space="0" w:color="auto"/>
        <w:left w:val="none" w:sz="0" w:space="0" w:color="auto"/>
        <w:bottom w:val="none" w:sz="0" w:space="0" w:color="auto"/>
        <w:right w:val="none" w:sz="0" w:space="0" w:color="auto"/>
      </w:divBdr>
    </w:div>
    <w:div w:id="1237084992">
      <w:bodyDiv w:val="1"/>
      <w:marLeft w:val="0"/>
      <w:marRight w:val="0"/>
      <w:marTop w:val="0"/>
      <w:marBottom w:val="0"/>
      <w:divBdr>
        <w:top w:val="none" w:sz="0" w:space="0" w:color="auto"/>
        <w:left w:val="none" w:sz="0" w:space="0" w:color="auto"/>
        <w:bottom w:val="none" w:sz="0" w:space="0" w:color="auto"/>
        <w:right w:val="none" w:sz="0" w:space="0" w:color="auto"/>
      </w:divBdr>
    </w:div>
    <w:div w:id="1265724737">
      <w:bodyDiv w:val="1"/>
      <w:marLeft w:val="0"/>
      <w:marRight w:val="0"/>
      <w:marTop w:val="0"/>
      <w:marBottom w:val="0"/>
      <w:divBdr>
        <w:top w:val="none" w:sz="0" w:space="0" w:color="auto"/>
        <w:left w:val="none" w:sz="0" w:space="0" w:color="auto"/>
        <w:bottom w:val="none" w:sz="0" w:space="0" w:color="auto"/>
        <w:right w:val="none" w:sz="0" w:space="0" w:color="auto"/>
      </w:divBdr>
    </w:div>
    <w:div w:id="1324357177">
      <w:bodyDiv w:val="1"/>
      <w:marLeft w:val="0"/>
      <w:marRight w:val="0"/>
      <w:marTop w:val="0"/>
      <w:marBottom w:val="0"/>
      <w:divBdr>
        <w:top w:val="none" w:sz="0" w:space="0" w:color="auto"/>
        <w:left w:val="none" w:sz="0" w:space="0" w:color="auto"/>
        <w:bottom w:val="none" w:sz="0" w:space="0" w:color="auto"/>
        <w:right w:val="none" w:sz="0" w:space="0" w:color="auto"/>
      </w:divBdr>
    </w:div>
    <w:div w:id="1393191264">
      <w:bodyDiv w:val="1"/>
      <w:marLeft w:val="0"/>
      <w:marRight w:val="0"/>
      <w:marTop w:val="0"/>
      <w:marBottom w:val="0"/>
      <w:divBdr>
        <w:top w:val="none" w:sz="0" w:space="0" w:color="auto"/>
        <w:left w:val="none" w:sz="0" w:space="0" w:color="auto"/>
        <w:bottom w:val="none" w:sz="0" w:space="0" w:color="auto"/>
        <w:right w:val="none" w:sz="0" w:space="0" w:color="auto"/>
      </w:divBdr>
    </w:div>
    <w:div w:id="1563981281">
      <w:bodyDiv w:val="1"/>
      <w:marLeft w:val="0"/>
      <w:marRight w:val="0"/>
      <w:marTop w:val="0"/>
      <w:marBottom w:val="0"/>
      <w:divBdr>
        <w:top w:val="none" w:sz="0" w:space="0" w:color="auto"/>
        <w:left w:val="none" w:sz="0" w:space="0" w:color="auto"/>
        <w:bottom w:val="none" w:sz="0" w:space="0" w:color="auto"/>
        <w:right w:val="none" w:sz="0" w:space="0" w:color="auto"/>
      </w:divBdr>
    </w:div>
    <w:div w:id="211478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241</Words>
  <Characters>1506</Characters>
  <Application>Microsoft Office Word</Application>
  <DocSecurity>0</DocSecurity>
  <Lines>28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Анастасия Алексеевна</dc:creator>
  <cp:lastModifiedBy>Вячеслав Ячменик</cp:lastModifiedBy>
  <cp:revision>11</cp:revision>
  <dcterms:created xsi:type="dcterms:W3CDTF">2017-07-26T08:38:00Z</dcterms:created>
  <dcterms:modified xsi:type="dcterms:W3CDTF">2021-10-24T10:30:00Z</dcterms:modified>
</cp:coreProperties>
</file>