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2615"/>
        <w:gridCol w:w="6620"/>
      </w:tblGrid>
      <w:tr w:rsidR="00E56631" w:rsidRPr="004D1653" w:rsidTr="009B58D5">
        <w:tc>
          <w:tcPr>
            <w:tcW w:w="0" w:type="auto"/>
            <w:shd w:val="clear" w:color="auto" w:fill="auto"/>
          </w:tcPr>
          <w:p w:rsidR="00E56631" w:rsidRPr="0037074A" w:rsidRDefault="00E56631" w:rsidP="009B58D5">
            <w:pPr>
              <w:spacing w:after="288"/>
              <w:jc w:val="both"/>
            </w:pPr>
            <w:r w:rsidRPr="0037074A">
              <w:t>1</w:t>
            </w:r>
          </w:p>
        </w:tc>
        <w:tc>
          <w:tcPr>
            <w:tcW w:w="0" w:type="auto"/>
            <w:shd w:val="clear" w:color="auto" w:fill="auto"/>
          </w:tcPr>
          <w:p w:rsidR="00E56631" w:rsidRPr="00B135F2" w:rsidRDefault="00E56631" w:rsidP="009B58D5">
            <w:pPr>
              <w:spacing w:after="288"/>
              <w:jc w:val="both"/>
              <w:rPr>
                <w:i/>
              </w:rPr>
            </w:pPr>
            <w:r w:rsidRPr="00B135F2">
              <w:rPr>
                <w:i/>
              </w:rPr>
              <w:t>Именование дисциплины</w:t>
            </w:r>
          </w:p>
        </w:tc>
        <w:tc>
          <w:tcPr>
            <w:tcW w:w="0" w:type="auto"/>
            <w:shd w:val="clear" w:color="auto" w:fill="auto"/>
          </w:tcPr>
          <w:p w:rsidR="00E56631" w:rsidRPr="004D1653" w:rsidRDefault="00E56631" w:rsidP="009B58D5">
            <w:pPr>
              <w:spacing w:after="288"/>
              <w:jc w:val="both"/>
              <w:rPr>
                <w:b/>
              </w:rPr>
            </w:pPr>
            <w:r w:rsidRPr="00E56631">
              <w:rPr>
                <w:b/>
              </w:rPr>
              <w:t>ИСТОРИЯ ЗАПАДНОГО БОГОСЛОВИЯ</w:t>
            </w:r>
          </w:p>
        </w:tc>
      </w:tr>
      <w:tr w:rsidR="00E56631" w:rsidRPr="0037074A" w:rsidTr="009B58D5">
        <w:tc>
          <w:tcPr>
            <w:tcW w:w="0" w:type="auto"/>
            <w:shd w:val="clear" w:color="auto" w:fill="auto"/>
          </w:tcPr>
          <w:p w:rsidR="00E56631" w:rsidRPr="0037074A" w:rsidRDefault="00E56631" w:rsidP="009B58D5">
            <w:pPr>
              <w:spacing w:after="288"/>
              <w:jc w:val="both"/>
            </w:pPr>
            <w:r w:rsidRPr="0037074A">
              <w:t>2</w:t>
            </w:r>
          </w:p>
        </w:tc>
        <w:tc>
          <w:tcPr>
            <w:tcW w:w="0" w:type="auto"/>
            <w:shd w:val="clear" w:color="auto" w:fill="auto"/>
          </w:tcPr>
          <w:p w:rsidR="00E56631" w:rsidRPr="00B135F2" w:rsidRDefault="00E56631" w:rsidP="009B58D5">
            <w:pPr>
              <w:spacing w:after="288"/>
              <w:jc w:val="both"/>
              <w:rPr>
                <w:i/>
              </w:rPr>
            </w:pPr>
            <w:r w:rsidRPr="00B135F2">
              <w:rPr>
                <w:i/>
              </w:rPr>
              <w:t>Основная образовательная программа:</w:t>
            </w:r>
          </w:p>
        </w:tc>
        <w:tc>
          <w:tcPr>
            <w:tcW w:w="0" w:type="auto"/>
            <w:shd w:val="clear" w:color="auto" w:fill="auto"/>
          </w:tcPr>
          <w:p w:rsidR="00E56631" w:rsidRPr="0037074A" w:rsidRDefault="00E56631" w:rsidP="009B58D5">
            <w:pPr>
              <w:spacing w:after="288"/>
              <w:jc w:val="both"/>
            </w:pPr>
            <w:r w:rsidRPr="0037074A">
              <w:t xml:space="preserve">Подготовка служителей и религиозного персонала православного вероисповедания </w:t>
            </w:r>
          </w:p>
        </w:tc>
      </w:tr>
      <w:tr w:rsidR="00E56631" w:rsidRPr="0037074A" w:rsidTr="009B58D5">
        <w:tc>
          <w:tcPr>
            <w:tcW w:w="0" w:type="auto"/>
            <w:shd w:val="clear" w:color="auto" w:fill="auto"/>
          </w:tcPr>
          <w:p w:rsidR="00E56631" w:rsidRPr="0037074A" w:rsidRDefault="00E56631" w:rsidP="009B58D5">
            <w:pPr>
              <w:spacing w:after="288"/>
              <w:jc w:val="both"/>
            </w:pPr>
            <w:r w:rsidRPr="0037074A">
              <w:t>3</w:t>
            </w:r>
          </w:p>
        </w:tc>
        <w:tc>
          <w:tcPr>
            <w:tcW w:w="0" w:type="auto"/>
            <w:shd w:val="clear" w:color="auto" w:fill="auto"/>
          </w:tcPr>
          <w:p w:rsidR="00E56631" w:rsidRPr="00B135F2" w:rsidRDefault="00E56631" w:rsidP="009B58D5">
            <w:pPr>
              <w:spacing w:after="288"/>
              <w:jc w:val="both"/>
              <w:rPr>
                <w:i/>
              </w:rPr>
            </w:pPr>
            <w:r w:rsidRPr="00B135F2">
              <w:rPr>
                <w:i/>
              </w:rPr>
              <w:t>Квалификация выпускника</w:t>
            </w:r>
          </w:p>
        </w:tc>
        <w:tc>
          <w:tcPr>
            <w:tcW w:w="0" w:type="auto"/>
            <w:shd w:val="clear" w:color="auto" w:fill="auto"/>
          </w:tcPr>
          <w:p w:rsidR="00E56631" w:rsidRPr="0037074A" w:rsidRDefault="00E56631" w:rsidP="009B58D5">
            <w:pPr>
              <w:spacing w:after="288"/>
              <w:jc w:val="both"/>
            </w:pPr>
            <w:r w:rsidRPr="0037074A">
              <w:t>бакалавр богословия</w:t>
            </w:r>
          </w:p>
        </w:tc>
      </w:tr>
      <w:tr w:rsidR="00E56631" w:rsidRPr="0037074A" w:rsidTr="009B58D5">
        <w:tc>
          <w:tcPr>
            <w:tcW w:w="0" w:type="auto"/>
            <w:shd w:val="clear" w:color="auto" w:fill="auto"/>
          </w:tcPr>
          <w:p w:rsidR="00E56631" w:rsidRPr="0037074A" w:rsidRDefault="00E56631" w:rsidP="009B58D5">
            <w:pPr>
              <w:spacing w:after="288"/>
              <w:jc w:val="both"/>
            </w:pPr>
            <w:r w:rsidRPr="0037074A">
              <w:t>4</w:t>
            </w:r>
          </w:p>
        </w:tc>
        <w:tc>
          <w:tcPr>
            <w:tcW w:w="0" w:type="auto"/>
            <w:shd w:val="clear" w:color="auto" w:fill="auto"/>
          </w:tcPr>
          <w:p w:rsidR="00E56631" w:rsidRPr="00B135F2" w:rsidRDefault="00E56631" w:rsidP="009B58D5">
            <w:pPr>
              <w:spacing w:after="288"/>
              <w:jc w:val="both"/>
              <w:rPr>
                <w:i/>
              </w:rPr>
            </w:pPr>
            <w:r w:rsidRPr="00B135F2">
              <w:rPr>
                <w:i/>
              </w:rPr>
              <w:t>Форма обучения</w:t>
            </w:r>
          </w:p>
        </w:tc>
        <w:tc>
          <w:tcPr>
            <w:tcW w:w="0" w:type="auto"/>
            <w:shd w:val="clear" w:color="auto" w:fill="auto"/>
          </w:tcPr>
          <w:p w:rsidR="00E56631" w:rsidRPr="0037074A" w:rsidRDefault="00E56631" w:rsidP="009B58D5">
            <w:pPr>
              <w:spacing w:after="288"/>
              <w:jc w:val="both"/>
            </w:pPr>
            <w:r w:rsidRPr="0037074A">
              <w:t>очная</w:t>
            </w:r>
          </w:p>
        </w:tc>
      </w:tr>
      <w:tr w:rsidR="00E56631" w:rsidRPr="0037074A" w:rsidTr="009B58D5">
        <w:tc>
          <w:tcPr>
            <w:tcW w:w="0" w:type="auto"/>
            <w:shd w:val="clear" w:color="auto" w:fill="auto"/>
          </w:tcPr>
          <w:p w:rsidR="00E56631" w:rsidRPr="0037074A" w:rsidRDefault="00E56631" w:rsidP="009B58D5">
            <w:pPr>
              <w:spacing w:after="288"/>
              <w:jc w:val="both"/>
            </w:pPr>
            <w:r w:rsidRPr="0037074A">
              <w:t>5</w:t>
            </w:r>
          </w:p>
        </w:tc>
        <w:tc>
          <w:tcPr>
            <w:tcW w:w="0" w:type="auto"/>
            <w:shd w:val="clear" w:color="auto" w:fill="auto"/>
          </w:tcPr>
          <w:p w:rsidR="00E56631" w:rsidRPr="00B135F2" w:rsidRDefault="00E56631" w:rsidP="009B58D5">
            <w:pPr>
              <w:spacing w:after="288"/>
              <w:jc w:val="both"/>
              <w:rPr>
                <w:i/>
              </w:rPr>
            </w:pPr>
            <w:r w:rsidRPr="00B135F2">
              <w:rPr>
                <w:i/>
              </w:rPr>
              <w:t>Год начала подготовки</w:t>
            </w:r>
          </w:p>
        </w:tc>
        <w:tc>
          <w:tcPr>
            <w:tcW w:w="0" w:type="auto"/>
            <w:shd w:val="clear" w:color="auto" w:fill="auto"/>
          </w:tcPr>
          <w:p w:rsidR="00E56631" w:rsidRPr="0037074A" w:rsidRDefault="00E56631" w:rsidP="00E56631">
            <w:pPr>
              <w:spacing w:after="288"/>
              <w:jc w:val="both"/>
            </w:pPr>
            <w:r w:rsidRPr="0037074A">
              <w:t>201</w:t>
            </w:r>
            <w:r>
              <w:t>8</w:t>
            </w:r>
          </w:p>
        </w:tc>
      </w:tr>
      <w:tr w:rsidR="00E56631" w:rsidRPr="0037074A" w:rsidTr="009B58D5">
        <w:tc>
          <w:tcPr>
            <w:tcW w:w="0" w:type="auto"/>
            <w:shd w:val="clear" w:color="auto" w:fill="auto"/>
          </w:tcPr>
          <w:p w:rsidR="00E56631" w:rsidRPr="0037074A" w:rsidRDefault="00E56631" w:rsidP="009B58D5">
            <w:pPr>
              <w:spacing w:after="288"/>
              <w:jc w:val="both"/>
            </w:pPr>
            <w:r w:rsidRPr="0037074A">
              <w:t>6</w:t>
            </w:r>
          </w:p>
        </w:tc>
        <w:tc>
          <w:tcPr>
            <w:tcW w:w="0" w:type="auto"/>
            <w:shd w:val="clear" w:color="auto" w:fill="auto"/>
          </w:tcPr>
          <w:p w:rsidR="00E56631" w:rsidRPr="00B135F2" w:rsidRDefault="00E56631" w:rsidP="009B58D5">
            <w:pPr>
              <w:spacing w:after="288"/>
              <w:jc w:val="both"/>
              <w:rPr>
                <w:i/>
              </w:rPr>
            </w:pPr>
            <w:r w:rsidRPr="00B135F2">
              <w:rPr>
                <w:i/>
              </w:rPr>
              <w:t>Цель освоения дисциплины</w:t>
            </w:r>
          </w:p>
        </w:tc>
        <w:tc>
          <w:tcPr>
            <w:tcW w:w="0" w:type="auto"/>
            <w:shd w:val="clear" w:color="auto" w:fill="auto"/>
          </w:tcPr>
          <w:p w:rsidR="00E56631" w:rsidRPr="00E56631" w:rsidRDefault="00E56631" w:rsidP="00E56631">
            <w:pPr>
              <w:pStyle w:val="1"/>
              <w:numPr>
                <w:ilvl w:val="0"/>
                <w:numId w:val="0"/>
              </w:numPr>
              <w:tabs>
                <w:tab w:val="clear" w:pos="993"/>
                <w:tab w:val="left" w:pos="0"/>
              </w:tabs>
              <w:spacing w:before="0" w:after="120"/>
              <w:jc w:val="both"/>
              <w:rPr>
                <w:b w:val="0"/>
              </w:rPr>
            </w:pPr>
            <w:r w:rsidRPr="004B07BE">
              <w:rPr>
                <w:b w:val="0"/>
              </w:rPr>
              <w:t>Программа посвящена изучению истории западного богословия в его взаимосвязи с общей историей христианства и светской историей  христианского Запада.</w:t>
            </w:r>
          </w:p>
        </w:tc>
      </w:tr>
      <w:tr w:rsidR="00E56631" w:rsidRPr="0037074A" w:rsidTr="009B58D5">
        <w:tc>
          <w:tcPr>
            <w:tcW w:w="0" w:type="auto"/>
            <w:shd w:val="clear" w:color="auto" w:fill="auto"/>
          </w:tcPr>
          <w:p w:rsidR="00E56631" w:rsidRPr="0037074A" w:rsidRDefault="00E56631" w:rsidP="009B58D5">
            <w:pPr>
              <w:spacing w:after="288"/>
              <w:jc w:val="both"/>
            </w:pPr>
            <w:r>
              <w:t>7</w:t>
            </w:r>
          </w:p>
        </w:tc>
        <w:tc>
          <w:tcPr>
            <w:tcW w:w="0" w:type="auto"/>
            <w:shd w:val="clear" w:color="auto" w:fill="auto"/>
          </w:tcPr>
          <w:p w:rsidR="00E56631" w:rsidRPr="00B135F2" w:rsidRDefault="00E56631" w:rsidP="009B58D5">
            <w:pPr>
              <w:spacing w:after="288"/>
              <w:jc w:val="both"/>
              <w:rPr>
                <w:i/>
              </w:rPr>
            </w:pPr>
            <w:r>
              <w:rPr>
                <w:i/>
              </w:rPr>
              <w:t>Место дисциплины в структуре ООП</w:t>
            </w:r>
          </w:p>
        </w:tc>
        <w:tc>
          <w:tcPr>
            <w:tcW w:w="0" w:type="auto"/>
            <w:shd w:val="clear" w:color="auto" w:fill="auto"/>
          </w:tcPr>
          <w:p w:rsidR="00E56631" w:rsidRPr="0037074A" w:rsidRDefault="00E56631" w:rsidP="009B58D5">
            <w:pPr>
              <w:spacing w:after="288"/>
              <w:jc w:val="both"/>
            </w:pPr>
            <w:r>
              <w:t>Вариативная часть дисциплины по выбору</w:t>
            </w:r>
          </w:p>
        </w:tc>
      </w:tr>
      <w:tr w:rsidR="00E56631" w:rsidRPr="0037074A" w:rsidTr="009B58D5">
        <w:tc>
          <w:tcPr>
            <w:tcW w:w="0" w:type="auto"/>
            <w:shd w:val="clear" w:color="auto" w:fill="auto"/>
          </w:tcPr>
          <w:p w:rsidR="00E56631" w:rsidRPr="0037074A" w:rsidRDefault="00E56631" w:rsidP="009B58D5">
            <w:pPr>
              <w:spacing w:after="288"/>
              <w:jc w:val="both"/>
            </w:pPr>
            <w:r>
              <w:t>8</w:t>
            </w:r>
          </w:p>
        </w:tc>
        <w:tc>
          <w:tcPr>
            <w:tcW w:w="0" w:type="auto"/>
            <w:shd w:val="clear" w:color="auto" w:fill="auto"/>
          </w:tcPr>
          <w:p w:rsidR="00E56631" w:rsidRPr="00B135F2" w:rsidRDefault="00E56631" w:rsidP="009B58D5">
            <w:pPr>
              <w:spacing w:after="288"/>
              <w:jc w:val="both"/>
              <w:rPr>
                <w:i/>
              </w:rPr>
            </w:pPr>
            <w:r w:rsidRPr="00B135F2">
              <w:rPr>
                <w:i/>
              </w:rPr>
              <w:t>Формируемые компетенции</w:t>
            </w:r>
          </w:p>
        </w:tc>
        <w:tc>
          <w:tcPr>
            <w:tcW w:w="0" w:type="auto"/>
            <w:shd w:val="clear" w:color="auto" w:fill="auto"/>
          </w:tcPr>
          <w:p w:rsidR="00E56631" w:rsidRPr="0037074A" w:rsidRDefault="00E56631" w:rsidP="00E56631">
            <w:pPr>
              <w:jc w:val="both"/>
            </w:pPr>
            <w:r w:rsidRPr="004B07BE">
              <w:t>ПК-10: способность использовать полученные теологические знания при организации работы в коллективе в процессе решения задач профессиональной деятельности теолога.</w:t>
            </w:r>
          </w:p>
        </w:tc>
      </w:tr>
      <w:tr w:rsidR="00E56631" w:rsidRPr="0037074A" w:rsidTr="009B58D5">
        <w:tc>
          <w:tcPr>
            <w:tcW w:w="0" w:type="auto"/>
            <w:shd w:val="clear" w:color="auto" w:fill="auto"/>
          </w:tcPr>
          <w:p w:rsidR="00E56631" w:rsidRPr="0037074A" w:rsidRDefault="00E56631" w:rsidP="009B58D5">
            <w:pPr>
              <w:spacing w:after="288"/>
              <w:jc w:val="both"/>
            </w:pPr>
            <w:r>
              <w:t>9</w:t>
            </w:r>
          </w:p>
        </w:tc>
        <w:tc>
          <w:tcPr>
            <w:tcW w:w="0" w:type="auto"/>
            <w:shd w:val="clear" w:color="auto" w:fill="auto"/>
          </w:tcPr>
          <w:p w:rsidR="00E56631" w:rsidRPr="00B135F2" w:rsidRDefault="00E56631" w:rsidP="009B58D5">
            <w:pPr>
              <w:spacing w:after="288"/>
              <w:jc w:val="both"/>
              <w:rPr>
                <w:i/>
              </w:rPr>
            </w:pPr>
            <w:r w:rsidRPr="00B135F2">
              <w:rPr>
                <w:i/>
              </w:rPr>
              <w:t>Автор</w:t>
            </w:r>
          </w:p>
        </w:tc>
        <w:tc>
          <w:tcPr>
            <w:tcW w:w="0" w:type="auto"/>
            <w:shd w:val="clear" w:color="auto" w:fill="auto"/>
          </w:tcPr>
          <w:p w:rsidR="00E56631" w:rsidRPr="0037074A" w:rsidRDefault="00E56631" w:rsidP="009B58D5">
            <w:pPr>
              <w:spacing w:after="288"/>
              <w:jc w:val="both"/>
            </w:pPr>
            <w:r w:rsidRPr="004B07BE">
              <w:rPr>
                <w:i/>
                <w:iCs/>
              </w:rPr>
              <w:t>Захаров Г.Е.</w:t>
            </w:r>
          </w:p>
        </w:tc>
      </w:tr>
    </w:tbl>
    <w:p w:rsidR="004B07BE" w:rsidRPr="004B07BE" w:rsidRDefault="004B07BE" w:rsidP="004B07BE">
      <w:pPr>
        <w:jc w:val="center"/>
      </w:pPr>
    </w:p>
    <w:p w:rsidR="008D18E2" w:rsidRPr="004B07BE" w:rsidRDefault="004B07BE" w:rsidP="004B07BE">
      <w:pPr>
        <w:pStyle w:val="10"/>
        <w:spacing w:before="0" w:after="120"/>
        <w:rPr>
          <w:sz w:val="24"/>
        </w:rPr>
      </w:pPr>
      <w:bookmarkStart w:id="0" w:name="_Toc509222477"/>
      <w:r w:rsidRPr="004B07BE">
        <w:rPr>
          <w:sz w:val="24"/>
        </w:rPr>
        <w:t>Разделы дисциплины</w:t>
      </w:r>
      <w:r w:rsidR="00957FFC" w:rsidRPr="004B07BE">
        <w:rPr>
          <w:sz w:val="24"/>
        </w:rPr>
        <w:t xml:space="preserve"> и их трудоемкость по видам учебной нагрузки</w:t>
      </w:r>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2000"/>
        <w:gridCol w:w="668"/>
        <w:gridCol w:w="925"/>
        <w:gridCol w:w="801"/>
        <w:gridCol w:w="867"/>
        <w:gridCol w:w="1360"/>
        <w:gridCol w:w="2507"/>
      </w:tblGrid>
      <w:tr w:rsidR="004B07BE" w:rsidRPr="004B07BE" w:rsidTr="00215E29">
        <w:tc>
          <w:tcPr>
            <w:tcW w:w="0" w:type="auto"/>
            <w:vMerge w:val="restart"/>
          </w:tcPr>
          <w:p w:rsidR="004B07BE" w:rsidRPr="004B07BE" w:rsidRDefault="004B07BE" w:rsidP="004B07BE">
            <w:pPr>
              <w:rPr>
                <w:i/>
              </w:rPr>
            </w:pPr>
            <w:r w:rsidRPr="004B07BE">
              <w:rPr>
                <w:i/>
              </w:rPr>
              <w:t>№</w:t>
            </w:r>
          </w:p>
        </w:tc>
        <w:tc>
          <w:tcPr>
            <w:tcW w:w="0" w:type="auto"/>
            <w:vMerge w:val="restart"/>
          </w:tcPr>
          <w:p w:rsidR="004B07BE" w:rsidRPr="004B07BE" w:rsidRDefault="004B07BE" w:rsidP="004B07BE">
            <w:pPr>
              <w:rPr>
                <w:i/>
              </w:rPr>
            </w:pPr>
            <w:r w:rsidRPr="004B07BE">
              <w:rPr>
                <w:i/>
              </w:rPr>
              <w:t xml:space="preserve">  Раздел дисциплины</w:t>
            </w:r>
          </w:p>
        </w:tc>
        <w:tc>
          <w:tcPr>
            <w:tcW w:w="0" w:type="auto"/>
            <w:vMerge w:val="restart"/>
            <w:textDirection w:val="btLr"/>
          </w:tcPr>
          <w:p w:rsidR="004B07BE" w:rsidRPr="004B07BE" w:rsidRDefault="004B07BE" w:rsidP="004B07BE">
            <w:pPr>
              <w:ind w:left="113" w:right="113"/>
              <w:rPr>
                <w:i/>
              </w:rPr>
            </w:pPr>
            <w:r w:rsidRPr="004B07BE">
              <w:rPr>
                <w:i/>
              </w:rPr>
              <w:t>Семестр</w:t>
            </w:r>
          </w:p>
        </w:tc>
        <w:tc>
          <w:tcPr>
            <w:tcW w:w="0" w:type="auto"/>
            <w:gridSpan w:val="4"/>
          </w:tcPr>
          <w:p w:rsidR="004B07BE" w:rsidRPr="004B07BE" w:rsidRDefault="004B07BE" w:rsidP="004B07BE">
            <w:pPr>
              <w:rPr>
                <w:i/>
              </w:rPr>
            </w:pPr>
            <w:r w:rsidRPr="004B07BE">
              <w:rPr>
                <w:i/>
              </w:rPr>
              <w:t>Виды учебной работы и их трудоемкость</w:t>
            </w:r>
          </w:p>
        </w:tc>
        <w:tc>
          <w:tcPr>
            <w:tcW w:w="0" w:type="auto"/>
            <w:vMerge w:val="restart"/>
          </w:tcPr>
          <w:p w:rsidR="004B07BE" w:rsidRPr="004B07BE" w:rsidRDefault="004B07BE" w:rsidP="00E56631">
            <w:pPr>
              <w:rPr>
                <w:i/>
              </w:rPr>
            </w:pPr>
            <w:r w:rsidRPr="004B07BE">
              <w:rPr>
                <w:i/>
              </w:rPr>
              <w:t xml:space="preserve">Формы контроля </w:t>
            </w:r>
          </w:p>
        </w:tc>
      </w:tr>
      <w:tr w:rsidR="004B07BE" w:rsidRPr="004B07BE" w:rsidTr="00E56631">
        <w:trPr>
          <w:trHeight w:val="457"/>
        </w:trPr>
        <w:tc>
          <w:tcPr>
            <w:tcW w:w="0" w:type="auto"/>
            <w:vMerge/>
          </w:tcPr>
          <w:p w:rsidR="004B07BE" w:rsidRPr="004B07BE" w:rsidRDefault="004B07BE" w:rsidP="004B07BE">
            <w:pPr>
              <w:pStyle w:val="1"/>
              <w:numPr>
                <w:ilvl w:val="0"/>
                <w:numId w:val="0"/>
              </w:numPr>
              <w:spacing w:before="0" w:after="120"/>
              <w:rPr>
                <w:b w:val="0"/>
                <w:i/>
              </w:rPr>
            </w:pPr>
          </w:p>
        </w:tc>
        <w:tc>
          <w:tcPr>
            <w:tcW w:w="0" w:type="auto"/>
            <w:vMerge/>
          </w:tcPr>
          <w:p w:rsidR="004B07BE" w:rsidRPr="004B07BE" w:rsidRDefault="004B07BE" w:rsidP="004B07BE">
            <w:pPr>
              <w:pStyle w:val="1"/>
              <w:numPr>
                <w:ilvl w:val="0"/>
                <w:numId w:val="0"/>
              </w:numPr>
              <w:spacing w:before="0" w:after="120"/>
              <w:rPr>
                <w:b w:val="0"/>
                <w:i/>
              </w:rPr>
            </w:pPr>
          </w:p>
        </w:tc>
        <w:tc>
          <w:tcPr>
            <w:tcW w:w="0" w:type="auto"/>
            <w:vMerge/>
          </w:tcPr>
          <w:p w:rsidR="004B07BE" w:rsidRPr="004B07BE" w:rsidRDefault="004B07BE" w:rsidP="004B07BE">
            <w:pPr>
              <w:pStyle w:val="1"/>
              <w:numPr>
                <w:ilvl w:val="0"/>
                <w:numId w:val="0"/>
              </w:numPr>
              <w:spacing w:before="0" w:after="120"/>
              <w:rPr>
                <w:b w:val="0"/>
                <w:i/>
              </w:rPr>
            </w:pPr>
          </w:p>
        </w:tc>
        <w:tc>
          <w:tcPr>
            <w:tcW w:w="0" w:type="auto"/>
          </w:tcPr>
          <w:p w:rsidR="004B07BE" w:rsidRPr="004B07BE" w:rsidRDefault="004B07BE" w:rsidP="004B07BE">
            <w:pPr>
              <w:rPr>
                <w:i/>
              </w:rPr>
            </w:pPr>
            <w:r w:rsidRPr="004B07BE">
              <w:rPr>
                <w:i/>
              </w:rPr>
              <w:t>Лек.</w:t>
            </w:r>
          </w:p>
        </w:tc>
        <w:tc>
          <w:tcPr>
            <w:tcW w:w="0" w:type="auto"/>
          </w:tcPr>
          <w:p w:rsidR="004B07BE" w:rsidRPr="004B07BE" w:rsidRDefault="004B07BE" w:rsidP="004B07BE">
            <w:pPr>
              <w:rPr>
                <w:i/>
              </w:rPr>
            </w:pPr>
            <w:r w:rsidRPr="004B07BE">
              <w:rPr>
                <w:i/>
              </w:rPr>
              <w:t>Пр.</w:t>
            </w:r>
          </w:p>
        </w:tc>
        <w:tc>
          <w:tcPr>
            <w:tcW w:w="0" w:type="auto"/>
          </w:tcPr>
          <w:p w:rsidR="004B07BE" w:rsidRPr="004B07BE" w:rsidRDefault="004B07BE" w:rsidP="004B07BE">
            <w:pPr>
              <w:rPr>
                <w:i/>
              </w:rPr>
            </w:pPr>
            <w:proofErr w:type="spellStart"/>
            <w:r w:rsidRPr="004B07BE">
              <w:rPr>
                <w:i/>
              </w:rPr>
              <w:t>С.р</w:t>
            </w:r>
            <w:proofErr w:type="spellEnd"/>
            <w:r w:rsidRPr="004B07BE">
              <w:rPr>
                <w:i/>
              </w:rPr>
              <w:t>.</w:t>
            </w:r>
          </w:p>
        </w:tc>
        <w:tc>
          <w:tcPr>
            <w:tcW w:w="0" w:type="auto"/>
          </w:tcPr>
          <w:p w:rsidR="004B07BE" w:rsidRPr="004B07BE" w:rsidRDefault="004B07BE" w:rsidP="004B07BE">
            <w:pPr>
              <w:rPr>
                <w:i/>
              </w:rPr>
            </w:pPr>
            <w:r w:rsidRPr="004B07BE">
              <w:rPr>
                <w:i/>
              </w:rPr>
              <w:t>Контр.</w:t>
            </w:r>
          </w:p>
        </w:tc>
        <w:tc>
          <w:tcPr>
            <w:tcW w:w="0" w:type="auto"/>
            <w:vMerge/>
          </w:tcPr>
          <w:p w:rsidR="004B07BE" w:rsidRPr="004B07BE" w:rsidRDefault="004B07BE" w:rsidP="004B07BE">
            <w:pPr>
              <w:pStyle w:val="1"/>
              <w:numPr>
                <w:ilvl w:val="0"/>
                <w:numId w:val="0"/>
              </w:numPr>
              <w:spacing w:before="0" w:after="120"/>
              <w:rPr>
                <w:b w:val="0"/>
                <w:i/>
              </w:rPr>
            </w:pPr>
          </w:p>
        </w:tc>
      </w:tr>
      <w:tr w:rsidR="00E56631" w:rsidRPr="004B07BE" w:rsidTr="00E56631">
        <w:trPr>
          <w:trHeight w:val="549"/>
        </w:trPr>
        <w:tc>
          <w:tcPr>
            <w:tcW w:w="0" w:type="auto"/>
          </w:tcPr>
          <w:p w:rsidR="00E56631" w:rsidRPr="004B07BE" w:rsidRDefault="00E56631" w:rsidP="004B07BE">
            <w:r>
              <w:t>1</w:t>
            </w:r>
          </w:p>
        </w:tc>
        <w:tc>
          <w:tcPr>
            <w:tcW w:w="0" w:type="auto"/>
          </w:tcPr>
          <w:p w:rsidR="00E56631" w:rsidRPr="004B07BE" w:rsidRDefault="00E56631" w:rsidP="004B07BE">
            <w:pPr>
              <w:jc w:val="both"/>
            </w:pPr>
            <w:r>
              <w:t>Темы 1-8</w:t>
            </w:r>
          </w:p>
        </w:tc>
        <w:tc>
          <w:tcPr>
            <w:tcW w:w="0" w:type="auto"/>
          </w:tcPr>
          <w:p w:rsidR="00E56631" w:rsidRPr="004B07BE" w:rsidRDefault="00E56631" w:rsidP="004B07BE">
            <w:r w:rsidRPr="004B07BE">
              <w:t>7</w:t>
            </w:r>
          </w:p>
          <w:p w:rsidR="00E56631" w:rsidRPr="004B07BE" w:rsidRDefault="00E56631" w:rsidP="004B07BE"/>
        </w:tc>
        <w:tc>
          <w:tcPr>
            <w:tcW w:w="0" w:type="auto"/>
          </w:tcPr>
          <w:p w:rsidR="00E56631" w:rsidRPr="004B07BE" w:rsidRDefault="00E56631" w:rsidP="004B07BE">
            <w:r w:rsidRPr="004B07BE">
              <w:t>28</w:t>
            </w:r>
          </w:p>
        </w:tc>
        <w:tc>
          <w:tcPr>
            <w:tcW w:w="0" w:type="auto"/>
          </w:tcPr>
          <w:p w:rsidR="00E56631" w:rsidRPr="004B07BE" w:rsidRDefault="00E56631" w:rsidP="004B07BE">
            <w:r>
              <w:t>-</w:t>
            </w:r>
          </w:p>
        </w:tc>
        <w:tc>
          <w:tcPr>
            <w:tcW w:w="0" w:type="auto"/>
          </w:tcPr>
          <w:p w:rsidR="00E56631" w:rsidRPr="004B07BE" w:rsidRDefault="00E56631" w:rsidP="004B07BE">
            <w:r w:rsidRPr="004B07BE">
              <w:t>44</w:t>
            </w:r>
          </w:p>
        </w:tc>
        <w:tc>
          <w:tcPr>
            <w:tcW w:w="0" w:type="auto"/>
          </w:tcPr>
          <w:p w:rsidR="00E56631" w:rsidRPr="004B07BE" w:rsidRDefault="00E56631" w:rsidP="004B07BE">
            <w:r>
              <w:t>-</w:t>
            </w:r>
          </w:p>
        </w:tc>
        <w:tc>
          <w:tcPr>
            <w:tcW w:w="0" w:type="auto"/>
          </w:tcPr>
          <w:p w:rsidR="00E56631" w:rsidRPr="004B07BE" w:rsidRDefault="00E56631" w:rsidP="004B07BE">
            <w:r w:rsidRPr="004B07BE">
              <w:t>Посещение, опрос.</w:t>
            </w:r>
          </w:p>
        </w:tc>
      </w:tr>
      <w:tr w:rsidR="005957E7" w:rsidRPr="004B07BE" w:rsidTr="005957E7">
        <w:trPr>
          <w:trHeight w:val="557"/>
        </w:trPr>
        <w:tc>
          <w:tcPr>
            <w:tcW w:w="0" w:type="auto"/>
          </w:tcPr>
          <w:p w:rsidR="005957E7" w:rsidRPr="004B07BE" w:rsidRDefault="005957E7" w:rsidP="004B07BE">
            <w:r>
              <w:t>2</w:t>
            </w:r>
          </w:p>
        </w:tc>
        <w:tc>
          <w:tcPr>
            <w:tcW w:w="0" w:type="auto"/>
          </w:tcPr>
          <w:p w:rsidR="005957E7" w:rsidRPr="004B07BE" w:rsidRDefault="005957E7" w:rsidP="004B07BE">
            <w:pPr>
              <w:jc w:val="both"/>
            </w:pPr>
            <w:r>
              <w:t>Темы 9-17</w:t>
            </w:r>
          </w:p>
        </w:tc>
        <w:tc>
          <w:tcPr>
            <w:tcW w:w="0" w:type="auto"/>
          </w:tcPr>
          <w:p w:rsidR="005957E7" w:rsidRPr="004B07BE" w:rsidRDefault="005957E7" w:rsidP="004B07BE">
            <w:r w:rsidRPr="004B07BE">
              <w:t>8</w:t>
            </w:r>
          </w:p>
          <w:p w:rsidR="005957E7" w:rsidRPr="004B07BE" w:rsidRDefault="005957E7" w:rsidP="004B07BE">
            <w:pPr>
              <w:pStyle w:val="1"/>
              <w:spacing w:before="0" w:after="120"/>
              <w:ind w:left="0"/>
            </w:pPr>
          </w:p>
        </w:tc>
        <w:tc>
          <w:tcPr>
            <w:tcW w:w="0" w:type="auto"/>
          </w:tcPr>
          <w:p w:rsidR="005957E7" w:rsidRPr="004B07BE" w:rsidRDefault="005957E7" w:rsidP="004B07BE">
            <w:r w:rsidRPr="004B07BE">
              <w:t>28</w:t>
            </w:r>
          </w:p>
        </w:tc>
        <w:tc>
          <w:tcPr>
            <w:tcW w:w="0" w:type="auto"/>
          </w:tcPr>
          <w:p w:rsidR="005957E7" w:rsidRPr="004B07BE" w:rsidRDefault="005957E7" w:rsidP="004B07BE">
            <w:r>
              <w:t>-</w:t>
            </w:r>
          </w:p>
        </w:tc>
        <w:tc>
          <w:tcPr>
            <w:tcW w:w="0" w:type="auto"/>
          </w:tcPr>
          <w:p w:rsidR="005957E7" w:rsidRPr="004B07BE" w:rsidRDefault="005957E7" w:rsidP="004B07BE">
            <w:r w:rsidRPr="004B07BE">
              <w:t>17</w:t>
            </w:r>
          </w:p>
        </w:tc>
        <w:tc>
          <w:tcPr>
            <w:tcW w:w="0" w:type="auto"/>
          </w:tcPr>
          <w:p w:rsidR="005957E7" w:rsidRPr="004B07BE" w:rsidRDefault="005957E7" w:rsidP="004B07BE">
            <w:r w:rsidRPr="004B07BE">
              <w:t>27</w:t>
            </w:r>
          </w:p>
        </w:tc>
        <w:tc>
          <w:tcPr>
            <w:tcW w:w="0" w:type="auto"/>
          </w:tcPr>
          <w:p w:rsidR="005957E7" w:rsidRPr="004B07BE" w:rsidRDefault="005957E7" w:rsidP="004B07BE">
            <w:r w:rsidRPr="004B07BE">
              <w:t>Посещение, опрос. Экзамен</w:t>
            </w:r>
          </w:p>
        </w:tc>
      </w:tr>
      <w:tr w:rsidR="000728D7" w:rsidRPr="004B07BE" w:rsidTr="0079120C">
        <w:tc>
          <w:tcPr>
            <w:tcW w:w="0" w:type="auto"/>
            <w:gridSpan w:val="2"/>
          </w:tcPr>
          <w:p w:rsidR="000728D7" w:rsidRPr="004B07BE" w:rsidRDefault="000728D7" w:rsidP="004B07BE">
            <w:pPr>
              <w:rPr>
                <w:i/>
              </w:rPr>
            </w:pPr>
            <w:r w:rsidRPr="004B07BE">
              <w:rPr>
                <w:i/>
              </w:rPr>
              <w:t>Итого за курс</w:t>
            </w:r>
          </w:p>
        </w:tc>
        <w:tc>
          <w:tcPr>
            <w:tcW w:w="0" w:type="auto"/>
          </w:tcPr>
          <w:p w:rsidR="000728D7" w:rsidRPr="004B07BE" w:rsidRDefault="000728D7" w:rsidP="004B07BE">
            <w:pPr>
              <w:rPr>
                <w:i/>
              </w:rPr>
            </w:pPr>
            <w:r w:rsidRPr="004B07BE">
              <w:rPr>
                <w:i/>
              </w:rPr>
              <w:t>7-8</w:t>
            </w:r>
          </w:p>
        </w:tc>
        <w:tc>
          <w:tcPr>
            <w:tcW w:w="0" w:type="auto"/>
            <w:gridSpan w:val="2"/>
          </w:tcPr>
          <w:p w:rsidR="000728D7" w:rsidRPr="004B07BE" w:rsidRDefault="000728D7" w:rsidP="004B07BE">
            <w:pPr>
              <w:rPr>
                <w:i/>
              </w:rPr>
            </w:pPr>
            <w:r w:rsidRPr="004B07BE">
              <w:rPr>
                <w:i/>
              </w:rPr>
              <w:t>56</w:t>
            </w:r>
          </w:p>
        </w:tc>
        <w:tc>
          <w:tcPr>
            <w:tcW w:w="0" w:type="auto"/>
          </w:tcPr>
          <w:p w:rsidR="000728D7" w:rsidRPr="004B07BE" w:rsidRDefault="000728D7" w:rsidP="004B07BE">
            <w:pPr>
              <w:rPr>
                <w:i/>
              </w:rPr>
            </w:pPr>
            <w:r w:rsidRPr="004B07BE">
              <w:rPr>
                <w:i/>
              </w:rPr>
              <w:t>61</w:t>
            </w:r>
          </w:p>
        </w:tc>
        <w:tc>
          <w:tcPr>
            <w:tcW w:w="0" w:type="auto"/>
          </w:tcPr>
          <w:p w:rsidR="000728D7" w:rsidRPr="004B07BE" w:rsidRDefault="000728D7" w:rsidP="004B07BE">
            <w:pPr>
              <w:rPr>
                <w:i/>
              </w:rPr>
            </w:pPr>
            <w:r w:rsidRPr="004B07BE">
              <w:rPr>
                <w:i/>
              </w:rPr>
              <w:t>27</w:t>
            </w:r>
          </w:p>
        </w:tc>
        <w:tc>
          <w:tcPr>
            <w:tcW w:w="0" w:type="auto"/>
          </w:tcPr>
          <w:p w:rsidR="000728D7" w:rsidRPr="004B07BE" w:rsidRDefault="000728D7" w:rsidP="004B07BE">
            <w:pPr>
              <w:rPr>
                <w:b/>
              </w:rPr>
            </w:pPr>
          </w:p>
        </w:tc>
      </w:tr>
      <w:tr w:rsidR="004B07BE" w:rsidRPr="004B07BE" w:rsidTr="00215E29">
        <w:tc>
          <w:tcPr>
            <w:tcW w:w="0" w:type="auto"/>
            <w:gridSpan w:val="2"/>
          </w:tcPr>
          <w:p w:rsidR="004B07BE" w:rsidRPr="004B07BE" w:rsidRDefault="004B07BE" w:rsidP="004B07BE">
            <w:pPr>
              <w:rPr>
                <w:bCs/>
                <w:i/>
                <w:iCs/>
              </w:rPr>
            </w:pPr>
            <w:r w:rsidRPr="004B07BE">
              <w:rPr>
                <w:bCs/>
                <w:i/>
                <w:iCs/>
              </w:rPr>
              <w:t>Всего</w:t>
            </w:r>
          </w:p>
        </w:tc>
        <w:tc>
          <w:tcPr>
            <w:tcW w:w="0" w:type="auto"/>
          </w:tcPr>
          <w:p w:rsidR="004B07BE" w:rsidRPr="004B07BE" w:rsidRDefault="004B07BE" w:rsidP="004B07BE">
            <w:pPr>
              <w:pStyle w:val="1"/>
              <w:numPr>
                <w:ilvl w:val="0"/>
                <w:numId w:val="0"/>
              </w:numPr>
              <w:spacing w:before="0" w:after="120"/>
              <w:rPr>
                <w:b w:val="0"/>
                <w:bCs/>
                <w:i/>
                <w:iCs/>
              </w:rPr>
            </w:pPr>
            <w:r w:rsidRPr="004B07BE">
              <w:rPr>
                <w:i/>
              </w:rPr>
              <w:t>7-8</w:t>
            </w:r>
          </w:p>
        </w:tc>
        <w:tc>
          <w:tcPr>
            <w:tcW w:w="0" w:type="auto"/>
            <w:gridSpan w:val="4"/>
          </w:tcPr>
          <w:p w:rsidR="004B07BE" w:rsidRPr="004B07BE" w:rsidRDefault="004B07BE" w:rsidP="004B07BE">
            <w:pPr>
              <w:pStyle w:val="1"/>
              <w:numPr>
                <w:ilvl w:val="0"/>
                <w:numId w:val="0"/>
              </w:numPr>
              <w:spacing w:before="0" w:after="120"/>
              <w:rPr>
                <w:b w:val="0"/>
              </w:rPr>
            </w:pPr>
            <w:r w:rsidRPr="004B07BE">
              <w:rPr>
                <w:b w:val="0"/>
                <w:bCs/>
                <w:i/>
                <w:iCs/>
              </w:rPr>
              <w:t>144</w:t>
            </w:r>
          </w:p>
        </w:tc>
        <w:tc>
          <w:tcPr>
            <w:tcW w:w="0" w:type="auto"/>
          </w:tcPr>
          <w:p w:rsidR="004B07BE" w:rsidRPr="004B07BE" w:rsidRDefault="004B07BE" w:rsidP="004B07BE">
            <w:pPr>
              <w:pStyle w:val="1"/>
              <w:numPr>
                <w:ilvl w:val="0"/>
                <w:numId w:val="0"/>
              </w:numPr>
              <w:spacing w:before="0" w:after="120"/>
              <w:rPr>
                <w:b w:val="0"/>
              </w:rPr>
            </w:pPr>
            <w:r w:rsidRPr="004B07BE">
              <w:t>Экзамен</w:t>
            </w:r>
          </w:p>
        </w:tc>
      </w:tr>
    </w:tbl>
    <w:p w:rsidR="00E61383" w:rsidRPr="004B07BE" w:rsidRDefault="00E61383" w:rsidP="005957E7">
      <w:pPr>
        <w:widowControl w:val="0"/>
        <w:autoSpaceDE w:val="0"/>
        <w:autoSpaceDN w:val="0"/>
        <w:adjustRightInd w:val="0"/>
        <w:rPr>
          <w:i/>
          <w:iCs/>
        </w:rPr>
      </w:pPr>
      <w:bookmarkStart w:id="1" w:name="_GoBack"/>
      <w:bookmarkEnd w:id="1"/>
    </w:p>
    <w:sectPr w:rsidR="00E61383" w:rsidRPr="004B07BE" w:rsidSect="006E441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C5D" w:rsidRDefault="00BB4C5D" w:rsidP="00C957B6">
      <w:r>
        <w:separator/>
      </w:r>
    </w:p>
  </w:endnote>
  <w:endnote w:type="continuationSeparator" w:id="0">
    <w:p w:rsidR="00BB4C5D" w:rsidRDefault="00BB4C5D" w:rsidP="00C9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219574"/>
      <w:docPartObj>
        <w:docPartGallery w:val="Page Numbers (Bottom of Page)"/>
        <w:docPartUnique/>
      </w:docPartObj>
    </w:sdtPr>
    <w:sdtEndPr/>
    <w:sdtContent>
      <w:p w:rsidR="002B7771" w:rsidRDefault="007E4D71">
        <w:pPr>
          <w:pStyle w:val="a5"/>
          <w:jc w:val="center"/>
        </w:pPr>
        <w:r>
          <w:fldChar w:fldCharType="begin"/>
        </w:r>
        <w:r w:rsidR="002B7771">
          <w:instrText>PAGE   \* MERGEFORMAT</w:instrText>
        </w:r>
        <w:r>
          <w:fldChar w:fldCharType="separate"/>
        </w:r>
        <w:r w:rsidR="005957E7">
          <w:rPr>
            <w:noProof/>
          </w:rPr>
          <w:t>1</w:t>
        </w:r>
        <w:r>
          <w:rPr>
            <w:noProof/>
          </w:rPr>
          <w:fldChar w:fldCharType="end"/>
        </w:r>
      </w:p>
    </w:sdtContent>
  </w:sdt>
  <w:p w:rsidR="002B7771" w:rsidRDefault="002B77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C5D" w:rsidRDefault="00BB4C5D" w:rsidP="00C957B6">
      <w:r>
        <w:separator/>
      </w:r>
    </w:p>
  </w:footnote>
  <w:footnote w:type="continuationSeparator" w:id="0">
    <w:p w:rsidR="00BB4C5D" w:rsidRDefault="00BB4C5D" w:rsidP="00C95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95D672D"/>
    <w:multiLevelType w:val="hybridMultilevel"/>
    <w:tmpl w:val="01E0302E"/>
    <w:lvl w:ilvl="0" w:tplc="700E28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3">
    <w:nsid w:val="51E34B12"/>
    <w:multiLevelType w:val="hybridMultilevel"/>
    <w:tmpl w:val="65D05008"/>
    <w:lvl w:ilvl="0" w:tplc="096CD2C2">
      <w:start w:val="1"/>
      <w:numFmt w:val="bullet"/>
      <w:lvlText w:val=""/>
      <w:lvlJc w:val="left"/>
      <w:pPr>
        <w:tabs>
          <w:tab w:val="num" w:pos="425"/>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8322BD2"/>
    <w:multiLevelType w:val="hybridMultilevel"/>
    <w:tmpl w:val="44886FD2"/>
    <w:lvl w:ilvl="0" w:tplc="67C0977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6">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7U0MjSxNDYwsrQwNrdQ0lEKTi0uzszPAykwqgUA9+g/NCwAAAA="/>
  </w:docVars>
  <w:rsids>
    <w:rsidRoot w:val="00FB074C"/>
    <w:rsid w:val="000212D4"/>
    <w:rsid w:val="000728D7"/>
    <w:rsid w:val="0011114C"/>
    <w:rsid w:val="00177CC3"/>
    <w:rsid w:val="00210685"/>
    <w:rsid w:val="00290AF9"/>
    <w:rsid w:val="002B7771"/>
    <w:rsid w:val="002E6032"/>
    <w:rsid w:val="003962AC"/>
    <w:rsid w:val="00426BE9"/>
    <w:rsid w:val="004454A8"/>
    <w:rsid w:val="004B07BE"/>
    <w:rsid w:val="005957E7"/>
    <w:rsid w:val="005A5EA6"/>
    <w:rsid w:val="005B03BF"/>
    <w:rsid w:val="005C0E52"/>
    <w:rsid w:val="005D1296"/>
    <w:rsid w:val="006712D3"/>
    <w:rsid w:val="006C1768"/>
    <w:rsid w:val="006C4E90"/>
    <w:rsid w:val="006E441C"/>
    <w:rsid w:val="00714354"/>
    <w:rsid w:val="007B3DA7"/>
    <w:rsid w:val="007E4D71"/>
    <w:rsid w:val="007F7C3A"/>
    <w:rsid w:val="008D18E2"/>
    <w:rsid w:val="008D7874"/>
    <w:rsid w:val="00957FFC"/>
    <w:rsid w:val="009D4953"/>
    <w:rsid w:val="00BB4C5D"/>
    <w:rsid w:val="00C04F64"/>
    <w:rsid w:val="00C212D2"/>
    <w:rsid w:val="00C22829"/>
    <w:rsid w:val="00C957B6"/>
    <w:rsid w:val="00CA6DA8"/>
    <w:rsid w:val="00CF3C95"/>
    <w:rsid w:val="00D10310"/>
    <w:rsid w:val="00D12147"/>
    <w:rsid w:val="00D2746D"/>
    <w:rsid w:val="00D864E9"/>
    <w:rsid w:val="00DF7DBD"/>
    <w:rsid w:val="00E44E96"/>
    <w:rsid w:val="00E56631"/>
    <w:rsid w:val="00E61383"/>
    <w:rsid w:val="00E83E41"/>
    <w:rsid w:val="00EE6405"/>
    <w:rsid w:val="00F110B1"/>
    <w:rsid w:val="00F14707"/>
    <w:rsid w:val="00F26344"/>
    <w:rsid w:val="00FB074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B6"/>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C04F64"/>
    <w:pPr>
      <w:spacing w:before="240" w:after="240"/>
      <w:jc w:val="both"/>
      <w:outlineLvl w:val="0"/>
    </w:pPr>
    <w:rPr>
      <w:rFonts w:eastAsiaTheme="minorHAnsi"/>
      <w:b/>
      <w:bCs/>
      <w:sz w:val="28"/>
      <w:lang w:eastAsia="en-US"/>
    </w:rPr>
  </w:style>
  <w:style w:type="paragraph" w:styleId="2">
    <w:name w:val="heading 2"/>
    <w:basedOn w:val="a"/>
    <w:next w:val="a"/>
    <w:link w:val="20"/>
    <w:autoRedefine/>
    <w:uiPriority w:val="9"/>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
    <w:next w:val="a"/>
    <w:link w:val="30"/>
    <w:qFormat/>
    <w:rsid w:val="00CA6DA8"/>
    <w:pPr>
      <w:keepNext/>
      <w:spacing w:line="360" w:lineRule="auto"/>
      <w:ind w:left="360"/>
      <w:jc w:val="both"/>
      <w:outlineLvl w:val="2"/>
    </w:pPr>
    <w:rPr>
      <w:b/>
      <w:iCs/>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0"/>
    <w:link w:val="10"/>
    <w:rsid w:val="00C04F64"/>
    <w:rPr>
      <w:rFonts w:ascii="Times New Roman" w:hAnsi="Times New Roman" w:cs="Times New Roman"/>
      <w:b/>
      <w:bCs/>
      <w:sz w:val="28"/>
      <w:szCs w:val="24"/>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C957B6"/>
    <w:pPr>
      <w:tabs>
        <w:tab w:val="center" w:pos="4677"/>
        <w:tab w:val="right" w:pos="9355"/>
      </w:tabs>
    </w:pPr>
  </w:style>
  <w:style w:type="character" w:customStyle="1" w:styleId="a4">
    <w:name w:val="Верхний колонтитул Знак"/>
    <w:basedOn w:val="a0"/>
    <w:link w:val="a3"/>
    <w:uiPriority w:val="99"/>
    <w:rsid w:val="00C957B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957B6"/>
    <w:pPr>
      <w:tabs>
        <w:tab w:val="center" w:pos="4677"/>
        <w:tab w:val="right" w:pos="9355"/>
      </w:tabs>
    </w:pPr>
  </w:style>
  <w:style w:type="character" w:customStyle="1" w:styleId="a6">
    <w:name w:val="Нижний колонтитул Знак"/>
    <w:basedOn w:val="a0"/>
    <w:link w:val="a5"/>
    <w:uiPriority w:val="99"/>
    <w:rsid w:val="00C957B6"/>
    <w:rPr>
      <w:rFonts w:ascii="Times New Roman" w:eastAsia="Times New Roman" w:hAnsi="Times New Roman" w:cs="Times New Roman"/>
      <w:sz w:val="24"/>
      <w:szCs w:val="24"/>
      <w:lang w:eastAsia="ru-RU"/>
    </w:rPr>
  </w:style>
  <w:style w:type="paragraph" w:customStyle="1" w:styleId="1">
    <w:name w:val="УМКД Заголовок 1 ФГОС"/>
    <w:basedOn w:val="a"/>
    <w:qFormat/>
    <w:rsid w:val="00C957B6"/>
    <w:pPr>
      <w:numPr>
        <w:numId w:val="3"/>
      </w:numPr>
      <w:tabs>
        <w:tab w:val="left" w:pos="993"/>
      </w:tabs>
      <w:spacing w:before="240" w:after="240"/>
    </w:pPr>
    <w:rPr>
      <w:b/>
    </w:rPr>
  </w:style>
  <w:style w:type="paragraph" w:customStyle="1" w:styleId="a7">
    <w:name w:val="УМКД Текст без нумерации"/>
    <w:basedOn w:val="21"/>
    <w:qFormat/>
    <w:rsid w:val="00C957B6"/>
    <w:pPr>
      <w:keepLines/>
      <w:spacing w:after="0" w:line="360" w:lineRule="auto"/>
      <w:ind w:left="0" w:firstLine="567"/>
      <w:jc w:val="both"/>
    </w:pPr>
  </w:style>
  <w:style w:type="paragraph" w:styleId="21">
    <w:name w:val="Body Text Indent 2"/>
    <w:basedOn w:val="a"/>
    <w:link w:val="22"/>
    <w:uiPriority w:val="99"/>
    <w:semiHidden/>
    <w:unhideWhenUsed/>
    <w:rsid w:val="00C957B6"/>
    <w:pPr>
      <w:spacing w:line="480" w:lineRule="auto"/>
      <w:ind w:left="283"/>
    </w:pPr>
  </w:style>
  <w:style w:type="character" w:customStyle="1" w:styleId="22">
    <w:name w:val="Основной текст с отступом 2 Знак"/>
    <w:basedOn w:val="a0"/>
    <w:link w:val="21"/>
    <w:uiPriority w:val="99"/>
    <w:semiHidden/>
    <w:rsid w:val="00C957B6"/>
    <w:rPr>
      <w:rFonts w:ascii="Times New Roman" w:eastAsia="Times New Roman" w:hAnsi="Times New Roman" w:cs="Times New Roman"/>
      <w:sz w:val="24"/>
      <w:szCs w:val="24"/>
      <w:lang w:eastAsia="ru-RU"/>
    </w:rPr>
  </w:style>
  <w:style w:type="character" w:styleId="a8">
    <w:name w:val="Hyperlink"/>
    <w:basedOn w:val="a0"/>
    <w:uiPriority w:val="99"/>
    <w:unhideWhenUsed/>
    <w:rsid w:val="00E61383"/>
    <w:rPr>
      <w:color w:val="0000FF" w:themeColor="hyperlink"/>
      <w:u w:val="single"/>
    </w:rPr>
  </w:style>
  <w:style w:type="paragraph" w:styleId="a9">
    <w:name w:val="TOC Heading"/>
    <w:basedOn w:val="10"/>
    <w:next w:val="a"/>
    <w:uiPriority w:val="39"/>
    <w:unhideWhenUsed/>
    <w:qFormat/>
    <w:rsid w:val="00E61383"/>
    <w:pPr>
      <w:keepNext/>
      <w:keepLines/>
      <w:spacing w:before="480" w:after="0"/>
      <w:jc w:val="left"/>
      <w:outlineLvl w:val="9"/>
    </w:pPr>
    <w:rPr>
      <w:rFonts w:asciiTheme="majorHAnsi" w:eastAsiaTheme="majorEastAsia" w:hAnsiTheme="majorHAnsi" w:cstheme="majorBidi"/>
      <w:color w:val="365F91" w:themeColor="accent1" w:themeShade="BF"/>
      <w:szCs w:val="28"/>
      <w:lang w:eastAsia="ru-RU"/>
    </w:rPr>
  </w:style>
  <w:style w:type="paragraph" w:styleId="31">
    <w:name w:val="toc 3"/>
    <w:basedOn w:val="a"/>
    <w:next w:val="a"/>
    <w:autoRedefine/>
    <w:uiPriority w:val="39"/>
    <w:unhideWhenUsed/>
    <w:rsid w:val="00E61383"/>
    <w:pPr>
      <w:spacing w:after="100"/>
      <w:ind w:left="480"/>
    </w:pPr>
  </w:style>
  <w:style w:type="paragraph" w:styleId="12">
    <w:name w:val="toc 1"/>
    <w:basedOn w:val="a"/>
    <w:next w:val="a"/>
    <w:autoRedefine/>
    <w:uiPriority w:val="39"/>
    <w:unhideWhenUsed/>
    <w:rsid w:val="00E61383"/>
    <w:pPr>
      <w:spacing w:after="100"/>
    </w:pPr>
  </w:style>
  <w:style w:type="paragraph" w:styleId="aa">
    <w:name w:val="Balloon Text"/>
    <w:basedOn w:val="a"/>
    <w:link w:val="ab"/>
    <w:uiPriority w:val="99"/>
    <w:semiHidden/>
    <w:unhideWhenUsed/>
    <w:rsid w:val="00E61383"/>
    <w:rPr>
      <w:rFonts w:ascii="Tahoma" w:hAnsi="Tahoma" w:cs="Tahoma"/>
      <w:sz w:val="16"/>
      <w:szCs w:val="16"/>
    </w:rPr>
  </w:style>
  <w:style w:type="character" w:customStyle="1" w:styleId="ab">
    <w:name w:val="Текст выноски Знак"/>
    <w:basedOn w:val="a0"/>
    <w:link w:val="aa"/>
    <w:uiPriority w:val="99"/>
    <w:semiHidden/>
    <w:rsid w:val="00E61383"/>
    <w:rPr>
      <w:rFonts w:ascii="Tahoma" w:eastAsia="Times New Roman" w:hAnsi="Tahoma" w:cs="Tahoma"/>
      <w:sz w:val="16"/>
      <w:szCs w:val="16"/>
      <w:lang w:eastAsia="ru-RU"/>
    </w:rPr>
  </w:style>
  <w:style w:type="table" w:styleId="ac">
    <w:name w:val="Table Grid"/>
    <w:basedOn w:val="a1"/>
    <w:uiPriority w:val="59"/>
    <w:rsid w:val="00957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unhideWhenUsed/>
    <w:rsid w:val="0011114C"/>
    <w:pPr>
      <w:spacing w:after="100"/>
      <w:ind w:left="240"/>
    </w:pPr>
  </w:style>
  <w:style w:type="paragraph" w:styleId="ad">
    <w:name w:val="footnote text"/>
    <w:aliases w:val="Текст сноски Знак2 Знак,Текст сноски Знак1 Знак Знак,Текст сноски Знак Знак Знак Знак,Текст сноски Знак1 Знак2 Знак Знак Знак,Текст сноски Знак Знак Знак Знак Знак Знак,Текст сноски Знак2 Знак Знак Знак Знак Знак,Текст сноски Знак Знак Знак"/>
    <w:basedOn w:val="a"/>
    <w:link w:val="ae"/>
    <w:uiPriority w:val="99"/>
    <w:rsid w:val="00C212D2"/>
    <w:rPr>
      <w:sz w:val="20"/>
      <w:szCs w:val="20"/>
      <w:lang w:val="el-GR"/>
    </w:rPr>
  </w:style>
  <w:style w:type="character" w:customStyle="1" w:styleId="ae">
    <w:name w:val="Текст сноски Знак"/>
    <w:aliases w:val="Текст сноски Знак2 Знак Знак,Текст сноски Знак1 Знак Знак Знак,Текст сноски Знак Знак Знак Знак Знак,Текст сноски Знак1 Знак2 Знак Знак Знак Знак,Текст сноски Знак Знак Знак Знак Знак Знак Знак,Текст сноски Знак Знак Знак Знак1"/>
    <w:basedOn w:val="a0"/>
    <w:link w:val="ad"/>
    <w:uiPriority w:val="99"/>
    <w:rsid w:val="00C212D2"/>
    <w:rPr>
      <w:rFonts w:ascii="Times New Roman" w:eastAsia="Times New Roman" w:hAnsi="Times New Roman" w:cs="Times New Roman"/>
      <w:sz w:val="20"/>
      <w:szCs w:val="20"/>
      <w:lang w:val="el-GR" w:eastAsia="ru-RU"/>
    </w:rPr>
  </w:style>
  <w:style w:type="paragraph" w:styleId="af">
    <w:name w:val="List Paragraph"/>
    <w:basedOn w:val="a"/>
    <w:uiPriority w:val="34"/>
    <w:qFormat/>
    <w:rsid w:val="00E44E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03955-DDB9-4CD0-A13F-828839B4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158</Words>
  <Characters>903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Анастасия Алексеевна</dc:creator>
  <cp:lastModifiedBy>ПростоВася</cp:lastModifiedBy>
  <cp:revision>6</cp:revision>
  <dcterms:created xsi:type="dcterms:W3CDTF">2017-07-26T09:27:00Z</dcterms:created>
  <dcterms:modified xsi:type="dcterms:W3CDTF">2019-03-11T17:37:00Z</dcterms:modified>
</cp:coreProperties>
</file>