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68" w:rsidRPr="00601168" w:rsidRDefault="00601168" w:rsidP="00601168">
      <w:pPr>
        <w:jc w:val="center"/>
      </w:pPr>
      <w:r w:rsidRPr="00601168">
        <w:t>ДУХОВНАЯ ОБРАЗОВАТЕЛЬНАЯ РЕЛИГИОЗНАЯ ОРГАНИЗАЦИЯ ВЫСШЕГО ОБРАЗОВАНИЯ РУССКОЙ ПРАВОСЛАВНОЙ ЦЕРКВИ</w:t>
      </w:r>
    </w:p>
    <w:p w:rsidR="00601168" w:rsidRPr="00601168" w:rsidRDefault="00601168" w:rsidP="00601168">
      <w:pPr>
        <w:jc w:val="center"/>
      </w:pPr>
      <w:r w:rsidRPr="00601168">
        <w:t>ПРАВОСЛАВНЫЙ СВЯТО-</w:t>
      </w:r>
      <w:proofErr w:type="spellStart"/>
      <w:r w:rsidRPr="00601168">
        <w:t>ТИХОНОВСКИЙ</w:t>
      </w:r>
      <w:proofErr w:type="spellEnd"/>
      <w:r w:rsidRPr="00601168">
        <w:t xml:space="preserve"> БОГОСЛОВСКИЙ ИНСТИТУТ</w:t>
      </w:r>
    </w:p>
    <w:p w:rsidR="00601168" w:rsidRPr="00601168" w:rsidRDefault="00601168" w:rsidP="00601168">
      <w:pPr>
        <w:jc w:val="center"/>
      </w:pPr>
      <w:r w:rsidRPr="00601168">
        <w:t>КАФЕДРА ПАСТЫРСКОГО И НРАВСТВЕННОГО БОГОСЛОВИЯ</w:t>
      </w:r>
    </w:p>
    <w:p w:rsidR="00601168" w:rsidRPr="00601168" w:rsidRDefault="00601168" w:rsidP="00601168">
      <w:pPr>
        <w:jc w:val="center"/>
      </w:pPr>
    </w:p>
    <w:p w:rsidR="00601168" w:rsidRPr="00601168" w:rsidRDefault="00601168" w:rsidP="00601168">
      <w:pPr>
        <w:jc w:val="center"/>
      </w:pPr>
    </w:p>
    <w:p w:rsidR="00601168" w:rsidRPr="00601168" w:rsidRDefault="00601168" w:rsidP="00601168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601168" w:rsidRPr="00601168" w:rsidTr="00215E29">
        <w:tc>
          <w:tcPr>
            <w:tcW w:w="4785" w:type="dxa"/>
          </w:tcPr>
          <w:p w:rsidR="00601168" w:rsidRPr="00601168" w:rsidRDefault="00601168" w:rsidP="00601168">
            <w:pPr>
              <w:jc w:val="center"/>
            </w:pPr>
          </w:p>
          <w:p w:rsidR="00601168" w:rsidRPr="00601168" w:rsidRDefault="00601168" w:rsidP="00601168">
            <w:pPr>
              <w:jc w:val="center"/>
            </w:pPr>
          </w:p>
        </w:tc>
        <w:tc>
          <w:tcPr>
            <w:tcW w:w="4935" w:type="dxa"/>
          </w:tcPr>
          <w:p w:rsidR="00601168" w:rsidRPr="00601168" w:rsidRDefault="00601168" w:rsidP="00601168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601168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601168" w:rsidRPr="00601168" w:rsidRDefault="00601168" w:rsidP="00601168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601168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601168">
              <w:rPr>
                <w:i/>
              </w:rPr>
              <w:t xml:space="preserve"> </w:t>
            </w:r>
            <w:proofErr w:type="spellStart"/>
            <w:r w:rsidRPr="00601168">
              <w:rPr>
                <w:i/>
              </w:rPr>
              <w:t>ПСТБИ</w:t>
            </w:r>
            <w:proofErr w:type="spellEnd"/>
          </w:p>
          <w:p w:rsidR="00601168" w:rsidRPr="00601168" w:rsidRDefault="00601168" w:rsidP="00601168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601168">
              <w:rPr>
                <w:i/>
              </w:rPr>
              <w:t xml:space="preserve">_____________ / </w:t>
            </w:r>
            <w:proofErr w:type="spellStart"/>
            <w:r w:rsidRPr="00601168">
              <w:rPr>
                <w:i/>
              </w:rPr>
              <w:t>прот</w:t>
            </w:r>
            <w:proofErr w:type="spellEnd"/>
            <w:r w:rsidRPr="00601168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601168" w:rsidRPr="00601168" w:rsidRDefault="00601168" w:rsidP="00601168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601168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601168" w:rsidRPr="00601168" w:rsidRDefault="00601168" w:rsidP="00601168">
            <w:pPr>
              <w:jc w:val="right"/>
            </w:pPr>
          </w:p>
        </w:tc>
        <w:tc>
          <w:tcPr>
            <w:tcW w:w="4935" w:type="dxa"/>
          </w:tcPr>
          <w:p w:rsidR="00601168" w:rsidRPr="00601168" w:rsidRDefault="00601168" w:rsidP="00601168">
            <w:pPr>
              <w:jc w:val="center"/>
            </w:pPr>
          </w:p>
        </w:tc>
      </w:tr>
    </w:tbl>
    <w:p w:rsidR="00601168" w:rsidRPr="00601168" w:rsidRDefault="00601168" w:rsidP="00601168">
      <w:pPr>
        <w:jc w:val="center"/>
      </w:pPr>
    </w:p>
    <w:p w:rsidR="00601168" w:rsidRPr="00601168" w:rsidRDefault="00601168" w:rsidP="00601168">
      <w:pPr>
        <w:jc w:val="center"/>
      </w:pPr>
    </w:p>
    <w:p w:rsidR="00601168" w:rsidRPr="00601168" w:rsidRDefault="00601168" w:rsidP="00601168">
      <w:pPr>
        <w:jc w:val="center"/>
      </w:pPr>
    </w:p>
    <w:p w:rsidR="00601168" w:rsidRPr="00601168" w:rsidRDefault="00601168" w:rsidP="00601168">
      <w:pPr>
        <w:jc w:val="center"/>
      </w:pPr>
      <w:r w:rsidRPr="00601168">
        <w:t>РАБОЧАЯ ПРОГРАММА ДИСЦИПЛИНЫ</w:t>
      </w:r>
    </w:p>
    <w:p w:rsidR="00601168" w:rsidRPr="00601168" w:rsidRDefault="00601168" w:rsidP="00601168">
      <w:pPr>
        <w:jc w:val="center"/>
        <w:rPr>
          <w:b/>
        </w:rPr>
      </w:pPr>
      <w:r w:rsidRPr="00601168">
        <w:rPr>
          <w:b/>
        </w:rPr>
        <w:t>АКТУАЛЬНЫЕ ПРОБЛЕМЫ</w:t>
      </w:r>
      <w:r w:rsidRPr="00601168">
        <w:rPr>
          <w:b/>
        </w:rPr>
        <w:t xml:space="preserve"> </w:t>
      </w:r>
      <w:proofErr w:type="spellStart"/>
      <w:r w:rsidRPr="00601168">
        <w:rPr>
          <w:b/>
        </w:rPr>
        <w:t>БИБЛЕИСТИКИ</w:t>
      </w:r>
      <w:proofErr w:type="spellEnd"/>
    </w:p>
    <w:p w:rsidR="00601168" w:rsidRPr="00601168" w:rsidRDefault="00601168" w:rsidP="00601168">
      <w:pPr>
        <w:jc w:val="center"/>
        <w:rPr>
          <w:b/>
        </w:rPr>
      </w:pPr>
    </w:p>
    <w:p w:rsidR="00601168" w:rsidRPr="00601168" w:rsidRDefault="00601168" w:rsidP="00601168">
      <w:pPr>
        <w:jc w:val="center"/>
      </w:pPr>
    </w:p>
    <w:p w:rsidR="00601168" w:rsidRPr="00601168" w:rsidRDefault="00601168" w:rsidP="00601168">
      <w:pPr>
        <w:jc w:val="center"/>
        <w:rPr>
          <w:i/>
        </w:rPr>
      </w:pPr>
      <w:r w:rsidRPr="00601168">
        <w:rPr>
          <w:i/>
        </w:rPr>
        <w:t xml:space="preserve">Основная образовательная программа: </w:t>
      </w:r>
      <w:r w:rsidRPr="00601168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601168" w:rsidRPr="00601168" w:rsidRDefault="00601168" w:rsidP="00601168">
      <w:pPr>
        <w:jc w:val="center"/>
        <w:rPr>
          <w:i/>
        </w:rPr>
      </w:pPr>
      <w:r w:rsidRPr="00601168">
        <w:rPr>
          <w:i/>
        </w:rPr>
        <w:t xml:space="preserve">Квалификация выпускника: </w:t>
      </w:r>
      <w:r w:rsidRPr="00601168">
        <w:rPr>
          <w:b/>
          <w:i/>
        </w:rPr>
        <w:t>бакалавр богословия</w:t>
      </w:r>
    </w:p>
    <w:p w:rsidR="00601168" w:rsidRPr="00601168" w:rsidRDefault="00601168" w:rsidP="00601168">
      <w:pPr>
        <w:jc w:val="center"/>
        <w:rPr>
          <w:i/>
        </w:rPr>
      </w:pPr>
      <w:r w:rsidRPr="00601168">
        <w:rPr>
          <w:i/>
        </w:rPr>
        <w:t>Форма обучения:</w:t>
      </w:r>
      <w:r w:rsidRPr="00601168">
        <w:rPr>
          <w:b/>
          <w:i/>
        </w:rPr>
        <w:t xml:space="preserve"> очная</w:t>
      </w:r>
    </w:p>
    <w:p w:rsidR="00601168" w:rsidRPr="00601168" w:rsidRDefault="00601168" w:rsidP="00601168">
      <w:pPr>
        <w:jc w:val="center"/>
      </w:pPr>
    </w:p>
    <w:p w:rsidR="00601168" w:rsidRPr="00601168" w:rsidRDefault="00601168" w:rsidP="00601168">
      <w:pPr>
        <w:jc w:val="center"/>
      </w:pPr>
    </w:p>
    <w:p w:rsidR="00601168" w:rsidRPr="00601168" w:rsidRDefault="00601168" w:rsidP="00601168">
      <w:pPr>
        <w:jc w:val="center"/>
      </w:pPr>
    </w:p>
    <w:p w:rsidR="00601168" w:rsidRPr="00601168" w:rsidRDefault="00601168" w:rsidP="00601168">
      <w:pPr>
        <w:jc w:val="center"/>
      </w:pPr>
    </w:p>
    <w:p w:rsidR="00601168" w:rsidRPr="00601168" w:rsidRDefault="00601168" w:rsidP="00601168">
      <w:pPr>
        <w:jc w:val="center"/>
      </w:pPr>
    </w:p>
    <w:p w:rsidR="00601168" w:rsidRPr="00601168" w:rsidRDefault="00601168" w:rsidP="00601168">
      <w:pPr>
        <w:jc w:val="center"/>
      </w:pPr>
    </w:p>
    <w:p w:rsidR="00601168" w:rsidRPr="00601168" w:rsidRDefault="00601168" w:rsidP="00601168">
      <w:pPr>
        <w:jc w:val="center"/>
      </w:pPr>
    </w:p>
    <w:p w:rsidR="00601168" w:rsidRPr="00601168" w:rsidRDefault="00601168" w:rsidP="00601168">
      <w:pPr>
        <w:jc w:val="center"/>
      </w:pPr>
    </w:p>
    <w:p w:rsidR="00601168" w:rsidRPr="00601168" w:rsidRDefault="00601168" w:rsidP="00601168">
      <w:pPr>
        <w:jc w:val="center"/>
      </w:pPr>
      <w:r w:rsidRPr="00601168">
        <w:t>Москва, 2017 г.</w:t>
      </w:r>
    </w:p>
    <w:p w:rsidR="005F5357" w:rsidRPr="00601168" w:rsidRDefault="005F5357" w:rsidP="00601168">
      <w:pPr>
        <w:widowControl w:val="0"/>
        <w:jc w:val="center"/>
      </w:pPr>
      <w:r w:rsidRPr="00601168">
        <w:br w:type="page"/>
      </w:r>
    </w:p>
    <w:sdt>
      <w:sdtPr>
        <w:rPr>
          <w:rFonts w:ascii="Times New Roman" w:eastAsia="Times New Roman" w:hAnsi="Times New Roman" w:cs="Times New Roman"/>
          <w:b/>
          <w:bCs w:val="0"/>
          <w:color w:val="auto"/>
          <w:sz w:val="24"/>
        </w:rPr>
        <w:id w:val="-640806771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5F5357" w:rsidRPr="00601168" w:rsidRDefault="005F5357" w:rsidP="00601168">
          <w:pPr>
            <w:pStyle w:val="a6"/>
            <w:rPr>
              <w:rFonts w:ascii="Times New Roman" w:hAnsi="Times New Roman" w:cs="Times New Roman"/>
              <w:sz w:val="24"/>
            </w:rPr>
          </w:pPr>
          <w:r w:rsidRPr="00601168">
            <w:rPr>
              <w:rFonts w:ascii="Times New Roman" w:hAnsi="Times New Roman" w:cs="Times New Roman"/>
              <w:b/>
              <w:color w:val="auto"/>
              <w:sz w:val="24"/>
            </w:rPr>
            <w:t>Оглавление</w:t>
          </w:r>
        </w:p>
        <w:p w:rsidR="00601168" w:rsidRPr="00601168" w:rsidRDefault="00693B3E" w:rsidP="00601168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</w:rPr>
          </w:pPr>
          <w:r w:rsidRPr="00601168">
            <w:fldChar w:fldCharType="begin"/>
          </w:r>
          <w:r w:rsidR="005F5357" w:rsidRPr="00601168">
            <w:instrText xml:space="preserve"> TOC \o "1-3" \h \z \u </w:instrText>
          </w:r>
          <w:r w:rsidRPr="00601168">
            <w:fldChar w:fldCharType="separate"/>
          </w:r>
          <w:hyperlink w:anchor="_Toc509231531" w:history="1">
            <w:r w:rsidR="00601168" w:rsidRPr="00601168">
              <w:rPr>
                <w:rStyle w:val="a5"/>
                <w:noProof/>
              </w:rPr>
              <w:t>Цель освоения дисциплины</w:t>
            </w:r>
            <w:r w:rsidR="00601168" w:rsidRPr="00601168">
              <w:rPr>
                <w:noProof/>
                <w:webHidden/>
              </w:rPr>
              <w:tab/>
            </w:r>
            <w:r w:rsidR="00601168" w:rsidRPr="00601168">
              <w:rPr>
                <w:noProof/>
                <w:webHidden/>
              </w:rPr>
              <w:fldChar w:fldCharType="begin"/>
            </w:r>
            <w:r w:rsidR="00601168" w:rsidRPr="00601168">
              <w:rPr>
                <w:noProof/>
                <w:webHidden/>
              </w:rPr>
              <w:instrText xml:space="preserve"> PAGEREF _Toc509231531 \h </w:instrText>
            </w:r>
            <w:r w:rsidR="00601168" w:rsidRPr="00601168">
              <w:rPr>
                <w:noProof/>
                <w:webHidden/>
              </w:rPr>
            </w:r>
            <w:r w:rsidR="00601168" w:rsidRPr="00601168">
              <w:rPr>
                <w:noProof/>
                <w:webHidden/>
              </w:rPr>
              <w:fldChar w:fldCharType="separate"/>
            </w:r>
            <w:r w:rsidR="00601168">
              <w:rPr>
                <w:noProof/>
                <w:webHidden/>
              </w:rPr>
              <w:t>3</w:t>
            </w:r>
            <w:r w:rsidR="00601168" w:rsidRPr="00601168">
              <w:rPr>
                <w:noProof/>
                <w:webHidden/>
              </w:rPr>
              <w:fldChar w:fldCharType="end"/>
            </w:r>
          </w:hyperlink>
        </w:p>
        <w:p w:rsidR="00601168" w:rsidRPr="00601168" w:rsidRDefault="00601168" w:rsidP="00601168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09231532" w:history="1">
            <w:r w:rsidRPr="00601168">
              <w:rPr>
                <w:rStyle w:val="a5"/>
                <w:noProof/>
              </w:rPr>
              <w:t>Место дисциплины в структуре образовательной программы</w:t>
            </w:r>
            <w:r w:rsidRPr="00601168">
              <w:rPr>
                <w:noProof/>
                <w:webHidden/>
              </w:rPr>
              <w:tab/>
            </w:r>
            <w:r w:rsidRPr="00601168">
              <w:rPr>
                <w:noProof/>
                <w:webHidden/>
              </w:rPr>
              <w:fldChar w:fldCharType="begin"/>
            </w:r>
            <w:r w:rsidRPr="00601168">
              <w:rPr>
                <w:noProof/>
                <w:webHidden/>
              </w:rPr>
              <w:instrText xml:space="preserve"> PAGEREF _Toc509231532 \h </w:instrText>
            </w:r>
            <w:r w:rsidRPr="00601168">
              <w:rPr>
                <w:noProof/>
                <w:webHidden/>
              </w:rPr>
            </w:r>
            <w:r w:rsidRPr="006011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601168">
              <w:rPr>
                <w:noProof/>
                <w:webHidden/>
              </w:rPr>
              <w:fldChar w:fldCharType="end"/>
            </w:r>
          </w:hyperlink>
        </w:p>
        <w:p w:rsidR="00601168" w:rsidRPr="00601168" w:rsidRDefault="00601168" w:rsidP="00601168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09231533" w:history="1">
            <w:r w:rsidRPr="00601168">
              <w:rPr>
                <w:rStyle w:val="a5"/>
                <w:noProof/>
              </w:rPr>
              <w:t>Перечень планируемых результатов обучения по дисциплине</w:t>
            </w:r>
            <w:r w:rsidRPr="00601168">
              <w:rPr>
                <w:noProof/>
                <w:webHidden/>
              </w:rPr>
              <w:tab/>
            </w:r>
            <w:r w:rsidRPr="00601168">
              <w:rPr>
                <w:noProof/>
                <w:webHidden/>
              </w:rPr>
              <w:fldChar w:fldCharType="begin"/>
            </w:r>
            <w:r w:rsidRPr="00601168">
              <w:rPr>
                <w:noProof/>
                <w:webHidden/>
              </w:rPr>
              <w:instrText xml:space="preserve"> PAGEREF _Toc509231533 \h </w:instrText>
            </w:r>
            <w:r w:rsidRPr="00601168">
              <w:rPr>
                <w:noProof/>
                <w:webHidden/>
              </w:rPr>
            </w:r>
            <w:r w:rsidRPr="006011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601168">
              <w:rPr>
                <w:noProof/>
                <w:webHidden/>
              </w:rPr>
              <w:fldChar w:fldCharType="end"/>
            </w:r>
          </w:hyperlink>
        </w:p>
        <w:p w:rsidR="00601168" w:rsidRPr="00601168" w:rsidRDefault="00601168" w:rsidP="00601168">
          <w:pPr>
            <w:pStyle w:val="31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09231534" w:history="1">
            <w:r w:rsidRPr="00601168">
              <w:rPr>
                <w:rStyle w:val="a5"/>
                <w:noProof/>
              </w:rPr>
              <w:t>Компетенция, формируемая дисциплиной</w:t>
            </w:r>
            <w:r w:rsidRPr="00601168">
              <w:rPr>
                <w:noProof/>
                <w:webHidden/>
              </w:rPr>
              <w:tab/>
            </w:r>
            <w:r w:rsidRPr="00601168">
              <w:rPr>
                <w:noProof/>
                <w:webHidden/>
              </w:rPr>
              <w:fldChar w:fldCharType="begin"/>
            </w:r>
            <w:r w:rsidRPr="00601168">
              <w:rPr>
                <w:noProof/>
                <w:webHidden/>
              </w:rPr>
              <w:instrText xml:space="preserve"> PAGEREF _Toc509231534 \h </w:instrText>
            </w:r>
            <w:r w:rsidRPr="00601168">
              <w:rPr>
                <w:noProof/>
                <w:webHidden/>
              </w:rPr>
            </w:r>
            <w:r w:rsidRPr="006011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601168">
              <w:rPr>
                <w:noProof/>
                <w:webHidden/>
              </w:rPr>
              <w:fldChar w:fldCharType="end"/>
            </w:r>
          </w:hyperlink>
        </w:p>
        <w:p w:rsidR="00601168" w:rsidRPr="00601168" w:rsidRDefault="00601168" w:rsidP="00601168">
          <w:pPr>
            <w:pStyle w:val="31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09231535" w:history="1">
            <w:r w:rsidRPr="00601168">
              <w:rPr>
                <w:rStyle w:val="a5"/>
                <w:noProof/>
              </w:rPr>
              <w:t>Этапы освоения компетенции</w:t>
            </w:r>
            <w:r w:rsidRPr="00601168">
              <w:rPr>
                <w:noProof/>
                <w:webHidden/>
              </w:rPr>
              <w:tab/>
            </w:r>
            <w:r w:rsidRPr="00601168">
              <w:rPr>
                <w:noProof/>
                <w:webHidden/>
              </w:rPr>
              <w:fldChar w:fldCharType="begin"/>
            </w:r>
            <w:r w:rsidRPr="00601168">
              <w:rPr>
                <w:noProof/>
                <w:webHidden/>
              </w:rPr>
              <w:instrText xml:space="preserve"> PAGEREF _Toc509231535 \h </w:instrText>
            </w:r>
            <w:r w:rsidRPr="00601168">
              <w:rPr>
                <w:noProof/>
                <w:webHidden/>
              </w:rPr>
            </w:r>
            <w:r w:rsidRPr="006011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601168">
              <w:rPr>
                <w:noProof/>
                <w:webHidden/>
              </w:rPr>
              <w:fldChar w:fldCharType="end"/>
            </w:r>
          </w:hyperlink>
        </w:p>
        <w:p w:rsidR="00601168" w:rsidRPr="00601168" w:rsidRDefault="00601168" w:rsidP="00601168">
          <w:pPr>
            <w:pStyle w:val="31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09231536" w:history="1">
            <w:r w:rsidRPr="00601168">
              <w:rPr>
                <w:rStyle w:val="a5"/>
                <w:noProof/>
              </w:rPr>
              <w:t>Знания, умения и навыки, получаемые в результате освоения дисциплины</w:t>
            </w:r>
            <w:r w:rsidRPr="00601168">
              <w:rPr>
                <w:noProof/>
                <w:webHidden/>
              </w:rPr>
              <w:tab/>
            </w:r>
            <w:r w:rsidRPr="00601168">
              <w:rPr>
                <w:noProof/>
                <w:webHidden/>
              </w:rPr>
              <w:fldChar w:fldCharType="begin"/>
            </w:r>
            <w:r w:rsidRPr="00601168">
              <w:rPr>
                <w:noProof/>
                <w:webHidden/>
              </w:rPr>
              <w:instrText xml:space="preserve"> PAGEREF _Toc509231536 \h </w:instrText>
            </w:r>
            <w:r w:rsidRPr="00601168">
              <w:rPr>
                <w:noProof/>
                <w:webHidden/>
              </w:rPr>
            </w:r>
            <w:r w:rsidRPr="006011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601168">
              <w:rPr>
                <w:noProof/>
                <w:webHidden/>
              </w:rPr>
              <w:fldChar w:fldCharType="end"/>
            </w:r>
          </w:hyperlink>
        </w:p>
        <w:p w:rsidR="00601168" w:rsidRPr="00601168" w:rsidRDefault="00601168" w:rsidP="00601168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09231537" w:history="1">
            <w:r w:rsidRPr="00601168">
              <w:rPr>
                <w:rStyle w:val="a5"/>
                <w:noProof/>
              </w:rPr>
              <w:t>Объем дисциплины</w:t>
            </w:r>
            <w:r w:rsidRPr="00601168">
              <w:rPr>
                <w:noProof/>
                <w:webHidden/>
              </w:rPr>
              <w:tab/>
            </w:r>
            <w:r w:rsidRPr="00601168">
              <w:rPr>
                <w:noProof/>
                <w:webHidden/>
              </w:rPr>
              <w:fldChar w:fldCharType="begin"/>
            </w:r>
            <w:r w:rsidRPr="00601168">
              <w:rPr>
                <w:noProof/>
                <w:webHidden/>
              </w:rPr>
              <w:instrText xml:space="preserve"> PAGEREF _Toc509231537 \h </w:instrText>
            </w:r>
            <w:r w:rsidRPr="00601168">
              <w:rPr>
                <w:noProof/>
                <w:webHidden/>
              </w:rPr>
            </w:r>
            <w:r w:rsidRPr="006011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601168">
              <w:rPr>
                <w:noProof/>
                <w:webHidden/>
              </w:rPr>
              <w:fldChar w:fldCharType="end"/>
            </w:r>
          </w:hyperlink>
        </w:p>
        <w:p w:rsidR="00601168" w:rsidRPr="00601168" w:rsidRDefault="00601168" w:rsidP="00601168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09231538" w:history="1">
            <w:r w:rsidRPr="00601168">
              <w:rPr>
                <w:rStyle w:val="a5"/>
                <w:noProof/>
              </w:rPr>
              <w:t>Разделы дисциплины и трудоемкость по видам учебных занятий (в академических часах)</w:t>
            </w:r>
            <w:r w:rsidRPr="00601168">
              <w:rPr>
                <w:noProof/>
                <w:webHidden/>
              </w:rPr>
              <w:tab/>
            </w:r>
            <w:r w:rsidRPr="00601168">
              <w:rPr>
                <w:noProof/>
                <w:webHidden/>
              </w:rPr>
              <w:fldChar w:fldCharType="begin"/>
            </w:r>
            <w:r w:rsidRPr="00601168">
              <w:rPr>
                <w:noProof/>
                <w:webHidden/>
              </w:rPr>
              <w:instrText xml:space="preserve"> PAGEREF _Toc509231538 \h </w:instrText>
            </w:r>
            <w:r w:rsidRPr="00601168">
              <w:rPr>
                <w:noProof/>
                <w:webHidden/>
              </w:rPr>
            </w:r>
            <w:r w:rsidRPr="006011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601168">
              <w:rPr>
                <w:noProof/>
                <w:webHidden/>
              </w:rPr>
              <w:fldChar w:fldCharType="end"/>
            </w:r>
          </w:hyperlink>
        </w:p>
        <w:p w:rsidR="00601168" w:rsidRPr="00601168" w:rsidRDefault="00601168" w:rsidP="00601168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09231539" w:history="1">
            <w:r w:rsidRPr="00601168">
              <w:rPr>
                <w:rStyle w:val="a5"/>
                <w:noProof/>
              </w:rPr>
              <w:t>Содержание дисциплины, структурированное по темам</w:t>
            </w:r>
            <w:r w:rsidRPr="00601168">
              <w:rPr>
                <w:noProof/>
                <w:webHidden/>
              </w:rPr>
              <w:tab/>
            </w:r>
            <w:r w:rsidRPr="00601168">
              <w:rPr>
                <w:noProof/>
                <w:webHidden/>
              </w:rPr>
              <w:fldChar w:fldCharType="begin"/>
            </w:r>
            <w:r w:rsidRPr="00601168">
              <w:rPr>
                <w:noProof/>
                <w:webHidden/>
              </w:rPr>
              <w:instrText xml:space="preserve"> PAGEREF _Toc509231539 \h </w:instrText>
            </w:r>
            <w:r w:rsidRPr="00601168">
              <w:rPr>
                <w:noProof/>
                <w:webHidden/>
              </w:rPr>
            </w:r>
            <w:r w:rsidRPr="006011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601168">
              <w:rPr>
                <w:noProof/>
                <w:webHidden/>
              </w:rPr>
              <w:fldChar w:fldCharType="end"/>
            </w:r>
          </w:hyperlink>
        </w:p>
        <w:p w:rsidR="00601168" w:rsidRPr="00601168" w:rsidRDefault="00601168" w:rsidP="00601168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09231540" w:history="1">
            <w:r w:rsidRPr="00601168">
              <w:rPr>
                <w:rStyle w:val="a5"/>
                <w:noProof/>
              </w:rPr>
              <w:t>Учебно-методическое обеспечение самостоятельной работы обучающихся</w:t>
            </w:r>
            <w:r w:rsidRPr="00601168">
              <w:rPr>
                <w:rStyle w:val="a5"/>
                <w:i/>
                <w:noProof/>
              </w:rPr>
              <w:t xml:space="preserve"> </w:t>
            </w:r>
            <w:r w:rsidRPr="00601168">
              <w:rPr>
                <w:rStyle w:val="a5"/>
                <w:noProof/>
              </w:rPr>
              <w:t>по дисциплине</w:t>
            </w:r>
            <w:r w:rsidRPr="00601168">
              <w:rPr>
                <w:noProof/>
                <w:webHidden/>
              </w:rPr>
              <w:tab/>
            </w:r>
            <w:r w:rsidRPr="00601168">
              <w:rPr>
                <w:noProof/>
                <w:webHidden/>
              </w:rPr>
              <w:fldChar w:fldCharType="begin"/>
            </w:r>
            <w:r w:rsidRPr="00601168">
              <w:rPr>
                <w:noProof/>
                <w:webHidden/>
              </w:rPr>
              <w:instrText xml:space="preserve"> PAGEREF _Toc509231540 \h </w:instrText>
            </w:r>
            <w:r w:rsidRPr="00601168">
              <w:rPr>
                <w:noProof/>
                <w:webHidden/>
              </w:rPr>
            </w:r>
            <w:r w:rsidRPr="006011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601168">
              <w:rPr>
                <w:noProof/>
                <w:webHidden/>
              </w:rPr>
              <w:fldChar w:fldCharType="end"/>
            </w:r>
          </w:hyperlink>
        </w:p>
        <w:p w:rsidR="00601168" w:rsidRPr="00601168" w:rsidRDefault="00601168" w:rsidP="00601168">
          <w:pPr>
            <w:pStyle w:val="31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09231541" w:history="1">
            <w:r w:rsidRPr="00601168">
              <w:rPr>
                <w:rStyle w:val="a5"/>
                <w:noProof/>
              </w:rPr>
              <w:t>Информация о фонде оценочных средств и контролируемой компетенции</w:t>
            </w:r>
            <w:r w:rsidRPr="00601168">
              <w:rPr>
                <w:noProof/>
                <w:webHidden/>
              </w:rPr>
              <w:tab/>
            </w:r>
            <w:r w:rsidRPr="00601168">
              <w:rPr>
                <w:noProof/>
                <w:webHidden/>
              </w:rPr>
              <w:fldChar w:fldCharType="begin"/>
            </w:r>
            <w:r w:rsidRPr="00601168">
              <w:rPr>
                <w:noProof/>
                <w:webHidden/>
              </w:rPr>
              <w:instrText xml:space="preserve"> PAGEREF _Toc509231541 \h </w:instrText>
            </w:r>
            <w:r w:rsidRPr="00601168">
              <w:rPr>
                <w:noProof/>
                <w:webHidden/>
              </w:rPr>
            </w:r>
            <w:r w:rsidRPr="006011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601168">
              <w:rPr>
                <w:noProof/>
                <w:webHidden/>
              </w:rPr>
              <w:fldChar w:fldCharType="end"/>
            </w:r>
          </w:hyperlink>
        </w:p>
        <w:p w:rsidR="00601168" w:rsidRPr="00601168" w:rsidRDefault="00601168" w:rsidP="00601168">
          <w:pPr>
            <w:pStyle w:val="31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09231542" w:history="1">
            <w:r w:rsidRPr="00601168">
              <w:rPr>
                <w:rStyle w:val="a5"/>
                <w:noProof/>
              </w:rPr>
              <w:t>Показатели оценивания основного этапа освоения компетенции</w:t>
            </w:r>
            <w:r w:rsidRPr="00601168">
              <w:rPr>
                <w:noProof/>
                <w:webHidden/>
              </w:rPr>
              <w:tab/>
            </w:r>
            <w:r w:rsidRPr="00601168">
              <w:rPr>
                <w:noProof/>
                <w:webHidden/>
              </w:rPr>
              <w:fldChar w:fldCharType="begin"/>
            </w:r>
            <w:r w:rsidRPr="00601168">
              <w:rPr>
                <w:noProof/>
                <w:webHidden/>
              </w:rPr>
              <w:instrText xml:space="preserve"> PAGEREF _Toc509231542 \h </w:instrText>
            </w:r>
            <w:r w:rsidRPr="00601168">
              <w:rPr>
                <w:noProof/>
                <w:webHidden/>
              </w:rPr>
            </w:r>
            <w:r w:rsidRPr="006011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601168">
              <w:rPr>
                <w:noProof/>
                <w:webHidden/>
              </w:rPr>
              <w:fldChar w:fldCharType="end"/>
            </w:r>
          </w:hyperlink>
        </w:p>
        <w:p w:rsidR="00601168" w:rsidRPr="00601168" w:rsidRDefault="00601168" w:rsidP="00601168">
          <w:pPr>
            <w:pStyle w:val="31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09231543" w:history="1">
            <w:r w:rsidRPr="00601168">
              <w:rPr>
                <w:rStyle w:val="a5"/>
                <w:noProof/>
              </w:rPr>
              <w:t>Вопросы для промежуточной аттестации</w:t>
            </w:r>
            <w:r w:rsidRPr="00601168">
              <w:rPr>
                <w:noProof/>
                <w:webHidden/>
              </w:rPr>
              <w:tab/>
            </w:r>
            <w:r w:rsidRPr="00601168">
              <w:rPr>
                <w:noProof/>
                <w:webHidden/>
              </w:rPr>
              <w:fldChar w:fldCharType="begin"/>
            </w:r>
            <w:r w:rsidRPr="00601168">
              <w:rPr>
                <w:noProof/>
                <w:webHidden/>
              </w:rPr>
              <w:instrText xml:space="preserve"> PAGEREF _Toc509231543 \h </w:instrText>
            </w:r>
            <w:r w:rsidRPr="00601168">
              <w:rPr>
                <w:noProof/>
                <w:webHidden/>
              </w:rPr>
            </w:r>
            <w:r w:rsidRPr="006011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601168">
              <w:rPr>
                <w:noProof/>
                <w:webHidden/>
              </w:rPr>
              <w:fldChar w:fldCharType="end"/>
            </w:r>
          </w:hyperlink>
        </w:p>
        <w:p w:rsidR="00601168" w:rsidRPr="00601168" w:rsidRDefault="00601168" w:rsidP="00601168">
          <w:pPr>
            <w:pStyle w:val="31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09231544" w:history="1">
            <w:r w:rsidRPr="00601168">
              <w:rPr>
                <w:rStyle w:val="a5"/>
                <w:noProof/>
              </w:rPr>
              <w:t>Критерии оценивания основного этапа освоения компетенции</w:t>
            </w:r>
            <w:r w:rsidRPr="00601168">
              <w:rPr>
                <w:noProof/>
                <w:webHidden/>
              </w:rPr>
              <w:tab/>
            </w:r>
            <w:r w:rsidRPr="00601168">
              <w:rPr>
                <w:noProof/>
                <w:webHidden/>
              </w:rPr>
              <w:fldChar w:fldCharType="begin"/>
            </w:r>
            <w:r w:rsidRPr="00601168">
              <w:rPr>
                <w:noProof/>
                <w:webHidden/>
              </w:rPr>
              <w:instrText xml:space="preserve"> PAGEREF _Toc509231544 \h </w:instrText>
            </w:r>
            <w:r w:rsidRPr="00601168">
              <w:rPr>
                <w:noProof/>
                <w:webHidden/>
              </w:rPr>
            </w:r>
            <w:r w:rsidRPr="006011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Pr="00601168">
              <w:rPr>
                <w:noProof/>
                <w:webHidden/>
              </w:rPr>
              <w:fldChar w:fldCharType="end"/>
            </w:r>
          </w:hyperlink>
        </w:p>
        <w:p w:rsidR="00601168" w:rsidRPr="00601168" w:rsidRDefault="00601168" w:rsidP="00601168">
          <w:pPr>
            <w:pStyle w:val="31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09231545" w:history="1">
            <w:r w:rsidRPr="00601168">
              <w:rPr>
                <w:rStyle w:val="a5"/>
                <w:noProof/>
              </w:rPr>
              <w:t>Описание шкал оценивания основного этапа освоения компетенции</w:t>
            </w:r>
            <w:r w:rsidRPr="00601168">
              <w:rPr>
                <w:noProof/>
                <w:webHidden/>
              </w:rPr>
              <w:tab/>
            </w:r>
            <w:r w:rsidRPr="00601168">
              <w:rPr>
                <w:noProof/>
                <w:webHidden/>
              </w:rPr>
              <w:fldChar w:fldCharType="begin"/>
            </w:r>
            <w:r w:rsidRPr="00601168">
              <w:rPr>
                <w:noProof/>
                <w:webHidden/>
              </w:rPr>
              <w:instrText xml:space="preserve"> PAGEREF _Toc509231545 \h </w:instrText>
            </w:r>
            <w:r w:rsidRPr="00601168">
              <w:rPr>
                <w:noProof/>
                <w:webHidden/>
              </w:rPr>
            </w:r>
            <w:r w:rsidRPr="006011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Pr="00601168">
              <w:rPr>
                <w:noProof/>
                <w:webHidden/>
              </w:rPr>
              <w:fldChar w:fldCharType="end"/>
            </w:r>
          </w:hyperlink>
        </w:p>
        <w:p w:rsidR="00601168" w:rsidRPr="00601168" w:rsidRDefault="00601168" w:rsidP="00601168">
          <w:pPr>
            <w:pStyle w:val="31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09231546" w:history="1">
            <w:r w:rsidRPr="00601168">
              <w:rPr>
                <w:rStyle w:val="a5"/>
                <w:noProof/>
              </w:rPr>
              <w:t>Средства оценивания</w:t>
            </w:r>
            <w:bookmarkStart w:id="72" w:name="_GoBack"/>
            <w:bookmarkEnd w:id="72"/>
            <w:r w:rsidRPr="00601168">
              <w:rPr>
                <w:noProof/>
                <w:webHidden/>
              </w:rPr>
              <w:tab/>
            </w:r>
            <w:r w:rsidRPr="00601168">
              <w:rPr>
                <w:noProof/>
                <w:webHidden/>
              </w:rPr>
              <w:fldChar w:fldCharType="begin"/>
            </w:r>
            <w:r w:rsidRPr="00601168">
              <w:rPr>
                <w:noProof/>
                <w:webHidden/>
              </w:rPr>
              <w:instrText xml:space="preserve"> PAGEREF _Toc509231546 \h </w:instrText>
            </w:r>
            <w:r w:rsidRPr="00601168">
              <w:rPr>
                <w:noProof/>
                <w:webHidden/>
              </w:rPr>
            </w:r>
            <w:r w:rsidRPr="006011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601168">
              <w:rPr>
                <w:noProof/>
                <w:webHidden/>
              </w:rPr>
              <w:fldChar w:fldCharType="end"/>
            </w:r>
          </w:hyperlink>
        </w:p>
        <w:p w:rsidR="00601168" w:rsidRPr="00601168" w:rsidRDefault="00601168" w:rsidP="00601168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09231547" w:history="1">
            <w:r w:rsidRPr="00601168">
              <w:rPr>
                <w:rStyle w:val="a5"/>
                <w:noProof/>
              </w:rPr>
              <w:t>Литература по дисциплине</w:t>
            </w:r>
            <w:r w:rsidRPr="00601168">
              <w:rPr>
                <w:noProof/>
                <w:webHidden/>
              </w:rPr>
              <w:tab/>
            </w:r>
            <w:r w:rsidRPr="00601168">
              <w:rPr>
                <w:noProof/>
                <w:webHidden/>
              </w:rPr>
              <w:fldChar w:fldCharType="begin"/>
            </w:r>
            <w:r w:rsidRPr="00601168">
              <w:rPr>
                <w:noProof/>
                <w:webHidden/>
              </w:rPr>
              <w:instrText xml:space="preserve"> PAGEREF _Toc509231547 \h </w:instrText>
            </w:r>
            <w:r w:rsidRPr="00601168">
              <w:rPr>
                <w:noProof/>
                <w:webHidden/>
              </w:rPr>
            </w:r>
            <w:r w:rsidRPr="006011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601168">
              <w:rPr>
                <w:noProof/>
                <w:webHidden/>
              </w:rPr>
              <w:fldChar w:fldCharType="end"/>
            </w:r>
          </w:hyperlink>
        </w:p>
        <w:p w:rsidR="00601168" w:rsidRPr="00601168" w:rsidRDefault="00601168" w:rsidP="00601168">
          <w:pPr>
            <w:pStyle w:val="31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09231548" w:history="1">
            <w:r w:rsidRPr="00601168">
              <w:rPr>
                <w:rStyle w:val="a5"/>
                <w:noProof/>
              </w:rPr>
              <w:t>а) Основная литература:</w:t>
            </w:r>
            <w:r w:rsidRPr="00601168">
              <w:rPr>
                <w:noProof/>
                <w:webHidden/>
              </w:rPr>
              <w:tab/>
            </w:r>
            <w:r w:rsidRPr="00601168">
              <w:rPr>
                <w:noProof/>
                <w:webHidden/>
              </w:rPr>
              <w:fldChar w:fldCharType="begin"/>
            </w:r>
            <w:r w:rsidRPr="00601168">
              <w:rPr>
                <w:noProof/>
                <w:webHidden/>
              </w:rPr>
              <w:instrText xml:space="preserve"> PAGEREF _Toc509231548 \h </w:instrText>
            </w:r>
            <w:r w:rsidRPr="00601168">
              <w:rPr>
                <w:noProof/>
                <w:webHidden/>
              </w:rPr>
            </w:r>
            <w:r w:rsidRPr="006011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601168">
              <w:rPr>
                <w:noProof/>
                <w:webHidden/>
              </w:rPr>
              <w:fldChar w:fldCharType="end"/>
            </w:r>
          </w:hyperlink>
        </w:p>
        <w:p w:rsidR="00601168" w:rsidRPr="00601168" w:rsidRDefault="00601168" w:rsidP="00601168">
          <w:pPr>
            <w:pStyle w:val="31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09231549" w:history="1">
            <w:r w:rsidRPr="00601168">
              <w:rPr>
                <w:rStyle w:val="a5"/>
                <w:noProof/>
                <w:lang w:bidi="he-IL"/>
              </w:rPr>
              <w:t>б) Дополнительная литература:</w:t>
            </w:r>
            <w:r w:rsidRPr="00601168">
              <w:rPr>
                <w:noProof/>
                <w:webHidden/>
              </w:rPr>
              <w:tab/>
            </w:r>
            <w:r w:rsidRPr="00601168">
              <w:rPr>
                <w:noProof/>
                <w:webHidden/>
              </w:rPr>
              <w:fldChar w:fldCharType="begin"/>
            </w:r>
            <w:r w:rsidRPr="00601168">
              <w:rPr>
                <w:noProof/>
                <w:webHidden/>
              </w:rPr>
              <w:instrText xml:space="preserve"> PAGEREF _Toc509231549 \h </w:instrText>
            </w:r>
            <w:r w:rsidRPr="00601168">
              <w:rPr>
                <w:noProof/>
                <w:webHidden/>
              </w:rPr>
            </w:r>
            <w:r w:rsidRPr="006011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601168">
              <w:rPr>
                <w:noProof/>
                <w:webHidden/>
              </w:rPr>
              <w:fldChar w:fldCharType="end"/>
            </w:r>
          </w:hyperlink>
        </w:p>
        <w:p w:rsidR="00601168" w:rsidRPr="00601168" w:rsidRDefault="00601168" w:rsidP="00601168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09231550" w:history="1">
            <w:r w:rsidRPr="00601168">
              <w:rPr>
                <w:rStyle w:val="a5"/>
                <w:noProof/>
              </w:rPr>
              <w:t>Интернет-ресурсы</w:t>
            </w:r>
            <w:r w:rsidRPr="00601168">
              <w:rPr>
                <w:noProof/>
                <w:webHidden/>
              </w:rPr>
              <w:tab/>
            </w:r>
            <w:r w:rsidRPr="00601168">
              <w:rPr>
                <w:noProof/>
                <w:webHidden/>
              </w:rPr>
              <w:fldChar w:fldCharType="begin"/>
            </w:r>
            <w:r w:rsidRPr="00601168">
              <w:rPr>
                <w:noProof/>
                <w:webHidden/>
              </w:rPr>
              <w:instrText xml:space="preserve"> PAGEREF _Toc509231550 \h </w:instrText>
            </w:r>
            <w:r w:rsidRPr="00601168">
              <w:rPr>
                <w:noProof/>
                <w:webHidden/>
              </w:rPr>
            </w:r>
            <w:r w:rsidRPr="006011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Pr="00601168">
              <w:rPr>
                <w:noProof/>
                <w:webHidden/>
              </w:rPr>
              <w:fldChar w:fldCharType="end"/>
            </w:r>
          </w:hyperlink>
        </w:p>
        <w:p w:rsidR="00601168" w:rsidRPr="00601168" w:rsidRDefault="00601168" w:rsidP="00601168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09231551" w:history="1">
            <w:r w:rsidRPr="00601168">
              <w:rPr>
                <w:rStyle w:val="a5"/>
                <w:noProof/>
              </w:rPr>
              <w:t>Методические указания для освоения дисциплины</w:t>
            </w:r>
            <w:r w:rsidRPr="00601168">
              <w:rPr>
                <w:noProof/>
                <w:webHidden/>
              </w:rPr>
              <w:tab/>
            </w:r>
            <w:r w:rsidRPr="00601168">
              <w:rPr>
                <w:noProof/>
                <w:webHidden/>
              </w:rPr>
              <w:fldChar w:fldCharType="begin"/>
            </w:r>
            <w:r w:rsidRPr="00601168">
              <w:rPr>
                <w:noProof/>
                <w:webHidden/>
              </w:rPr>
              <w:instrText xml:space="preserve"> PAGEREF _Toc509231551 \h </w:instrText>
            </w:r>
            <w:r w:rsidRPr="00601168">
              <w:rPr>
                <w:noProof/>
                <w:webHidden/>
              </w:rPr>
            </w:r>
            <w:r w:rsidRPr="006011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Pr="00601168">
              <w:rPr>
                <w:noProof/>
                <w:webHidden/>
              </w:rPr>
              <w:fldChar w:fldCharType="end"/>
            </w:r>
          </w:hyperlink>
        </w:p>
        <w:p w:rsidR="00601168" w:rsidRPr="00601168" w:rsidRDefault="00601168" w:rsidP="00601168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</w:rPr>
          </w:pPr>
          <w:hyperlink w:anchor="_Toc509231552" w:history="1">
            <w:r w:rsidRPr="00601168">
              <w:rPr>
                <w:rStyle w:val="a5"/>
                <w:noProof/>
              </w:rPr>
              <w:t>Материально-техническая база  для осуществления образовательного процесса</w:t>
            </w:r>
            <w:r w:rsidRPr="00601168">
              <w:rPr>
                <w:noProof/>
                <w:webHidden/>
              </w:rPr>
              <w:tab/>
            </w:r>
            <w:r w:rsidRPr="00601168">
              <w:rPr>
                <w:noProof/>
                <w:webHidden/>
              </w:rPr>
              <w:fldChar w:fldCharType="begin"/>
            </w:r>
            <w:r w:rsidRPr="00601168">
              <w:rPr>
                <w:noProof/>
                <w:webHidden/>
              </w:rPr>
              <w:instrText xml:space="preserve"> PAGEREF _Toc509231552 \h </w:instrText>
            </w:r>
            <w:r w:rsidRPr="00601168">
              <w:rPr>
                <w:noProof/>
                <w:webHidden/>
              </w:rPr>
            </w:r>
            <w:r w:rsidRPr="0060116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Pr="00601168">
              <w:rPr>
                <w:noProof/>
                <w:webHidden/>
              </w:rPr>
              <w:fldChar w:fldCharType="end"/>
            </w:r>
          </w:hyperlink>
        </w:p>
        <w:p w:rsidR="005F5357" w:rsidRPr="00601168" w:rsidRDefault="00693B3E" w:rsidP="00601168">
          <w:r w:rsidRPr="00601168">
            <w:rPr>
              <w:bCs/>
            </w:rPr>
            <w:fldChar w:fldCharType="end"/>
          </w:r>
        </w:p>
      </w:sdtContent>
    </w:sdt>
    <w:p w:rsidR="005F5357" w:rsidRPr="00601168" w:rsidRDefault="005F5357" w:rsidP="00601168">
      <w:pPr>
        <w:pStyle w:val="2"/>
        <w:spacing w:before="0"/>
        <w:rPr>
          <w:sz w:val="24"/>
          <w:szCs w:val="24"/>
        </w:rPr>
      </w:pPr>
    </w:p>
    <w:p w:rsidR="005F5357" w:rsidRPr="00601168" w:rsidRDefault="005F5357" w:rsidP="00601168">
      <w:pPr>
        <w:pStyle w:val="2"/>
        <w:spacing w:before="0"/>
        <w:rPr>
          <w:sz w:val="24"/>
          <w:szCs w:val="24"/>
        </w:rPr>
      </w:pPr>
    </w:p>
    <w:p w:rsidR="005F5357" w:rsidRPr="00601168" w:rsidRDefault="005F5357" w:rsidP="00601168">
      <w:pPr>
        <w:pStyle w:val="2"/>
        <w:spacing w:before="0"/>
        <w:rPr>
          <w:sz w:val="24"/>
          <w:szCs w:val="24"/>
        </w:rPr>
      </w:pPr>
    </w:p>
    <w:p w:rsidR="005F5357" w:rsidRPr="00601168" w:rsidRDefault="005F5357" w:rsidP="00601168">
      <w:pPr>
        <w:pStyle w:val="2"/>
        <w:spacing w:before="0"/>
        <w:rPr>
          <w:sz w:val="24"/>
          <w:szCs w:val="24"/>
        </w:rPr>
      </w:pPr>
    </w:p>
    <w:p w:rsidR="005F5357" w:rsidRPr="00601168" w:rsidRDefault="005F5357" w:rsidP="00601168">
      <w:pPr>
        <w:pStyle w:val="2"/>
        <w:spacing w:before="0"/>
        <w:rPr>
          <w:sz w:val="24"/>
          <w:szCs w:val="24"/>
          <w:lang w:val="en-US"/>
        </w:rPr>
      </w:pPr>
    </w:p>
    <w:p w:rsidR="00590283" w:rsidRPr="00601168" w:rsidRDefault="00590283" w:rsidP="00601168">
      <w:pPr>
        <w:rPr>
          <w:lang w:val="en-US"/>
        </w:rPr>
      </w:pPr>
    </w:p>
    <w:p w:rsidR="005F5357" w:rsidRPr="00601168" w:rsidRDefault="005F5357" w:rsidP="00601168"/>
    <w:p w:rsidR="005F5357" w:rsidRPr="00601168" w:rsidRDefault="005F5357" w:rsidP="00601168">
      <w:pPr>
        <w:pStyle w:val="2"/>
        <w:spacing w:before="0"/>
        <w:rPr>
          <w:sz w:val="24"/>
          <w:szCs w:val="24"/>
        </w:rPr>
      </w:pPr>
      <w:bookmarkStart w:id="73" w:name="_Toc509231531"/>
      <w:r w:rsidRPr="00601168">
        <w:rPr>
          <w:sz w:val="24"/>
          <w:szCs w:val="24"/>
        </w:rPr>
        <w:lastRenderedPageBreak/>
        <w:t>Цел</w:t>
      </w:r>
      <w:r w:rsidR="00996CBA" w:rsidRPr="00601168">
        <w:rPr>
          <w:sz w:val="24"/>
          <w:szCs w:val="24"/>
        </w:rPr>
        <w:t>ь</w:t>
      </w:r>
      <w:r w:rsidRPr="00601168">
        <w:rPr>
          <w:sz w:val="24"/>
          <w:szCs w:val="24"/>
        </w:rPr>
        <w:t xml:space="preserve"> освоения дисциплины</w:t>
      </w:r>
      <w:bookmarkEnd w:id="73"/>
    </w:p>
    <w:p w:rsidR="000F2984" w:rsidRPr="00601168" w:rsidRDefault="005F5357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601168">
        <w:rPr>
          <w:b w:val="0"/>
        </w:rPr>
        <w:t>Целью освоения дисциплины является</w:t>
      </w:r>
      <w:r w:rsidR="000F2984" w:rsidRPr="00601168">
        <w:rPr>
          <w:b w:val="0"/>
        </w:rPr>
        <w:t>:</w:t>
      </w:r>
      <w:r w:rsidRPr="00601168">
        <w:rPr>
          <w:b w:val="0"/>
        </w:rPr>
        <w:t xml:space="preserve"> </w:t>
      </w:r>
      <w:r w:rsidR="000F2984" w:rsidRPr="00601168">
        <w:rPr>
          <w:b w:val="0"/>
        </w:rPr>
        <w:t>ознакомление студентов с характерными особенностями экзегезы</w:t>
      </w:r>
      <w:proofErr w:type="gramStart"/>
      <w:r w:rsidR="000F2984" w:rsidRPr="00601168">
        <w:rPr>
          <w:b w:val="0"/>
        </w:rPr>
        <w:t xml:space="preserve"> С</w:t>
      </w:r>
      <w:proofErr w:type="gramEnd"/>
      <w:r w:rsidR="000F2984" w:rsidRPr="00601168">
        <w:rPr>
          <w:b w:val="0"/>
        </w:rPr>
        <w:t>в. Писания в двух главных библейских   традициях; сравнение интерпретации мессианских пророчеств Ветхого Завета в иудей</w:t>
      </w:r>
      <w:r w:rsidR="001B5B52" w:rsidRPr="00601168">
        <w:rPr>
          <w:b w:val="0"/>
        </w:rPr>
        <w:t xml:space="preserve">ской и христианской традициях; </w:t>
      </w:r>
      <w:r w:rsidR="000F2984" w:rsidRPr="00601168">
        <w:rPr>
          <w:b w:val="0"/>
        </w:rPr>
        <w:t>ознакомление студентов с основными поэтическими приемами (алфавитным акростихом, параллелизмом, повторами, аллитерацией, игрой слов, ассонансами) в библейских песнях, псалмах, притчах, а также определение их функции в художественном тексте.</w:t>
      </w:r>
    </w:p>
    <w:p w:rsidR="00996CBA" w:rsidRPr="00601168" w:rsidRDefault="00996CBA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:rsidR="005F5357" w:rsidRPr="00601168" w:rsidRDefault="005F5357" w:rsidP="00601168">
      <w:pPr>
        <w:pStyle w:val="2"/>
        <w:spacing w:before="0"/>
        <w:rPr>
          <w:sz w:val="24"/>
          <w:szCs w:val="24"/>
        </w:rPr>
      </w:pPr>
      <w:bookmarkStart w:id="74" w:name="_Toc509231532"/>
      <w:r w:rsidRPr="00601168">
        <w:rPr>
          <w:sz w:val="24"/>
          <w:szCs w:val="24"/>
        </w:rPr>
        <w:t>Место дисциплины в структуре образовательной программы</w:t>
      </w:r>
      <w:bookmarkEnd w:id="74"/>
    </w:p>
    <w:p w:rsidR="005F5357" w:rsidRPr="00601168" w:rsidRDefault="005F5357" w:rsidP="00601168">
      <w:pPr>
        <w:jc w:val="both"/>
        <w:rPr>
          <w:color w:val="000000"/>
        </w:rPr>
      </w:pPr>
      <w:r w:rsidRPr="00601168">
        <w:t xml:space="preserve">Дисциплина относится к </w:t>
      </w:r>
      <w:r w:rsidR="000F2984" w:rsidRPr="00601168">
        <w:t xml:space="preserve">дисциплинам по выбору вариативной </w:t>
      </w:r>
      <w:r w:rsidRPr="00601168">
        <w:t xml:space="preserve">части учебного плана. </w:t>
      </w:r>
      <w:r w:rsidR="000F2984" w:rsidRPr="00601168">
        <w:rPr>
          <w:color w:val="000000"/>
        </w:rPr>
        <w:t xml:space="preserve">Для </w:t>
      </w:r>
      <w:proofErr w:type="gramStart"/>
      <w:r w:rsidR="000F2984" w:rsidRPr="00601168">
        <w:rPr>
          <w:color w:val="000000"/>
        </w:rPr>
        <w:t>приступающих</w:t>
      </w:r>
      <w:proofErr w:type="gramEnd"/>
      <w:r w:rsidR="000F2984" w:rsidRPr="00601168">
        <w:rPr>
          <w:color w:val="000000"/>
        </w:rPr>
        <w:t xml:space="preserve"> к изучению данной дисциплины необходимо овладение обязательными дисциплинами: Экзегеза Ветхого Завета, Экзегеза Нового Завета (Четвероевангелие), </w:t>
      </w:r>
      <w:r w:rsidR="00013FDC" w:rsidRPr="00601168">
        <w:rPr>
          <w:color w:val="000000"/>
        </w:rPr>
        <w:t>Экзегеза</w:t>
      </w:r>
      <w:r w:rsidR="001B5B52" w:rsidRPr="00601168">
        <w:rPr>
          <w:color w:val="000000"/>
        </w:rPr>
        <w:t xml:space="preserve"> </w:t>
      </w:r>
      <w:r w:rsidR="000F2984" w:rsidRPr="00601168">
        <w:rPr>
          <w:color w:val="000000"/>
        </w:rPr>
        <w:t>Нового Завета (Апостол).</w:t>
      </w:r>
    </w:p>
    <w:p w:rsidR="0078331E" w:rsidRPr="00601168" w:rsidRDefault="0078331E" w:rsidP="00601168">
      <w:pPr>
        <w:ind w:firstLine="567"/>
        <w:jc w:val="both"/>
      </w:pPr>
    </w:p>
    <w:p w:rsidR="00525A9F" w:rsidRPr="00601168" w:rsidRDefault="005F5357" w:rsidP="00601168">
      <w:pPr>
        <w:pStyle w:val="2"/>
        <w:spacing w:before="0"/>
        <w:rPr>
          <w:sz w:val="24"/>
          <w:szCs w:val="24"/>
        </w:rPr>
      </w:pPr>
      <w:r w:rsidRPr="00601168">
        <w:rPr>
          <w:sz w:val="24"/>
          <w:szCs w:val="24"/>
        </w:rPr>
        <w:t xml:space="preserve"> </w:t>
      </w:r>
      <w:bookmarkStart w:id="75" w:name="_Toc509231533"/>
      <w:r w:rsidRPr="00601168">
        <w:rPr>
          <w:sz w:val="24"/>
          <w:szCs w:val="24"/>
        </w:rPr>
        <w:t xml:space="preserve">Перечень планируемых результатов </w:t>
      </w:r>
      <w:proofErr w:type="gramStart"/>
      <w:r w:rsidRPr="00601168">
        <w:rPr>
          <w:sz w:val="24"/>
          <w:szCs w:val="24"/>
        </w:rPr>
        <w:t xml:space="preserve">обучения по </w:t>
      </w:r>
      <w:r w:rsidR="00B43D04" w:rsidRPr="00601168">
        <w:rPr>
          <w:sz w:val="24"/>
          <w:szCs w:val="24"/>
        </w:rPr>
        <w:t>дисциплине</w:t>
      </w:r>
      <w:bookmarkEnd w:id="75"/>
      <w:proofErr w:type="gramEnd"/>
    </w:p>
    <w:p w:rsidR="005F5357" w:rsidRPr="00601168" w:rsidRDefault="00525A9F" w:rsidP="00601168">
      <w:pPr>
        <w:pStyle w:val="3"/>
        <w:spacing w:line="276" w:lineRule="auto"/>
        <w:rPr>
          <w:sz w:val="24"/>
        </w:rPr>
      </w:pPr>
      <w:bookmarkStart w:id="76" w:name="_Toc509231534"/>
      <w:r w:rsidRPr="00601168">
        <w:rPr>
          <w:sz w:val="24"/>
        </w:rPr>
        <w:t>Компетенция, формируемая дисциплиной</w:t>
      </w:r>
      <w:bookmarkEnd w:id="76"/>
    </w:p>
    <w:p w:rsidR="00013FDC" w:rsidRPr="00601168" w:rsidRDefault="003857AF" w:rsidP="00601168">
      <w:pPr>
        <w:jc w:val="both"/>
      </w:pPr>
      <w:r w:rsidRPr="00601168">
        <w:t xml:space="preserve">Дисциплина призвана сформировать у обучающихся </w:t>
      </w:r>
      <w:r w:rsidR="00013FDC" w:rsidRPr="00601168">
        <w:t>профессиональную</w:t>
      </w:r>
      <w:r w:rsidRPr="00601168">
        <w:t xml:space="preserve"> компетенцию </w:t>
      </w:r>
      <w:r w:rsidR="00013FDC" w:rsidRPr="00601168">
        <w:t>ПК</w:t>
      </w:r>
      <w:r w:rsidRPr="00601168">
        <w:t>-</w:t>
      </w:r>
      <w:r w:rsidR="001B5B52" w:rsidRPr="00601168">
        <w:t>2</w:t>
      </w:r>
      <w:r w:rsidRPr="00601168">
        <w:t xml:space="preserve">: </w:t>
      </w:r>
      <w:r w:rsidR="001B5B52" w:rsidRPr="00601168">
        <w:t>готовность применять основные принципы и методы научно-богословских исследований, учитывая единство теологического знания</w:t>
      </w:r>
      <w:r w:rsidR="00013FDC" w:rsidRPr="00601168">
        <w:t>.</w:t>
      </w:r>
    </w:p>
    <w:p w:rsidR="00525A9F" w:rsidRPr="00601168" w:rsidRDefault="00525A9F" w:rsidP="00601168">
      <w:pPr>
        <w:pStyle w:val="3"/>
        <w:spacing w:line="276" w:lineRule="auto"/>
        <w:rPr>
          <w:sz w:val="24"/>
        </w:rPr>
      </w:pPr>
      <w:bookmarkStart w:id="77" w:name="_Toc473664500"/>
      <w:bookmarkStart w:id="78" w:name="_Toc473718078"/>
      <w:bookmarkStart w:id="79" w:name="_Toc473892880"/>
      <w:bookmarkStart w:id="80" w:name="_Toc474840589"/>
      <w:bookmarkStart w:id="81" w:name="_Toc475970636"/>
      <w:bookmarkStart w:id="82" w:name="_Toc477858777"/>
      <w:bookmarkStart w:id="83" w:name="_Toc509231535"/>
      <w:r w:rsidRPr="00601168">
        <w:rPr>
          <w:sz w:val="24"/>
        </w:rPr>
        <w:t>Этапы освоения компетенции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996CBA" w:rsidRPr="00601168" w:rsidRDefault="00996CBA" w:rsidP="00601168">
      <w:pPr>
        <w:jc w:val="both"/>
      </w:pPr>
      <w:r w:rsidRPr="00601168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996CBA" w:rsidRPr="00601168" w:rsidRDefault="00996CBA" w:rsidP="00601168">
      <w:pPr>
        <w:jc w:val="both"/>
      </w:pPr>
      <w:r w:rsidRPr="00601168">
        <w:t xml:space="preserve">На начальном этапе в течение семестра формируются </w:t>
      </w:r>
      <w:proofErr w:type="spellStart"/>
      <w:r w:rsidRPr="00601168">
        <w:t>знаниевые</w:t>
      </w:r>
      <w:proofErr w:type="spellEnd"/>
      <w:r w:rsidRPr="00601168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601168">
        <w:t>Обучающийся</w:t>
      </w:r>
      <w:proofErr w:type="gramEnd"/>
      <w:r w:rsidRPr="00601168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996CBA" w:rsidRPr="00601168" w:rsidRDefault="00996CBA" w:rsidP="00601168">
      <w:pPr>
        <w:jc w:val="both"/>
      </w:pPr>
      <w:r w:rsidRPr="00601168">
        <w:t xml:space="preserve">Основной этап. Освоение этого этапа проходит к концу семестрового обучения. </w:t>
      </w:r>
      <w:proofErr w:type="gramStart"/>
      <w:r w:rsidRPr="00601168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601168">
        <w:t>саморегуляцию</w:t>
      </w:r>
      <w:proofErr w:type="spellEnd"/>
      <w:r w:rsidRPr="00601168">
        <w:t xml:space="preserve"> в ходе работы и перенося знания и умения на новые условия.</w:t>
      </w:r>
      <w:proofErr w:type="gramEnd"/>
      <w:r w:rsidRPr="00601168">
        <w:t xml:space="preserve"> Контроль качества освоения основного этапа компетенции выносится на промежуточную аттестацию.</w:t>
      </w:r>
    </w:p>
    <w:p w:rsidR="00525A9F" w:rsidRPr="00601168" w:rsidRDefault="00996CBA" w:rsidP="00601168">
      <w:pPr>
        <w:jc w:val="both"/>
      </w:pPr>
      <w:r w:rsidRPr="00601168">
        <w:lastRenderedPageBreak/>
        <w:t xml:space="preserve">Завершающий этап подразумевает достижение </w:t>
      </w:r>
      <w:proofErr w:type="gramStart"/>
      <w:r w:rsidRPr="00601168">
        <w:t>обучающимся</w:t>
      </w:r>
      <w:proofErr w:type="gramEnd"/>
      <w:r w:rsidRPr="00601168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525A9F" w:rsidRPr="00601168" w:rsidRDefault="00525A9F" w:rsidP="00601168">
      <w:pPr>
        <w:pStyle w:val="3"/>
        <w:spacing w:line="276" w:lineRule="auto"/>
        <w:rPr>
          <w:sz w:val="24"/>
        </w:rPr>
      </w:pPr>
      <w:bookmarkStart w:id="84" w:name="_Toc472951667"/>
      <w:bookmarkStart w:id="85" w:name="_Toc474840590"/>
      <w:bookmarkStart w:id="86" w:name="_Toc475970637"/>
      <w:bookmarkStart w:id="87" w:name="_Toc477858778"/>
      <w:bookmarkStart w:id="88" w:name="_Toc509231536"/>
      <w:r w:rsidRPr="00601168">
        <w:rPr>
          <w:sz w:val="24"/>
        </w:rPr>
        <w:t>Знания, умения и навыки, получаемые в результате освоения дисциплины</w:t>
      </w:r>
      <w:bookmarkEnd w:id="84"/>
      <w:bookmarkEnd w:id="85"/>
      <w:bookmarkEnd w:id="86"/>
      <w:bookmarkEnd w:id="87"/>
      <w:bookmarkEnd w:id="88"/>
    </w:p>
    <w:p w:rsidR="00601168" w:rsidRPr="00601168" w:rsidRDefault="00601168" w:rsidP="00601168">
      <w:pPr>
        <w:jc w:val="both"/>
      </w:pPr>
      <w:r w:rsidRPr="00601168">
        <w:t xml:space="preserve">В результате освоения дисциплины </w:t>
      </w:r>
      <w:proofErr w:type="gramStart"/>
      <w:r w:rsidRPr="00601168">
        <w:t>обучающийся</w:t>
      </w:r>
      <w:proofErr w:type="gramEnd"/>
      <w:r w:rsidRPr="00601168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601168">
        <w:t>ООП</w:t>
      </w:r>
      <w:proofErr w:type="spellEnd"/>
      <w:r w:rsidRPr="00601168">
        <w:t>.</w:t>
      </w:r>
    </w:p>
    <w:p w:rsidR="00601168" w:rsidRPr="00601168" w:rsidRDefault="00601168" w:rsidP="00601168">
      <w:pPr>
        <w:jc w:val="both"/>
      </w:pPr>
      <w:r w:rsidRPr="00601168">
        <w:t xml:space="preserve">Результаты </w:t>
      </w:r>
      <w:proofErr w:type="gramStart"/>
      <w:r w:rsidRPr="00601168">
        <w:t>обучения по дисциплине</w:t>
      </w:r>
      <w:proofErr w:type="gramEnd"/>
      <w:r w:rsidRPr="00601168"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7713"/>
      </w:tblGrid>
      <w:tr w:rsidR="006306F0" w:rsidRPr="00601168" w:rsidTr="00C96F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8B" w:rsidRPr="00601168" w:rsidRDefault="0099038B" w:rsidP="00601168">
            <w:pPr>
              <w:jc w:val="both"/>
              <w:rPr>
                <w:b/>
                <w:bCs/>
              </w:rPr>
            </w:pPr>
            <w:bookmarkStart w:id="89" w:name="_Hlk478314241"/>
            <w:r w:rsidRPr="00601168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8B" w:rsidRPr="00601168" w:rsidRDefault="0099038B" w:rsidP="00601168">
            <w:pPr>
              <w:jc w:val="both"/>
              <w:rPr>
                <w:b/>
                <w:bCs/>
              </w:rPr>
            </w:pPr>
            <w:r w:rsidRPr="00601168">
              <w:rPr>
                <w:b/>
                <w:bCs/>
              </w:rPr>
              <w:t>Показатели оценивания</w:t>
            </w:r>
          </w:p>
        </w:tc>
      </w:tr>
      <w:tr w:rsidR="006306F0" w:rsidRPr="00601168" w:rsidTr="0060116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8B" w:rsidRPr="00601168" w:rsidRDefault="0099038B" w:rsidP="00601168">
            <w:r w:rsidRPr="00601168"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8B" w:rsidRPr="00601168" w:rsidRDefault="0099038B" w:rsidP="00601168">
            <w:pPr>
              <w:ind w:left="67"/>
              <w:jc w:val="both"/>
            </w:pPr>
            <w:r w:rsidRPr="00601168">
              <w:t>Знание основной проблематики современной богословской науки, представление о системе современного богословского знания в целом.</w:t>
            </w:r>
          </w:p>
          <w:p w:rsidR="0099038B" w:rsidRPr="00601168" w:rsidRDefault="0099038B" w:rsidP="00601168">
            <w:pPr>
              <w:ind w:left="67"/>
              <w:jc w:val="both"/>
            </w:pPr>
            <w:r w:rsidRPr="00601168">
              <w:t>Знание основных изданий источников, основных периодических изданий по изучению христианской теологии.</w:t>
            </w:r>
          </w:p>
          <w:p w:rsidR="0099038B" w:rsidRPr="00601168" w:rsidRDefault="0099038B" w:rsidP="00601168">
            <w:pPr>
              <w:ind w:left="67"/>
              <w:jc w:val="both"/>
            </w:pPr>
            <w:r w:rsidRPr="00601168">
              <w:t>Знание основных методов и принципов научно-богословского исследования.</w:t>
            </w:r>
          </w:p>
          <w:p w:rsidR="0099038B" w:rsidRPr="00601168" w:rsidRDefault="0099038B" w:rsidP="00601168">
            <w:pPr>
              <w:ind w:left="67"/>
              <w:jc w:val="both"/>
            </w:pPr>
            <w:r w:rsidRPr="00601168">
              <w:t>Знание основных методов адаптации теологического материала в зависимости от типа аудитории.</w:t>
            </w:r>
          </w:p>
          <w:p w:rsidR="0099038B" w:rsidRPr="00601168" w:rsidRDefault="0099038B" w:rsidP="00601168">
            <w:pPr>
              <w:ind w:left="67"/>
              <w:jc w:val="both"/>
            </w:pPr>
            <w:r w:rsidRPr="00601168">
              <w:t xml:space="preserve">Знание основных положений, структуры и специфики экзегетики; </w:t>
            </w:r>
            <w:proofErr w:type="spellStart"/>
            <w:r w:rsidRPr="00601168">
              <w:t>б</w:t>
            </w:r>
            <w:r w:rsidR="0078331E" w:rsidRPr="00601168">
              <w:t>иблеистики</w:t>
            </w:r>
            <w:proofErr w:type="spellEnd"/>
            <w:r w:rsidRPr="00601168">
              <w:t>.</w:t>
            </w:r>
          </w:p>
        </w:tc>
      </w:tr>
      <w:tr w:rsidR="006306F0" w:rsidRPr="00601168" w:rsidTr="006011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8B" w:rsidRPr="00601168" w:rsidRDefault="0099038B" w:rsidP="0060116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8B" w:rsidRPr="00601168" w:rsidRDefault="0099038B" w:rsidP="00601168">
            <w:pPr>
              <w:jc w:val="both"/>
            </w:pPr>
            <w:r w:rsidRPr="00601168">
              <w:t xml:space="preserve">Умение собирать, систематизировать и анализировать информацию по теме исследования. </w:t>
            </w:r>
          </w:p>
        </w:tc>
      </w:tr>
      <w:tr w:rsidR="006306F0" w:rsidRPr="00601168" w:rsidTr="006011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8B" w:rsidRPr="00601168" w:rsidRDefault="0099038B" w:rsidP="0060116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38B" w:rsidRPr="00601168" w:rsidRDefault="0099038B" w:rsidP="00601168">
            <w:pPr>
              <w:widowControl w:val="0"/>
              <w:tabs>
                <w:tab w:val="left" w:pos="67"/>
              </w:tabs>
              <w:ind w:left="67" w:hanging="67"/>
              <w:jc w:val="both"/>
            </w:pPr>
            <w:r w:rsidRPr="00601168">
              <w:t>Владение представлением о философии и культуре, о связи философского и научного знания с религиозными учениями</w:t>
            </w:r>
          </w:p>
          <w:p w:rsidR="0099038B" w:rsidRPr="00601168" w:rsidRDefault="0099038B" w:rsidP="00601168">
            <w:pPr>
              <w:widowControl w:val="0"/>
              <w:tabs>
                <w:tab w:val="left" w:pos="67"/>
              </w:tabs>
              <w:ind w:left="67" w:hanging="67"/>
              <w:jc w:val="both"/>
            </w:pPr>
            <w:r w:rsidRPr="00601168">
              <w:t xml:space="preserve">Владение навыками работы с источниками по </w:t>
            </w:r>
            <w:proofErr w:type="spellStart"/>
            <w:r w:rsidRPr="00601168">
              <w:t>библеистике</w:t>
            </w:r>
            <w:proofErr w:type="spellEnd"/>
            <w:r w:rsidRPr="00601168">
              <w:t>, экзегетике.</w:t>
            </w:r>
          </w:p>
          <w:p w:rsidR="0099038B" w:rsidRPr="00601168" w:rsidRDefault="0099038B" w:rsidP="00601168">
            <w:pPr>
              <w:widowControl w:val="0"/>
              <w:tabs>
                <w:tab w:val="left" w:pos="67"/>
              </w:tabs>
              <w:ind w:left="67" w:hanging="67"/>
              <w:jc w:val="both"/>
            </w:pPr>
            <w:r w:rsidRPr="00601168">
              <w:t>Владение навыками системного анализа научных богословских проблем</w:t>
            </w:r>
          </w:p>
          <w:p w:rsidR="0099038B" w:rsidRPr="00601168" w:rsidRDefault="0099038B" w:rsidP="00601168">
            <w:pPr>
              <w:jc w:val="both"/>
            </w:pPr>
            <w:r w:rsidRPr="00601168">
              <w:t>Владение навыками ведения научного спора</w:t>
            </w:r>
          </w:p>
        </w:tc>
      </w:tr>
      <w:tr w:rsidR="006306F0" w:rsidRPr="00601168" w:rsidTr="00601168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FB3" w:rsidRPr="00601168" w:rsidRDefault="00C96FB3" w:rsidP="00601168">
            <w:r w:rsidRPr="00601168"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0" w:rsidRPr="00601168" w:rsidRDefault="006306F0" w:rsidP="00601168">
            <w:pPr>
              <w:pStyle w:val="a3"/>
              <w:keepNext/>
              <w:keepLines w:val="0"/>
              <w:spacing w:after="120" w:line="276" w:lineRule="auto"/>
              <w:ind w:firstLine="0"/>
            </w:pPr>
            <w:r w:rsidRPr="00601168">
              <w:t>Знание характеристик основных источников  иудейской экзегезы</w:t>
            </w:r>
            <w:proofErr w:type="gramStart"/>
            <w:r w:rsidRPr="00601168">
              <w:t xml:space="preserve"> С</w:t>
            </w:r>
            <w:proofErr w:type="gramEnd"/>
            <w:r w:rsidRPr="00601168">
              <w:t xml:space="preserve">в. Писания в </w:t>
            </w:r>
            <w:proofErr w:type="spellStart"/>
            <w:r w:rsidRPr="00601168">
              <w:t>межзаветный</w:t>
            </w:r>
            <w:proofErr w:type="spellEnd"/>
            <w:r w:rsidRPr="00601168">
              <w:t xml:space="preserve"> период и после </w:t>
            </w:r>
            <w:proofErr w:type="spellStart"/>
            <w:r w:rsidRPr="00601168">
              <w:t>Р.Х</w:t>
            </w:r>
            <w:proofErr w:type="spellEnd"/>
            <w:r w:rsidRPr="00601168">
              <w:t xml:space="preserve">.:  апокрифов, </w:t>
            </w:r>
            <w:proofErr w:type="spellStart"/>
            <w:r w:rsidRPr="00601168">
              <w:t>псевдоэпиграфов</w:t>
            </w:r>
            <w:proofErr w:type="spellEnd"/>
            <w:r w:rsidRPr="00601168">
              <w:t xml:space="preserve">, рукописей Мертвого моря, </w:t>
            </w:r>
            <w:proofErr w:type="spellStart"/>
            <w:r w:rsidRPr="00601168">
              <w:t>мидрашей</w:t>
            </w:r>
            <w:proofErr w:type="spellEnd"/>
            <w:r w:rsidRPr="00601168">
              <w:t xml:space="preserve">, </w:t>
            </w:r>
            <w:proofErr w:type="spellStart"/>
            <w:r w:rsidRPr="00601168">
              <w:t>таргумов</w:t>
            </w:r>
            <w:proofErr w:type="spellEnd"/>
            <w:r w:rsidRPr="00601168">
              <w:t>, Талмуда;</w:t>
            </w:r>
          </w:p>
          <w:p w:rsidR="006306F0" w:rsidRPr="00601168" w:rsidRDefault="006306F0" w:rsidP="00601168">
            <w:pPr>
              <w:pStyle w:val="a3"/>
              <w:keepNext/>
              <w:keepLines w:val="0"/>
              <w:spacing w:after="120" w:line="276" w:lineRule="auto"/>
              <w:ind w:firstLine="3"/>
            </w:pPr>
            <w:r w:rsidRPr="00601168">
              <w:t xml:space="preserve">Знание особенностей иудейской </w:t>
            </w:r>
            <w:proofErr w:type="gramStart"/>
            <w:r w:rsidRPr="00601168">
              <w:t>экзегезы</w:t>
            </w:r>
            <w:proofErr w:type="gramEnd"/>
            <w:r w:rsidRPr="00601168">
              <w:t xml:space="preserve"> в общем, и в частности</w:t>
            </w:r>
            <w:r w:rsidRPr="00601168">
              <w:rPr>
                <w:color w:val="0000FF"/>
              </w:rPr>
              <w:t>,</w:t>
            </w:r>
            <w:r w:rsidRPr="00601168">
              <w:t xml:space="preserve"> </w:t>
            </w:r>
            <w:r w:rsidRPr="00601168">
              <w:rPr>
                <w:color w:val="0000FF"/>
              </w:rPr>
              <w:t xml:space="preserve"> </w:t>
            </w:r>
            <w:r w:rsidRPr="00601168">
              <w:t>с интерпретацией мессианских пророчеств;</w:t>
            </w:r>
          </w:p>
          <w:p w:rsidR="006306F0" w:rsidRPr="00601168" w:rsidRDefault="006306F0" w:rsidP="00601168">
            <w:pPr>
              <w:pStyle w:val="a3"/>
              <w:keepNext/>
              <w:keepLines w:val="0"/>
              <w:spacing w:after="120" w:line="276" w:lineRule="auto"/>
              <w:ind w:firstLine="3"/>
              <w:rPr>
                <w:b/>
              </w:rPr>
            </w:pPr>
            <w:r w:rsidRPr="00601168">
              <w:lastRenderedPageBreak/>
              <w:t xml:space="preserve">Знание экзегезы мессианских пророчеств  в ранней Церкви (на примере писаний Мужей апостольских и апологетов II и </w:t>
            </w:r>
            <w:proofErr w:type="spellStart"/>
            <w:r w:rsidRPr="00601168">
              <w:t>III</w:t>
            </w:r>
            <w:proofErr w:type="spellEnd"/>
            <w:r w:rsidRPr="00601168">
              <w:t xml:space="preserve"> вв.);</w:t>
            </w:r>
          </w:p>
          <w:p w:rsidR="00C96FB3" w:rsidRPr="00601168" w:rsidRDefault="006306F0" w:rsidP="00601168">
            <w:pPr>
              <w:widowControl w:val="0"/>
              <w:tabs>
                <w:tab w:val="left" w:pos="67"/>
              </w:tabs>
              <w:ind w:left="67" w:hanging="67"/>
              <w:jc w:val="both"/>
            </w:pPr>
            <w:r w:rsidRPr="00601168">
              <w:t>Знание определения поэзии и основных стилистических приемов библейской поэзии</w:t>
            </w:r>
          </w:p>
        </w:tc>
      </w:tr>
      <w:tr w:rsidR="006306F0" w:rsidRPr="00601168" w:rsidTr="00C96FB3">
        <w:trPr>
          <w:trHeight w:val="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3" w:rsidRPr="00601168" w:rsidRDefault="00C96FB3" w:rsidP="0060116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6F0" w:rsidRPr="00601168" w:rsidRDefault="006306F0" w:rsidP="00601168">
            <w:pPr>
              <w:pStyle w:val="a3"/>
              <w:keepNext/>
              <w:keepLines w:val="0"/>
              <w:spacing w:after="120" w:line="276" w:lineRule="auto"/>
              <w:ind w:firstLine="3"/>
            </w:pPr>
            <w:r w:rsidRPr="00601168">
              <w:t>Умение сопоставить  интерпретации  мессианских пророче</w:t>
            </w:r>
            <w:proofErr w:type="gramStart"/>
            <w:r w:rsidRPr="00601168">
              <w:t>ств  в  дв</w:t>
            </w:r>
            <w:proofErr w:type="gramEnd"/>
            <w:r w:rsidRPr="00601168">
              <w:t>ух библейских  традициях;</w:t>
            </w:r>
          </w:p>
          <w:p w:rsidR="006306F0" w:rsidRPr="00601168" w:rsidRDefault="006306F0" w:rsidP="00601168">
            <w:pPr>
              <w:pStyle w:val="a3"/>
              <w:keepNext/>
              <w:keepLines w:val="0"/>
              <w:spacing w:after="120" w:line="276" w:lineRule="auto"/>
              <w:ind w:firstLine="3"/>
            </w:pPr>
            <w:r w:rsidRPr="00601168">
              <w:t>Умение определить место библейской поэзии в культуре древнего Востока, показать её уникальность и самобытность в сравнении с античной литературой;</w:t>
            </w:r>
          </w:p>
          <w:p w:rsidR="006306F0" w:rsidRPr="00601168" w:rsidRDefault="006306F0" w:rsidP="00601168">
            <w:pPr>
              <w:pStyle w:val="a3"/>
              <w:keepNext/>
              <w:keepLines w:val="0"/>
              <w:spacing w:after="120" w:line="276" w:lineRule="auto"/>
              <w:ind w:firstLine="3"/>
            </w:pPr>
            <w:r w:rsidRPr="00601168">
              <w:t>Умение охарактеризовать основной прием ветхозаветной поэзии – библейский параллелизм, определить его функции в художественном тексте, рассказать об основных видах библейского параллелизма;</w:t>
            </w:r>
          </w:p>
          <w:p w:rsidR="00C96FB3" w:rsidRPr="00601168" w:rsidRDefault="006306F0" w:rsidP="00601168">
            <w:pPr>
              <w:pStyle w:val="a3"/>
              <w:keepNext/>
              <w:keepLines w:val="0"/>
              <w:spacing w:after="120" w:line="276" w:lineRule="auto"/>
              <w:ind w:firstLine="3"/>
            </w:pPr>
            <w:r w:rsidRPr="00601168">
              <w:t>Умение определить основные стилистические приемы в любом поэтическом тексте</w:t>
            </w:r>
            <w:proofErr w:type="gramStart"/>
            <w:r w:rsidRPr="00601168">
              <w:t xml:space="preserve"> С</w:t>
            </w:r>
            <w:proofErr w:type="gramEnd"/>
            <w:r w:rsidRPr="00601168">
              <w:t>в. Писания.</w:t>
            </w:r>
          </w:p>
        </w:tc>
      </w:tr>
      <w:tr w:rsidR="006306F0" w:rsidRPr="00601168" w:rsidTr="00C96FB3">
        <w:trPr>
          <w:trHeight w:val="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B3" w:rsidRPr="00601168" w:rsidRDefault="00C96FB3" w:rsidP="00601168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FB3" w:rsidRPr="00601168" w:rsidRDefault="00C96FB3" w:rsidP="00601168">
            <w:pPr>
              <w:widowControl w:val="0"/>
              <w:tabs>
                <w:tab w:val="left" w:pos="67"/>
              </w:tabs>
              <w:ind w:left="67" w:hanging="67"/>
              <w:jc w:val="both"/>
            </w:pPr>
            <w:r w:rsidRPr="00601168">
              <w:t>Владение навыками интерпретации мессианских пророчеств в Новом Завете;</w:t>
            </w:r>
          </w:p>
          <w:p w:rsidR="00C96FB3" w:rsidRPr="00601168" w:rsidRDefault="00C96FB3" w:rsidP="00601168">
            <w:pPr>
              <w:pStyle w:val="a3"/>
              <w:keepLines w:val="0"/>
              <w:spacing w:after="120" w:line="276" w:lineRule="auto"/>
              <w:ind w:firstLine="3"/>
            </w:pPr>
            <w:r w:rsidRPr="00601168">
              <w:t xml:space="preserve">Владение навыками анализа функции поэтических приемов в </w:t>
            </w:r>
            <w:r w:rsidR="00996CBA" w:rsidRPr="00601168">
              <w:t xml:space="preserve">тексте, </w:t>
            </w:r>
            <w:r w:rsidRPr="00601168">
              <w:t xml:space="preserve">выявления особенностей </w:t>
            </w:r>
            <w:r w:rsidR="006306F0" w:rsidRPr="00601168">
              <w:t>жанров библейской поэзии.</w:t>
            </w:r>
          </w:p>
        </w:tc>
      </w:tr>
      <w:bookmarkEnd w:id="89"/>
    </w:tbl>
    <w:p w:rsidR="005F5357" w:rsidRPr="00601168" w:rsidRDefault="005F5357" w:rsidP="00601168">
      <w:pPr>
        <w:jc w:val="both"/>
      </w:pPr>
    </w:p>
    <w:p w:rsidR="00601168" w:rsidRPr="00601168" w:rsidRDefault="00601168" w:rsidP="00601168">
      <w:pPr>
        <w:pStyle w:val="2"/>
        <w:rPr>
          <w:sz w:val="24"/>
          <w:szCs w:val="24"/>
        </w:rPr>
      </w:pPr>
      <w:bookmarkStart w:id="90" w:name="_Toc467596869"/>
      <w:bookmarkStart w:id="91" w:name="_Toc467599947"/>
      <w:bookmarkStart w:id="92" w:name="_Toc468272473"/>
      <w:bookmarkStart w:id="93" w:name="_Toc468274074"/>
      <w:bookmarkStart w:id="94" w:name="_Toc509231068"/>
      <w:bookmarkStart w:id="95" w:name="_Toc509231537"/>
      <w:r w:rsidRPr="00601168">
        <w:rPr>
          <w:sz w:val="24"/>
          <w:szCs w:val="24"/>
        </w:rPr>
        <w:t>Объем дисциплины</w:t>
      </w:r>
      <w:bookmarkEnd w:id="90"/>
      <w:bookmarkEnd w:id="91"/>
      <w:bookmarkEnd w:id="92"/>
      <w:bookmarkEnd w:id="93"/>
      <w:bookmarkEnd w:id="94"/>
      <w:bookmarkEnd w:id="95"/>
    </w:p>
    <w:p w:rsidR="00601168" w:rsidRPr="00601168" w:rsidRDefault="00601168" w:rsidP="00601168">
      <w:pPr>
        <w:jc w:val="both"/>
      </w:pPr>
      <w:r w:rsidRPr="00601168">
        <w:t>Общая трудоемкость дисциплины составляет 3 зачетных единицы, 108 академических часов.</w:t>
      </w:r>
    </w:p>
    <w:p w:rsidR="00601168" w:rsidRPr="00601168" w:rsidRDefault="00601168" w:rsidP="00601168">
      <w:pPr>
        <w:jc w:val="both"/>
      </w:pPr>
    </w:p>
    <w:p w:rsidR="00601168" w:rsidRPr="00601168" w:rsidRDefault="00601168" w:rsidP="00601168">
      <w:pPr>
        <w:pStyle w:val="2"/>
        <w:rPr>
          <w:sz w:val="24"/>
          <w:szCs w:val="24"/>
        </w:rPr>
      </w:pPr>
      <w:bookmarkStart w:id="96" w:name="_Toc478238085"/>
      <w:bookmarkStart w:id="97" w:name="_Toc478315747"/>
      <w:bookmarkStart w:id="98" w:name="_Toc509231069"/>
      <w:bookmarkStart w:id="99" w:name="_Toc509231538"/>
      <w:r w:rsidRPr="00601168">
        <w:rPr>
          <w:sz w:val="24"/>
          <w:szCs w:val="24"/>
        </w:rPr>
        <w:t>Разделы дисциплины и трудоемкость по видам учебных занятий (в академических часах)</w:t>
      </w:r>
      <w:bookmarkEnd w:id="96"/>
      <w:bookmarkEnd w:id="97"/>
      <w:bookmarkEnd w:id="98"/>
      <w:bookmarkEnd w:id="9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92"/>
        <w:gridCol w:w="668"/>
        <w:gridCol w:w="790"/>
        <w:gridCol w:w="685"/>
        <w:gridCol w:w="741"/>
        <w:gridCol w:w="1163"/>
        <w:gridCol w:w="3870"/>
      </w:tblGrid>
      <w:tr w:rsidR="00601168" w:rsidRPr="00601168" w:rsidTr="00215E29">
        <w:trPr>
          <w:cantSplit/>
          <w:trHeight w:val="1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68" w:rsidRPr="00601168" w:rsidRDefault="00601168" w:rsidP="00601168">
            <w:r w:rsidRPr="00601168"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:rsidR="00601168" w:rsidRPr="00601168" w:rsidRDefault="00601168" w:rsidP="00601168">
            <w:pPr>
              <w:rPr>
                <w:i/>
              </w:rPr>
            </w:pPr>
            <w:r w:rsidRPr="00601168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168" w:rsidRPr="00601168" w:rsidRDefault="00601168" w:rsidP="00601168">
            <w:pPr>
              <w:ind w:left="113" w:right="113"/>
              <w:rPr>
                <w:i/>
              </w:rPr>
            </w:pPr>
            <w:r w:rsidRPr="0060116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68" w:rsidRPr="00601168" w:rsidRDefault="00601168" w:rsidP="00601168">
            <w:pPr>
              <w:rPr>
                <w:i/>
              </w:rPr>
            </w:pPr>
            <w:r w:rsidRPr="00601168">
              <w:rPr>
                <w:i/>
              </w:rPr>
              <w:t xml:space="preserve">Виды учебной работы и их трудоемкость </w:t>
            </w:r>
            <w:r w:rsidRPr="00601168">
              <w:rPr>
                <w:i/>
              </w:rPr>
              <w:br/>
              <w:t>(в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168" w:rsidRPr="00601168" w:rsidRDefault="00601168" w:rsidP="00601168">
            <w:pPr>
              <w:rPr>
                <w:i/>
              </w:rPr>
            </w:pPr>
            <w:r w:rsidRPr="00601168">
              <w:rPr>
                <w:i/>
              </w:rPr>
              <w:t>Формы текущего контроля успеваемости и промежуточной аттестации</w:t>
            </w:r>
          </w:p>
        </w:tc>
      </w:tr>
      <w:tr w:rsidR="00601168" w:rsidRPr="00601168" w:rsidTr="00215E29">
        <w:trPr>
          <w:cantSplit/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68" w:rsidRPr="00601168" w:rsidRDefault="00601168" w:rsidP="0060116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68" w:rsidRPr="00601168" w:rsidRDefault="00601168" w:rsidP="00601168">
            <w:pPr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168" w:rsidRPr="00601168" w:rsidRDefault="00601168" w:rsidP="00601168">
            <w:pPr>
              <w:rPr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68" w:rsidRPr="00601168" w:rsidRDefault="00601168" w:rsidP="00601168">
            <w:pPr>
              <w:rPr>
                <w:i/>
              </w:rPr>
            </w:pPr>
            <w:r w:rsidRPr="00601168">
              <w:rPr>
                <w:i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68" w:rsidRPr="00601168" w:rsidRDefault="00601168" w:rsidP="00601168">
            <w:pPr>
              <w:rPr>
                <w:i/>
              </w:rPr>
            </w:pPr>
            <w:r w:rsidRPr="00601168">
              <w:rPr>
                <w:i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68" w:rsidRPr="00601168" w:rsidRDefault="00601168" w:rsidP="00601168">
            <w:pPr>
              <w:rPr>
                <w:i/>
              </w:rPr>
            </w:pPr>
            <w:proofErr w:type="spellStart"/>
            <w:r w:rsidRPr="00601168">
              <w:rPr>
                <w:i/>
              </w:rPr>
              <w:t>С.р</w:t>
            </w:r>
            <w:proofErr w:type="spellEnd"/>
            <w:r w:rsidRPr="00601168">
              <w:rPr>
                <w:i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8" w:rsidRPr="00601168" w:rsidRDefault="00601168" w:rsidP="00601168">
            <w:pPr>
              <w:rPr>
                <w:i/>
              </w:rPr>
            </w:pPr>
            <w:r w:rsidRPr="00601168">
              <w:rPr>
                <w:i/>
              </w:rPr>
              <w:t>Контр.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8" w:rsidRPr="00601168" w:rsidRDefault="00601168" w:rsidP="00601168">
            <w:pPr>
              <w:rPr>
                <w:i/>
              </w:rPr>
            </w:pPr>
          </w:p>
        </w:tc>
      </w:tr>
      <w:tr w:rsidR="00601168" w:rsidRPr="00601168" w:rsidTr="00215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68" w:rsidRPr="00601168" w:rsidRDefault="00601168" w:rsidP="00601168">
            <w:pPr>
              <w:jc w:val="both"/>
            </w:pPr>
            <w:r w:rsidRPr="0060116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68" w:rsidRPr="00601168" w:rsidRDefault="00601168" w:rsidP="00601168">
            <w:pPr>
              <w:jc w:val="both"/>
            </w:pPr>
            <w:r w:rsidRPr="00601168">
              <w:t>Темы 1-</w:t>
            </w:r>
            <w:r w:rsidRPr="00601168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168" w:rsidRPr="00601168" w:rsidRDefault="00601168" w:rsidP="00601168">
            <w:r w:rsidRPr="00601168">
              <w:t>7</w:t>
            </w:r>
          </w:p>
          <w:p w:rsidR="00601168" w:rsidRPr="00601168" w:rsidRDefault="00601168" w:rsidP="0060116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168" w:rsidRPr="00601168" w:rsidRDefault="00601168" w:rsidP="0060116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168" w:rsidRPr="00601168" w:rsidRDefault="00601168" w:rsidP="00601168">
            <w:pPr>
              <w:rPr>
                <w:color w:val="000000"/>
              </w:rPr>
            </w:pPr>
            <w:r w:rsidRPr="00601168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68" w:rsidRPr="00601168" w:rsidRDefault="00601168" w:rsidP="00601168">
            <w:pPr>
              <w:rPr>
                <w:color w:val="000000"/>
              </w:rPr>
            </w:pPr>
            <w:r w:rsidRPr="00601168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68" w:rsidRPr="00601168" w:rsidRDefault="00601168" w:rsidP="0060116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168" w:rsidRPr="00601168" w:rsidRDefault="00601168" w:rsidP="00601168">
            <w:r w:rsidRPr="00601168">
              <w:t xml:space="preserve">Посещение, опрос. </w:t>
            </w:r>
          </w:p>
        </w:tc>
      </w:tr>
      <w:tr w:rsidR="00601168" w:rsidRPr="00601168" w:rsidTr="00215E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8" w:rsidRPr="00601168" w:rsidRDefault="00601168" w:rsidP="00601168">
            <w:pPr>
              <w:jc w:val="both"/>
            </w:pPr>
            <w:r w:rsidRPr="0060116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8" w:rsidRPr="00601168" w:rsidRDefault="00601168" w:rsidP="00601168">
            <w:pPr>
              <w:jc w:val="both"/>
            </w:pPr>
            <w:r w:rsidRPr="00601168">
              <w:t xml:space="preserve">Темы </w:t>
            </w:r>
            <w:r w:rsidRPr="00601168">
              <w:t>13-25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68" w:rsidRPr="00601168" w:rsidRDefault="00601168" w:rsidP="00601168">
            <w:r w:rsidRPr="00601168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68" w:rsidRPr="00601168" w:rsidRDefault="00601168" w:rsidP="0060116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68" w:rsidRPr="00601168" w:rsidRDefault="00601168" w:rsidP="00601168">
            <w:pPr>
              <w:rPr>
                <w:color w:val="000000"/>
              </w:rPr>
            </w:pPr>
            <w:r w:rsidRPr="00601168"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68" w:rsidRPr="00601168" w:rsidRDefault="00601168" w:rsidP="00601168">
            <w:pPr>
              <w:rPr>
                <w:color w:val="000000"/>
              </w:rPr>
            </w:pPr>
            <w:r w:rsidRPr="00601168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68" w:rsidRPr="00601168" w:rsidRDefault="00601168" w:rsidP="0060116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68" w:rsidRPr="00601168" w:rsidRDefault="00601168" w:rsidP="00601168">
            <w:r w:rsidRPr="00601168">
              <w:t>Посещение, опрос. Зачет.</w:t>
            </w:r>
          </w:p>
        </w:tc>
      </w:tr>
      <w:tr w:rsidR="00601168" w:rsidRPr="00601168" w:rsidTr="00215E2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68" w:rsidRPr="00601168" w:rsidRDefault="00601168" w:rsidP="00601168">
            <w:pPr>
              <w:jc w:val="both"/>
            </w:pPr>
            <w:r w:rsidRPr="00601168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68" w:rsidRPr="00601168" w:rsidRDefault="00601168" w:rsidP="00601168">
            <w:r w:rsidRPr="00601168"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68" w:rsidRPr="00601168" w:rsidRDefault="00601168" w:rsidP="0060116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68" w:rsidRPr="00601168" w:rsidRDefault="00601168" w:rsidP="00601168">
            <w:pPr>
              <w:rPr>
                <w:color w:val="000000"/>
              </w:rPr>
            </w:pPr>
            <w:r w:rsidRPr="00601168">
              <w:rPr>
                <w:color w:val="00000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68" w:rsidRPr="00601168" w:rsidRDefault="00601168" w:rsidP="00601168">
            <w:pPr>
              <w:rPr>
                <w:color w:val="000000"/>
              </w:rPr>
            </w:pPr>
            <w:r w:rsidRPr="00601168">
              <w:rPr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68" w:rsidRPr="00601168" w:rsidRDefault="00601168" w:rsidP="0060116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68" w:rsidRPr="00601168" w:rsidRDefault="00601168" w:rsidP="00601168"/>
        </w:tc>
      </w:tr>
    </w:tbl>
    <w:p w:rsidR="005F5357" w:rsidRPr="00601168" w:rsidRDefault="005F5357" w:rsidP="00601168">
      <w:pPr>
        <w:pStyle w:val="a3"/>
        <w:spacing w:after="120" w:line="276" w:lineRule="auto"/>
        <w:ind w:firstLine="0"/>
      </w:pPr>
    </w:p>
    <w:p w:rsidR="00E741FB" w:rsidRPr="00601168" w:rsidRDefault="00E741FB" w:rsidP="00601168">
      <w:pPr>
        <w:pStyle w:val="2"/>
        <w:spacing w:before="0"/>
        <w:rPr>
          <w:sz w:val="24"/>
          <w:szCs w:val="24"/>
        </w:rPr>
      </w:pPr>
      <w:bookmarkStart w:id="100" w:name="_Toc509231539"/>
      <w:r w:rsidRPr="00601168">
        <w:rPr>
          <w:sz w:val="24"/>
          <w:szCs w:val="24"/>
        </w:rPr>
        <w:t>Содержание дисциплины, структурированное по темам</w:t>
      </w:r>
      <w:bookmarkEnd w:id="100"/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601168">
        <w:rPr>
          <w:b w:val="0"/>
        </w:rPr>
        <w:t>Тема 1. Пророчество – феномен  Ветхого Завета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601168">
        <w:rPr>
          <w:b w:val="0"/>
          <w:i/>
          <w:iCs/>
          <w:u w:val="single"/>
        </w:rPr>
        <w:lastRenderedPageBreak/>
        <w:t>Содержание темы</w:t>
      </w:r>
      <w:r w:rsidRPr="00601168">
        <w:rPr>
          <w:b w:val="0"/>
          <w:u w:val="single"/>
        </w:rPr>
        <w:t>:</w:t>
      </w:r>
      <w:r w:rsidRPr="00601168">
        <w:rPr>
          <w:b w:val="0"/>
        </w:rPr>
        <w:t xml:space="preserve"> Пророческое служение в </w:t>
      </w:r>
      <w:proofErr w:type="spellStart"/>
      <w:r w:rsidRPr="00601168">
        <w:rPr>
          <w:b w:val="0"/>
        </w:rPr>
        <w:t>ВЗ</w:t>
      </w:r>
      <w:proofErr w:type="spellEnd"/>
      <w:r w:rsidRPr="00601168">
        <w:rPr>
          <w:b w:val="0"/>
        </w:rPr>
        <w:t xml:space="preserve">. Способы получения откровения священными авторами. Исполнение пророчеств – доказательство </w:t>
      </w:r>
      <w:proofErr w:type="spellStart"/>
      <w:r w:rsidRPr="00601168">
        <w:rPr>
          <w:b w:val="0"/>
        </w:rPr>
        <w:t>богодухновенности</w:t>
      </w:r>
      <w:proofErr w:type="spellEnd"/>
      <w:r w:rsidRPr="00601168">
        <w:rPr>
          <w:b w:val="0"/>
        </w:rPr>
        <w:t xml:space="preserve">  Писания.  </w:t>
      </w:r>
      <w:proofErr w:type="spellStart"/>
      <w:r w:rsidRPr="00601168">
        <w:rPr>
          <w:b w:val="0"/>
        </w:rPr>
        <w:t>Прикровенный</w:t>
      </w:r>
      <w:proofErr w:type="spellEnd"/>
      <w:r w:rsidRPr="00601168">
        <w:rPr>
          <w:b w:val="0"/>
        </w:rPr>
        <w:t xml:space="preserve"> (символический) характер ветхозаветных пророчеств. Символы Мессии: звезда (</w:t>
      </w:r>
      <w:proofErr w:type="spellStart"/>
      <w:r w:rsidRPr="00601168">
        <w:rPr>
          <w:b w:val="0"/>
        </w:rPr>
        <w:t>Числ</w:t>
      </w:r>
      <w:proofErr w:type="spellEnd"/>
      <w:r w:rsidRPr="00601168">
        <w:rPr>
          <w:b w:val="0"/>
        </w:rPr>
        <w:t>. 24:17), отрасль (</w:t>
      </w:r>
      <w:proofErr w:type="spellStart"/>
      <w:r w:rsidRPr="00601168">
        <w:rPr>
          <w:b w:val="0"/>
        </w:rPr>
        <w:t>Ис</w:t>
      </w:r>
      <w:proofErr w:type="spellEnd"/>
      <w:r w:rsidRPr="00601168">
        <w:rPr>
          <w:b w:val="0"/>
        </w:rPr>
        <w:t xml:space="preserve">. 11:1), камень </w:t>
      </w:r>
      <w:proofErr w:type="gramStart"/>
      <w:r w:rsidRPr="00601168">
        <w:rPr>
          <w:b w:val="0"/>
        </w:rPr>
        <w:t xml:space="preserve">( </w:t>
      </w:r>
      <w:proofErr w:type="spellStart"/>
      <w:proofErr w:type="gramEnd"/>
      <w:r w:rsidRPr="00601168">
        <w:rPr>
          <w:b w:val="0"/>
        </w:rPr>
        <w:t>Ис</w:t>
      </w:r>
      <w:proofErr w:type="spellEnd"/>
      <w:r w:rsidRPr="00601168">
        <w:rPr>
          <w:b w:val="0"/>
        </w:rPr>
        <w:t xml:space="preserve">. 8:14, 15; </w:t>
      </w:r>
      <w:proofErr w:type="spellStart"/>
      <w:r w:rsidRPr="00601168">
        <w:rPr>
          <w:b w:val="0"/>
        </w:rPr>
        <w:t>Ис</w:t>
      </w:r>
      <w:proofErr w:type="spellEnd"/>
      <w:r w:rsidRPr="00601168">
        <w:rPr>
          <w:b w:val="0"/>
        </w:rPr>
        <w:t xml:space="preserve">. 28:16; </w:t>
      </w:r>
      <w:proofErr w:type="spellStart"/>
      <w:r w:rsidRPr="00601168">
        <w:rPr>
          <w:b w:val="0"/>
        </w:rPr>
        <w:t>Пс</w:t>
      </w:r>
      <w:proofErr w:type="spellEnd"/>
      <w:r w:rsidRPr="00601168">
        <w:rPr>
          <w:b w:val="0"/>
        </w:rPr>
        <w:t>. 117:22). Характеристика ветхозаветных пророче</w:t>
      </w:r>
      <w:proofErr w:type="gramStart"/>
      <w:r w:rsidRPr="00601168">
        <w:rPr>
          <w:b w:val="0"/>
        </w:rPr>
        <w:t>ств  хр</w:t>
      </w:r>
      <w:proofErr w:type="gramEnd"/>
      <w:r w:rsidRPr="00601168">
        <w:rPr>
          <w:b w:val="0"/>
        </w:rPr>
        <w:t>истианскими авторами.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601168">
        <w:rPr>
          <w:b w:val="0"/>
        </w:rPr>
        <w:t xml:space="preserve">Рекомендуемая литература: 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601168">
        <w:rPr>
          <w:b w:val="0"/>
          <w:i/>
          <w:iCs/>
        </w:rPr>
        <w:t xml:space="preserve">Сантала Р. </w:t>
      </w:r>
      <w:r w:rsidRPr="00601168">
        <w:rPr>
          <w:b w:val="0"/>
        </w:rPr>
        <w:t xml:space="preserve">Мессия в Ветхом Завете в свете </w:t>
      </w:r>
      <w:proofErr w:type="spellStart"/>
      <w:r w:rsidRPr="00601168">
        <w:rPr>
          <w:b w:val="0"/>
        </w:rPr>
        <w:t>раввинистических</w:t>
      </w:r>
      <w:proofErr w:type="spellEnd"/>
      <w:r w:rsidRPr="00601168">
        <w:rPr>
          <w:b w:val="0"/>
        </w:rPr>
        <w:t xml:space="preserve"> писаний СПб</w:t>
      </w:r>
      <w:proofErr w:type="gramStart"/>
      <w:r w:rsidRPr="00601168">
        <w:rPr>
          <w:b w:val="0"/>
        </w:rPr>
        <w:t>.</w:t>
      </w:r>
      <w:r w:rsidRPr="00601168">
        <w:rPr>
          <w:b w:val="0"/>
          <w:color w:val="000000"/>
        </w:rPr>
        <w:t>,</w:t>
      </w:r>
      <w:r w:rsidRPr="00601168">
        <w:rPr>
          <w:b w:val="0"/>
          <w:color w:val="0000FF"/>
        </w:rPr>
        <w:t xml:space="preserve"> </w:t>
      </w:r>
      <w:proofErr w:type="gramEnd"/>
      <w:r w:rsidRPr="00601168">
        <w:rPr>
          <w:b w:val="0"/>
        </w:rPr>
        <w:t>1995;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601168">
        <w:rPr>
          <w:b w:val="0"/>
          <w:i/>
          <w:iCs/>
        </w:rPr>
        <w:t>Сантала Р.</w:t>
      </w:r>
      <w:r w:rsidRPr="00601168">
        <w:rPr>
          <w:b w:val="0"/>
        </w:rPr>
        <w:t xml:space="preserve"> Мессия в Новом Завете в свете </w:t>
      </w:r>
      <w:proofErr w:type="spellStart"/>
      <w:r w:rsidRPr="00601168">
        <w:rPr>
          <w:b w:val="0"/>
        </w:rPr>
        <w:t>раввинистических</w:t>
      </w:r>
      <w:proofErr w:type="spellEnd"/>
      <w:r w:rsidRPr="00601168">
        <w:rPr>
          <w:b w:val="0"/>
        </w:rPr>
        <w:t xml:space="preserve"> писаний. </w:t>
      </w:r>
      <w:proofErr w:type="spellStart"/>
      <w:r w:rsidRPr="00601168">
        <w:rPr>
          <w:b w:val="0"/>
        </w:rPr>
        <w:t>СПб.</w:t>
      </w:r>
      <w:r w:rsidRPr="00601168">
        <w:rPr>
          <w:b w:val="0"/>
          <w:color w:val="000000"/>
        </w:rPr>
        <w:t>,</w:t>
      </w:r>
      <w:r w:rsidRPr="00601168">
        <w:rPr>
          <w:b w:val="0"/>
        </w:rPr>
        <w:t>1996</w:t>
      </w:r>
      <w:proofErr w:type="spellEnd"/>
      <w:r w:rsidRPr="00601168">
        <w:rPr>
          <w:b w:val="0"/>
        </w:rPr>
        <w:t>;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601168">
        <w:rPr>
          <w:b w:val="0"/>
          <w:i/>
          <w:iCs/>
        </w:rPr>
        <w:t xml:space="preserve">Смирнов </w:t>
      </w:r>
      <w:proofErr w:type="spellStart"/>
      <w:r w:rsidRPr="00601168">
        <w:rPr>
          <w:b w:val="0"/>
          <w:i/>
          <w:iCs/>
        </w:rPr>
        <w:t>А.В</w:t>
      </w:r>
      <w:proofErr w:type="spellEnd"/>
      <w:r w:rsidRPr="00601168">
        <w:rPr>
          <w:b w:val="0"/>
          <w:i/>
          <w:iCs/>
        </w:rPr>
        <w:t xml:space="preserve">. </w:t>
      </w:r>
      <w:r w:rsidRPr="00601168">
        <w:rPr>
          <w:b w:val="0"/>
        </w:rPr>
        <w:t>Мессианские ожидания и верования иудеев около времени Рождества Христова.// Ветхозаветные</w:t>
      </w:r>
      <w:r w:rsidRPr="00601168">
        <w:rPr>
          <w:b w:val="0"/>
          <w:lang w:val="en-US"/>
        </w:rPr>
        <w:t xml:space="preserve"> </w:t>
      </w:r>
      <w:r w:rsidRPr="00601168">
        <w:rPr>
          <w:b w:val="0"/>
        </w:rPr>
        <w:t>апокрифы</w:t>
      </w:r>
      <w:r w:rsidRPr="00601168">
        <w:rPr>
          <w:b w:val="0"/>
          <w:lang w:val="en-US"/>
        </w:rPr>
        <w:t xml:space="preserve">. </w:t>
      </w:r>
      <w:r w:rsidRPr="00601168">
        <w:rPr>
          <w:b w:val="0"/>
        </w:rPr>
        <w:t>М</w:t>
      </w:r>
      <w:r w:rsidRPr="00601168">
        <w:rPr>
          <w:b w:val="0"/>
          <w:lang w:val="en-US"/>
        </w:rPr>
        <w:t xml:space="preserve">., 2001; </w:t>
      </w:r>
      <w:proofErr w:type="spellStart"/>
      <w:r w:rsidRPr="00601168">
        <w:rPr>
          <w:b w:val="0"/>
          <w:i/>
          <w:iCs/>
          <w:lang w:val="en-US"/>
        </w:rPr>
        <w:t>Klausner</w:t>
      </w:r>
      <w:proofErr w:type="spellEnd"/>
      <w:r w:rsidRPr="00601168">
        <w:rPr>
          <w:b w:val="0"/>
          <w:i/>
          <w:iCs/>
          <w:lang w:val="en-US"/>
        </w:rPr>
        <w:t xml:space="preserve"> J</w:t>
      </w:r>
      <w:r w:rsidRPr="00601168">
        <w:rPr>
          <w:b w:val="0"/>
          <w:lang w:val="en-US"/>
        </w:rPr>
        <w:t xml:space="preserve">. The Messianic Idea of Israel from the beginning to the completion of the </w:t>
      </w:r>
      <w:proofErr w:type="spellStart"/>
      <w:r w:rsidRPr="00601168">
        <w:rPr>
          <w:b w:val="0"/>
          <w:lang w:val="en-US"/>
        </w:rPr>
        <w:t>Mishna</w:t>
      </w:r>
      <w:proofErr w:type="spellEnd"/>
      <w:r w:rsidRPr="00601168">
        <w:rPr>
          <w:b w:val="0"/>
          <w:lang w:val="en-US"/>
        </w:rPr>
        <w:t xml:space="preserve">. </w:t>
      </w:r>
      <w:proofErr w:type="spellStart"/>
      <w:r w:rsidRPr="00601168">
        <w:rPr>
          <w:b w:val="0"/>
        </w:rPr>
        <w:t>London</w:t>
      </w:r>
      <w:proofErr w:type="spellEnd"/>
      <w:r w:rsidRPr="00601168">
        <w:rPr>
          <w:b w:val="0"/>
          <w:color w:val="000000"/>
        </w:rPr>
        <w:t>,</w:t>
      </w:r>
      <w:r w:rsidRPr="00601168">
        <w:rPr>
          <w:b w:val="0"/>
        </w:rPr>
        <w:t xml:space="preserve"> 1956.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601168">
        <w:rPr>
          <w:b w:val="0"/>
        </w:rPr>
        <w:t>Тема 2. Терминология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601168">
        <w:rPr>
          <w:b w:val="0"/>
          <w:i/>
          <w:iCs/>
          <w:u w:val="single"/>
        </w:rPr>
        <w:t>Содержание темы</w:t>
      </w:r>
      <w:r w:rsidRPr="00601168">
        <w:rPr>
          <w:b w:val="0"/>
        </w:rPr>
        <w:t xml:space="preserve">: Термин мессия – «помазанник» в </w:t>
      </w:r>
      <w:proofErr w:type="spellStart"/>
      <w:r w:rsidRPr="00601168">
        <w:rPr>
          <w:b w:val="0"/>
        </w:rPr>
        <w:t>ВЗ</w:t>
      </w:r>
      <w:proofErr w:type="spellEnd"/>
      <w:r w:rsidRPr="00601168">
        <w:rPr>
          <w:b w:val="0"/>
        </w:rPr>
        <w:t xml:space="preserve">. </w:t>
      </w:r>
      <w:proofErr w:type="spellStart"/>
      <w:r w:rsidRPr="00601168">
        <w:rPr>
          <w:b w:val="0"/>
        </w:rPr>
        <w:t>Помазывание</w:t>
      </w:r>
      <w:proofErr w:type="spellEnd"/>
      <w:r w:rsidRPr="00601168">
        <w:rPr>
          <w:b w:val="0"/>
        </w:rPr>
        <w:t xml:space="preserve"> на служение царей (1 </w:t>
      </w:r>
      <w:proofErr w:type="spellStart"/>
      <w:r w:rsidRPr="00601168">
        <w:rPr>
          <w:b w:val="0"/>
        </w:rPr>
        <w:t>Цар.24:7</w:t>
      </w:r>
      <w:proofErr w:type="spellEnd"/>
      <w:r w:rsidRPr="00601168">
        <w:rPr>
          <w:b w:val="0"/>
        </w:rPr>
        <w:t xml:space="preserve">), священников (Исх. 28:1-3), пророков (3 </w:t>
      </w:r>
      <w:proofErr w:type="spellStart"/>
      <w:r w:rsidRPr="00601168">
        <w:rPr>
          <w:b w:val="0"/>
        </w:rPr>
        <w:t>Цар</w:t>
      </w:r>
      <w:proofErr w:type="spellEnd"/>
      <w:r w:rsidRPr="00601168">
        <w:rPr>
          <w:b w:val="0"/>
        </w:rPr>
        <w:t xml:space="preserve">. 19:16).  Совмещение в служении Мессии трех перечисленных видов служения помазанников. Христос как имя нарицательное и как имя собственное в Священном Писании. 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601168">
        <w:rPr>
          <w:b w:val="0"/>
        </w:rPr>
        <w:t>Рекомендуемая литература: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i/>
          <w:iCs/>
        </w:rPr>
        <w:t xml:space="preserve">Сантала Р. </w:t>
      </w:r>
      <w:r w:rsidRPr="00601168">
        <w:rPr>
          <w:b w:val="0"/>
        </w:rPr>
        <w:t xml:space="preserve">Мессия в Ветхом Завете в свете </w:t>
      </w:r>
      <w:proofErr w:type="spellStart"/>
      <w:r w:rsidRPr="00601168">
        <w:rPr>
          <w:b w:val="0"/>
        </w:rPr>
        <w:t>раввинистических</w:t>
      </w:r>
      <w:proofErr w:type="spellEnd"/>
      <w:r w:rsidRPr="00601168">
        <w:rPr>
          <w:b w:val="0"/>
        </w:rPr>
        <w:t xml:space="preserve"> писаний СПб</w:t>
      </w:r>
      <w:proofErr w:type="gramStart"/>
      <w:r w:rsidRPr="00601168">
        <w:rPr>
          <w:b w:val="0"/>
        </w:rPr>
        <w:t>.</w:t>
      </w:r>
      <w:r w:rsidRPr="00601168">
        <w:rPr>
          <w:b w:val="0"/>
          <w:color w:val="000000"/>
        </w:rPr>
        <w:t>,</w:t>
      </w:r>
      <w:r w:rsidRPr="00601168">
        <w:rPr>
          <w:b w:val="0"/>
          <w:color w:val="0000FF"/>
        </w:rPr>
        <w:t xml:space="preserve"> </w:t>
      </w:r>
      <w:r w:rsidRPr="00601168">
        <w:rPr>
          <w:b w:val="0"/>
        </w:rPr>
        <w:t xml:space="preserve"> </w:t>
      </w:r>
      <w:proofErr w:type="gramEnd"/>
      <w:r w:rsidRPr="00601168">
        <w:rPr>
          <w:b w:val="0"/>
        </w:rPr>
        <w:t xml:space="preserve">1995; </w:t>
      </w:r>
      <w:r w:rsidRPr="00601168">
        <w:rPr>
          <w:b w:val="0"/>
          <w:i/>
          <w:iCs/>
        </w:rPr>
        <w:t>Сантала Р.</w:t>
      </w:r>
      <w:r w:rsidRPr="00601168">
        <w:rPr>
          <w:b w:val="0"/>
        </w:rPr>
        <w:t xml:space="preserve"> Мессия в Новом Завете в свете </w:t>
      </w:r>
      <w:proofErr w:type="spellStart"/>
      <w:r w:rsidRPr="00601168">
        <w:rPr>
          <w:b w:val="0"/>
        </w:rPr>
        <w:t>раввинистических</w:t>
      </w:r>
      <w:proofErr w:type="spellEnd"/>
      <w:r w:rsidRPr="00601168">
        <w:rPr>
          <w:b w:val="0"/>
        </w:rPr>
        <w:t xml:space="preserve"> писаний. СПб</w:t>
      </w:r>
      <w:proofErr w:type="gramStart"/>
      <w:r w:rsidRPr="00601168">
        <w:rPr>
          <w:b w:val="0"/>
        </w:rPr>
        <w:t>.</w:t>
      </w:r>
      <w:r w:rsidRPr="00601168">
        <w:rPr>
          <w:b w:val="0"/>
          <w:color w:val="000000"/>
        </w:rPr>
        <w:t>,</w:t>
      </w:r>
      <w:r w:rsidRPr="00601168">
        <w:rPr>
          <w:b w:val="0"/>
          <w:color w:val="0000FF"/>
        </w:rPr>
        <w:t xml:space="preserve"> </w:t>
      </w:r>
      <w:proofErr w:type="gramEnd"/>
      <w:r w:rsidRPr="00601168">
        <w:rPr>
          <w:b w:val="0"/>
        </w:rPr>
        <w:t xml:space="preserve">1996; </w:t>
      </w:r>
      <w:r w:rsidRPr="00601168">
        <w:rPr>
          <w:b w:val="0"/>
          <w:i/>
          <w:iCs/>
        </w:rPr>
        <w:t xml:space="preserve">Смирнов </w:t>
      </w:r>
      <w:proofErr w:type="spellStart"/>
      <w:r w:rsidRPr="00601168">
        <w:rPr>
          <w:b w:val="0"/>
          <w:i/>
          <w:iCs/>
        </w:rPr>
        <w:t>А.В</w:t>
      </w:r>
      <w:proofErr w:type="spellEnd"/>
      <w:r w:rsidRPr="00601168">
        <w:rPr>
          <w:b w:val="0"/>
          <w:i/>
          <w:iCs/>
        </w:rPr>
        <w:t xml:space="preserve">. </w:t>
      </w:r>
      <w:r w:rsidRPr="00601168">
        <w:rPr>
          <w:b w:val="0"/>
        </w:rPr>
        <w:t>Мессианские ожидания и верования иудеев около времени Рождества Христова // Ветхозаветные апокрифы. М</w:t>
      </w:r>
      <w:r w:rsidRPr="00601168">
        <w:rPr>
          <w:b w:val="0"/>
          <w:lang w:val="en-US"/>
        </w:rPr>
        <w:t xml:space="preserve">., 2001; </w:t>
      </w:r>
      <w:r w:rsidRPr="00601168">
        <w:rPr>
          <w:b w:val="0"/>
          <w:i/>
          <w:iCs/>
          <w:lang w:val="en-US"/>
        </w:rPr>
        <w:t>Ginsberg H.L.</w:t>
      </w:r>
      <w:r w:rsidRPr="00601168">
        <w:rPr>
          <w:b w:val="0"/>
          <w:lang w:val="en-US"/>
        </w:rPr>
        <w:t xml:space="preserve"> Messiah// </w:t>
      </w:r>
      <w:proofErr w:type="spellStart"/>
      <w:r w:rsidRPr="00601168">
        <w:rPr>
          <w:b w:val="0"/>
          <w:lang w:val="en-US"/>
        </w:rPr>
        <w:t>Encyclopaedia</w:t>
      </w:r>
      <w:proofErr w:type="spellEnd"/>
      <w:r w:rsidRPr="00601168">
        <w:rPr>
          <w:b w:val="0"/>
          <w:lang w:val="en-US"/>
        </w:rPr>
        <w:t xml:space="preserve"> </w:t>
      </w:r>
      <w:proofErr w:type="spellStart"/>
      <w:r w:rsidRPr="00601168">
        <w:rPr>
          <w:b w:val="0"/>
          <w:lang w:val="en-US"/>
        </w:rPr>
        <w:t>Judaica</w:t>
      </w:r>
      <w:proofErr w:type="spellEnd"/>
      <w:r w:rsidRPr="00601168">
        <w:rPr>
          <w:b w:val="0"/>
          <w:lang w:val="en-US"/>
        </w:rPr>
        <w:t xml:space="preserve">, Jerusalem, v. </w:t>
      </w:r>
      <w:proofErr w:type="spellStart"/>
      <w:r w:rsidRPr="00601168">
        <w:rPr>
          <w:b w:val="0"/>
          <w:lang w:val="en-US"/>
        </w:rPr>
        <w:t>XI.1971</w:t>
      </w:r>
      <w:proofErr w:type="spellEnd"/>
      <w:r w:rsidRPr="00601168">
        <w:rPr>
          <w:b w:val="0"/>
          <w:lang w:val="en-US"/>
        </w:rPr>
        <w:t xml:space="preserve">; </w:t>
      </w:r>
      <w:proofErr w:type="spellStart"/>
      <w:r w:rsidRPr="00601168">
        <w:rPr>
          <w:b w:val="0"/>
          <w:i/>
          <w:iCs/>
          <w:lang w:val="en-US"/>
        </w:rPr>
        <w:t>Hesse</w:t>
      </w:r>
      <w:proofErr w:type="spellEnd"/>
      <w:r w:rsidRPr="00601168">
        <w:rPr>
          <w:b w:val="0"/>
          <w:i/>
          <w:iCs/>
          <w:lang w:val="en-US"/>
        </w:rPr>
        <w:t>.</w:t>
      </w:r>
      <w:r w:rsidRPr="00601168">
        <w:rPr>
          <w:b w:val="0"/>
          <w:lang w:val="en-US"/>
        </w:rPr>
        <w:t xml:space="preserve"> </w:t>
      </w:r>
      <w:r w:rsidRPr="00601168">
        <w:rPr>
          <w:b w:val="0"/>
          <w:rtl/>
          <w:lang w:bidi="he-IL"/>
        </w:rPr>
        <w:t>משח</w:t>
      </w:r>
      <w:r w:rsidRPr="00601168">
        <w:rPr>
          <w:b w:val="0"/>
          <w:lang w:val="en-US" w:bidi="he-IL"/>
        </w:rPr>
        <w:t xml:space="preserve"> and  </w:t>
      </w:r>
      <w:r w:rsidRPr="00601168">
        <w:rPr>
          <w:b w:val="0"/>
          <w:rtl/>
          <w:lang w:bidi="he-IL"/>
        </w:rPr>
        <w:t xml:space="preserve">משיח </w:t>
      </w:r>
      <w:r w:rsidRPr="00601168">
        <w:rPr>
          <w:b w:val="0"/>
          <w:lang w:val="en-US" w:bidi="he-IL"/>
        </w:rPr>
        <w:t xml:space="preserve">in the Old Testament//Theological Dictionary of the New Testament. Edit.: G. </w:t>
      </w:r>
      <w:proofErr w:type="spellStart"/>
      <w:r w:rsidRPr="00601168">
        <w:rPr>
          <w:b w:val="0"/>
          <w:lang w:val="en-US" w:bidi="he-IL"/>
        </w:rPr>
        <w:t>Kittel</w:t>
      </w:r>
      <w:proofErr w:type="spellEnd"/>
      <w:r w:rsidRPr="00601168">
        <w:rPr>
          <w:b w:val="0"/>
          <w:lang w:val="en-US" w:bidi="he-IL"/>
        </w:rPr>
        <w:t xml:space="preserve">. G. Friedrich. v. IX. </w:t>
      </w:r>
      <w:proofErr w:type="gramStart"/>
      <w:r w:rsidRPr="00601168">
        <w:rPr>
          <w:b w:val="0"/>
          <w:lang w:val="en-US" w:bidi="he-IL"/>
        </w:rPr>
        <w:t>Michigan, 1992.</w:t>
      </w:r>
      <w:proofErr w:type="gramEnd"/>
      <w:r w:rsidRPr="00601168">
        <w:rPr>
          <w:b w:val="0"/>
          <w:lang w:val="en-US" w:bidi="he-IL"/>
        </w:rPr>
        <w:t xml:space="preserve"> </w:t>
      </w:r>
      <w:proofErr w:type="gramStart"/>
      <w:r w:rsidRPr="00601168">
        <w:rPr>
          <w:b w:val="0"/>
          <w:lang w:val="en-US" w:bidi="he-IL"/>
        </w:rPr>
        <w:t xml:space="preserve">P. 496-509; </w:t>
      </w:r>
      <w:proofErr w:type="spellStart"/>
      <w:r w:rsidRPr="00601168">
        <w:rPr>
          <w:b w:val="0"/>
          <w:i/>
          <w:iCs/>
          <w:lang w:val="en-US" w:bidi="he-IL"/>
        </w:rPr>
        <w:t>Klausner</w:t>
      </w:r>
      <w:proofErr w:type="spellEnd"/>
      <w:r w:rsidRPr="00601168">
        <w:rPr>
          <w:b w:val="0"/>
          <w:i/>
          <w:iCs/>
          <w:lang w:val="en-US" w:bidi="he-IL"/>
        </w:rPr>
        <w:t xml:space="preserve"> J</w:t>
      </w:r>
      <w:r w:rsidRPr="00601168">
        <w:rPr>
          <w:b w:val="0"/>
          <w:lang w:val="en-US" w:bidi="he-IL"/>
        </w:rPr>
        <w:t>.</w:t>
      </w:r>
      <w:proofErr w:type="gramEnd"/>
      <w:r w:rsidRPr="00601168">
        <w:rPr>
          <w:b w:val="0"/>
          <w:lang w:val="en-US" w:bidi="he-IL"/>
        </w:rPr>
        <w:t xml:space="preserve"> The Messianic Idea of Israel from the beginning to the completion of the </w:t>
      </w:r>
      <w:proofErr w:type="spellStart"/>
      <w:r w:rsidRPr="00601168">
        <w:rPr>
          <w:b w:val="0"/>
          <w:lang w:val="en-US" w:bidi="he-IL"/>
        </w:rPr>
        <w:t>Mishna</w:t>
      </w:r>
      <w:proofErr w:type="spellEnd"/>
      <w:r w:rsidRPr="00601168">
        <w:rPr>
          <w:b w:val="0"/>
          <w:lang w:val="en-US" w:bidi="he-IL"/>
        </w:rPr>
        <w:t xml:space="preserve">. </w:t>
      </w:r>
      <w:proofErr w:type="spellStart"/>
      <w:r w:rsidRPr="00601168">
        <w:rPr>
          <w:b w:val="0"/>
          <w:lang w:bidi="he-IL"/>
        </w:rPr>
        <w:t>London</w:t>
      </w:r>
      <w:proofErr w:type="spellEnd"/>
      <w:r w:rsidRPr="00601168">
        <w:rPr>
          <w:b w:val="0"/>
          <w:color w:val="000000"/>
          <w:lang w:bidi="he-IL"/>
        </w:rPr>
        <w:t xml:space="preserve">, </w:t>
      </w:r>
      <w:r w:rsidRPr="00601168">
        <w:rPr>
          <w:b w:val="0"/>
          <w:lang w:bidi="he-IL"/>
        </w:rPr>
        <w:t>1956.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lang w:bidi="he-IL"/>
        </w:rPr>
        <w:t xml:space="preserve"> Тема 3. Источники для изучения иудейской экзегезы мессианских пророчеств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i/>
          <w:iCs/>
          <w:u w:val="single"/>
          <w:lang w:bidi="he-IL"/>
        </w:rPr>
        <w:t>Содержание темы</w:t>
      </w:r>
      <w:r w:rsidRPr="00601168">
        <w:rPr>
          <w:b w:val="0"/>
          <w:lang w:bidi="he-IL"/>
        </w:rPr>
        <w:t xml:space="preserve">: Иудейские предания (предания старцев). Роль устного Закона в иудаизме. Характеристика источников: ветхозаветные апокрифы, </w:t>
      </w:r>
      <w:proofErr w:type="spellStart"/>
      <w:r w:rsidRPr="00601168">
        <w:rPr>
          <w:b w:val="0"/>
          <w:lang w:bidi="he-IL"/>
        </w:rPr>
        <w:t>псевдоэпиграфы</w:t>
      </w:r>
      <w:proofErr w:type="spellEnd"/>
      <w:r w:rsidRPr="00601168">
        <w:rPr>
          <w:b w:val="0"/>
          <w:lang w:bidi="he-IL"/>
        </w:rPr>
        <w:t xml:space="preserve">, </w:t>
      </w:r>
      <w:proofErr w:type="spellStart"/>
      <w:r w:rsidRPr="00601168">
        <w:rPr>
          <w:b w:val="0"/>
          <w:lang w:bidi="he-IL"/>
        </w:rPr>
        <w:t>мидраши</w:t>
      </w:r>
      <w:proofErr w:type="spellEnd"/>
      <w:r w:rsidRPr="00601168">
        <w:rPr>
          <w:b w:val="0"/>
          <w:lang w:bidi="he-IL"/>
        </w:rPr>
        <w:t xml:space="preserve">,  рукописи Мертвого моря, Талмуд. Переводы Писания: </w:t>
      </w:r>
      <w:proofErr w:type="spellStart"/>
      <w:r w:rsidRPr="00601168">
        <w:rPr>
          <w:b w:val="0"/>
          <w:lang w:bidi="he-IL"/>
        </w:rPr>
        <w:t>Септуагинта</w:t>
      </w:r>
      <w:proofErr w:type="spellEnd"/>
      <w:r w:rsidRPr="00601168">
        <w:rPr>
          <w:b w:val="0"/>
          <w:lang w:bidi="he-IL"/>
        </w:rPr>
        <w:t xml:space="preserve">, переводы </w:t>
      </w:r>
      <w:proofErr w:type="spellStart"/>
      <w:r w:rsidRPr="00601168">
        <w:rPr>
          <w:b w:val="0"/>
          <w:lang w:bidi="he-IL"/>
        </w:rPr>
        <w:t>Акилы</w:t>
      </w:r>
      <w:proofErr w:type="spellEnd"/>
      <w:r w:rsidRPr="00601168">
        <w:rPr>
          <w:b w:val="0"/>
          <w:lang w:bidi="he-IL"/>
        </w:rPr>
        <w:t xml:space="preserve">, </w:t>
      </w:r>
      <w:proofErr w:type="spellStart"/>
      <w:r w:rsidRPr="00601168">
        <w:rPr>
          <w:b w:val="0"/>
          <w:lang w:bidi="he-IL"/>
        </w:rPr>
        <w:t>Симмаха</w:t>
      </w:r>
      <w:proofErr w:type="spellEnd"/>
      <w:r w:rsidRPr="00601168">
        <w:rPr>
          <w:b w:val="0"/>
          <w:lang w:bidi="he-IL"/>
        </w:rPr>
        <w:t xml:space="preserve">, </w:t>
      </w:r>
      <w:proofErr w:type="spellStart"/>
      <w:r w:rsidRPr="00601168">
        <w:rPr>
          <w:b w:val="0"/>
          <w:lang w:bidi="he-IL"/>
        </w:rPr>
        <w:t>Теодотиона</w:t>
      </w:r>
      <w:proofErr w:type="spellEnd"/>
      <w:r w:rsidRPr="00601168">
        <w:rPr>
          <w:b w:val="0"/>
          <w:lang w:bidi="he-IL"/>
        </w:rPr>
        <w:t xml:space="preserve">, арамейские </w:t>
      </w:r>
      <w:proofErr w:type="spellStart"/>
      <w:r w:rsidRPr="00601168">
        <w:rPr>
          <w:b w:val="0"/>
          <w:lang w:bidi="he-IL"/>
        </w:rPr>
        <w:t>таргумы</w:t>
      </w:r>
      <w:proofErr w:type="spellEnd"/>
      <w:r w:rsidRPr="00601168">
        <w:rPr>
          <w:b w:val="0"/>
          <w:lang w:bidi="he-IL"/>
        </w:rPr>
        <w:t xml:space="preserve">. Значение указанных переводов для изучения мессианских пророчеств. Особенности иудейского толкования </w:t>
      </w:r>
      <w:proofErr w:type="spellStart"/>
      <w:r w:rsidRPr="00601168">
        <w:rPr>
          <w:b w:val="0"/>
          <w:lang w:bidi="he-IL"/>
        </w:rPr>
        <w:t>ВЗ</w:t>
      </w:r>
      <w:proofErr w:type="spellEnd"/>
      <w:r w:rsidRPr="00601168">
        <w:rPr>
          <w:b w:val="0"/>
          <w:lang w:bidi="he-IL"/>
        </w:rPr>
        <w:t>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lang w:bidi="he-IL"/>
        </w:rPr>
        <w:t>Рекомендуемая литература: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i/>
          <w:iCs/>
          <w:lang w:bidi="he-IL"/>
        </w:rPr>
        <w:t xml:space="preserve"> </w:t>
      </w:r>
      <w:proofErr w:type="spellStart"/>
      <w:r w:rsidRPr="00601168">
        <w:rPr>
          <w:b w:val="0"/>
          <w:i/>
          <w:iCs/>
          <w:lang w:bidi="he-IL"/>
        </w:rPr>
        <w:t>Гиршман</w:t>
      </w:r>
      <w:proofErr w:type="spellEnd"/>
      <w:r w:rsidRPr="00601168">
        <w:rPr>
          <w:b w:val="0"/>
          <w:i/>
          <w:iCs/>
          <w:lang w:bidi="he-IL"/>
        </w:rPr>
        <w:t xml:space="preserve"> М</w:t>
      </w:r>
      <w:r w:rsidRPr="00601168">
        <w:rPr>
          <w:b w:val="0"/>
          <w:lang w:bidi="he-IL"/>
        </w:rPr>
        <w:t xml:space="preserve">. Еврейская и христианская интерпретации Библии в поздней античности. М., 2002;  </w:t>
      </w:r>
      <w:r w:rsidRPr="00601168">
        <w:rPr>
          <w:b w:val="0"/>
          <w:i/>
          <w:iCs/>
          <w:lang w:bidi="he-IL"/>
        </w:rPr>
        <w:t xml:space="preserve">Корсунский </w:t>
      </w:r>
      <w:proofErr w:type="spellStart"/>
      <w:r w:rsidRPr="00601168">
        <w:rPr>
          <w:b w:val="0"/>
          <w:i/>
          <w:iCs/>
          <w:lang w:bidi="he-IL"/>
        </w:rPr>
        <w:t>И.Н</w:t>
      </w:r>
      <w:proofErr w:type="spellEnd"/>
      <w:r w:rsidRPr="00601168">
        <w:rPr>
          <w:b w:val="0"/>
          <w:i/>
          <w:iCs/>
          <w:lang w:bidi="he-IL"/>
        </w:rPr>
        <w:t xml:space="preserve">. </w:t>
      </w:r>
      <w:r w:rsidRPr="00601168">
        <w:rPr>
          <w:b w:val="0"/>
          <w:lang w:bidi="he-IL"/>
        </w:rPr>
        <w:t xml:space="preserve">Иудейское толкование Ветхого Завета. </w:t>
      </w:r>
      <w:proofErr w:type="spellStart"/>
      <w:r w:rsidRPr="00601168">
        <w:rPr>
          <w:b w:val="0"/>
          <w:lang w:bidi="he-IL"/>
        </w:rPr>
        <w:t>М.,1882</w:t>
      </w:r>
      <w:proofErr w:type="spellEnd"/>
      <w:r w:rsidRPr="00601168">
        <w:rPr>
          <w:b w:val="0"/>
          <w:lang w:bidi="he-IL"/>
        </w:rPr>
        <w:t xml:space="preserve">; </w:t>
      </w:r>
      <w:r w:rsidRPr="00601168">
        <w:rPr>
          <w:b w:val="0"/>
          <w:i/>
          <w:iCs/>
          <w:lang w:bidi="he-IL"/>
        </w:rPr>
        <w:t>Лявданский А. К</w:t>
      </w:r>
      <w:r w:rsidRPr="00601168">
        <w:rPr>
          <w:b w:val="0"/>
          <w:lang w:bidi="he-IL"/>
        </w:rPr>
        <w:t xml:space="preserve">. Библия. Переводы. </w:t>
      </w:r>
      <w:proofErr w:type="gramStart"/>
      <w:r w:rsidRPr="00601168">
        <w:rPr>
          <w:b w:val="0"/>
          <w:lang w:bidi="he-IL"/>
        </w:rPr>
        <w:t>Арамейские</w:t>
      </w:r>
      <w:proofErr w:type="gramEnd"/>
      <w:r w:rsidRPr="00601168">
        <w:rPr>
          <w:b w:val="0"/>
          <w:lang w:bidi="he-IL"/>
        </w:rPr>
        <w:t xml:space="preserve"> </w:t>
      </w:r>
      <w:proofErr w:type="spellStart"/>
      <w:r w:rsidRPr="00601168">
        <w:rPr>
          <w:b w:val="0"/>
          <w:lang w:bidi="he-IL"/>
        </w:rPr>
        <w:t>таргумы</w:t>
      </w:r>
      <w:proofErr w:type="spellEnd"/>
      <w:r w:rsidRPr="00601168">
        <w:rPr>
          <w:b w:val="0"/>
          <w:lang w:bidi="he-IL"/>
        </w:rPr>
        <w:t xml:space="preserve"> // Православная энциклопедия, т</w:t>
      </w:r>
      <w:r w:rsidRPr="00601168">
        <w:rPr>
          <w:b w:val="0"/>
          <w:color w:val="0000FF"/>
          <w:lang w:bidi="he-IL"/>
        </w:rPr>
        <w:t xml:space="preserve">. </w:t>
      </w:r>
      <w:smartTag w:uri="urn:schemas-microsoft-com:office:smarttags" w:element="metricconverter">
        <w:smartTagPr>
          <w:attr w:name="ProductID" w:val="5, М"/>
        </w:smartTagPr>
        <w:r w:rsidRPr="00601168">
          <w:rPr>
            <w:b w:val="0"/>
            <w:lang w:bidi="he-IL"/>
          </w:rPr>
          <w:t>5, М</w:t>
        </w:r>
      </w:smartTag>
      <w:r w:rsidRPr="00601168">
        <w:rPr>
          <w:b w:val="0"/>
          <w:lang w:bidi="he-IL"/>
        </w:rPr>
        <w:t>., 2002</w:t>
      </w:r>
      <w:r w:rsidRPr="00601168">
        <w:rPr>
          <w:b w:val="0"/>
          <w:color w:val="000000"/>
          <w:lang w:bidi="he-IL"/>
        </w:rPr>
        <w:t>.</w:t>
      </w:r>
      <w:r w:rsidRPr="00601168">
        <w:rPr>
          <w:b w:val="0"/>
          <w:color w:val="0000FF"/>
          <w:lang w:bidi="he-IL"/>
        </w:rPr>
        <w:t xml:space="preserve"> </w:t>
      </w:r>
      <w:r w:rsidRPr="00601168">
        <w:rPr>
          <w:b w:val="0"/>
          <w:lang w:bidi="he-IL"/>
        </w:rPr>
        <w:t xml:space="preserve">С. 120-123;  </w:t>
      </w:r>
      <w:proofErr w:type="spellStart"/>
      <w:r w:rsidRPr="00601168">
        <w:rPr>
          <w:b w:val="0"/>
          <w:i/>
          <w:iCs/>
          <w:lang w:bidi="he-IL"/>
        </w:rPr>
        <w:t>Шиффман</w:t>
      </w:r>
      <w:proofErr w:type="spellEnd"/>
      <w:r w:rsidRPr="00601168">
        <w:rPr>
          <w:b w:val="0"/>
          <w:i/>
          <w:iCs/>
          <w:lang w:bidi="he-IL"/>
        </w:rPr>
        <w:t xml:space="preserve"> Л.</w:t>
      </w:r>
      <w:r w:rsidRPr="00601168">
        <w:rPr>
          <w:b w:val="0"/>
          <w:lang w:bidi="he-IL"/>
        </w:rPr>
        <w:t xml:space="preserve"> От текста к традиции. М</w:t>
      </w:r>
      <w:r w:rsidRPr="00601168">
        <w:rPr>
          <w:b w:val="0"/>
          <w:lang w:val="en-US" w:bidi="he-IL"/>
        </w:rPr>
        <w:t xml:space="preserve">., 2002;  </w:t>
      </w:r>
      <w:proofErr w:type="spellStart"/>
      <w:r w:rsidRPr="00601168">
        <w:rPr>
          <w:b w:val="0"/>
          <w:i/>
          <w:iCs/>
          <w:lang w:val="en-US" w:bidi="he-IL"/>
        </w:rPr>
        <w:t>Bowker</w:t>
      </w:r>
      <w:proofErr w:type="spellEnd"/>
      <w:r w:rsidRPr="00601168">
        <w:rPr>
          <w:b w:val="0"/>
          <w:i/>
          <w:iCs/>
          <w:lang w:val="en-US" w:bidi="he-IL"/>
        </w:rPr>
        <w:t xml:space="preserve"> J</w:t>
      </w:r>
      <w:r w:rsidRPr="00601168">
        <w:rPr>
          <w:b w:val="0"/>
          <w:lang w:val="en-US" w:bidi="he-IL"/>
        </w:rPr>
        <w:t xml:space="preserve">. </w:t>
      </w:r>
      <w:proofErr w:type="gramStart"/>
      <w:r w:rsidRPr="00601168">
        <w:rPr>
          <w:b w:val="0"/>
          <w:lang w:val="en-US" w:bidi="he-IL"/>
        </w:rPr>
        <w:t xml:space="preserve">The </w:t>
      </w:r>
      <w:proofErr w:type="spellStart"/>
      <w:r w:rsidRPr="00601168">
        <w:rPr>
          <w:b w:val="0"/>
          <w:lang w:val="en-US" w:bidi="he-IL"/>
        </w:rPr>
        <w:t>Targums</w:t>
      </w:r>
      <w:proofErr w:type="spellEnd"/>
      <w:r w:rsidRPr="00601168">
        <w:rPr>
          <w:b w:val="0"/>
          <w:lang w:val="en-US" w:bidi="he-IL"/>
        </w:rPr>
        <w:t xml:space="preserve"> and Rabbinic literature.</w:t>
      </w:r>
      <w:proofErr w:type="gramEnd"/>
      <w:r w:rsidRPr="00601168">
        <w:rPr>
          <w:b w:val="0"/>
          <w:lang w:val="en-US" w:bidi="he-IL"/>
        </w:rPr>
        <w:t xml:space="preserve">   </w:t>
      </w:r>
      <w:proofErr w:type="spellStart"/>
      <w:proofErr w:type="gramStart"/>
      <w:r w:rsidRPr="00601168">
        <w:rPr>
          <w:b w:val="0"/>
          <w:lang w:val="en-US" w:bidi="he-IL"/>
        </w:rPr>
        <w:t>Cambridg</w:t>
      </w:r>
      <w:proofErr w:type="spellEnd"/>
      <w:r w:rsidRPr="00601168">
        <w:rPr>
          <w:b w:val="0"/>
          <w:lang w:val="en-US" w:bidi="he-IL"/>
        </w:rPr>
        <w:t>.</w:t>
      </w:r>
      <w:proofErr w:type="gramEnd"/>
      <w:r w:rsidRPr="00601168">
        <w:rPr>
          <w:b w:val="0"/>
          <w:lang w:val="en-US" w:bidi="he-IL"/>
        </w:rPr>
        <w:t xml:space="preserve"> 1969</w:t>
      </w:r>
      <w:proofErr w:type="gramStart"/>
      <w:r w:rsidRPr="00601168">
        <w:rPr>
          <w:b w:val="0"/>
          <w:lang w:val="en-US" w:bidi="he-IL"/>
        </w:rPr>
        <w:t xml:space="preserve">;  </w:t>
      </w:r>
      <w:proofErr w:type="spellStart"/>
      <w:r w:rsidRPr="00601168">
        <w:rPr>
          <w:b w:val="0"/>
          <w:i/>
          <w:iCs/>
          <w:lang w:val="en-US" w:bidi="he-IL"/>
        </w:rPr>
        <w:t>Klausner</w:t>
      </w:r>
      <w:proofErr w:type="spellEnd"/>
      <w:proofErr w:type="gramEnd"/>
      <w:r w:rsidRPr="00601168">
        <w:rPr>
          <w:b w:val="0"/>
          <w:i/>
          <w:iCs/>
          <w:lang w:val="en-US" w:bidi="he-IL"/>
        </w:rPr>
        <w:t xml:space="preserve"> J</w:t>
      </w:r>
      <w:r w:rsidRPr="00601168">
        <w:rPr>
          <w:b w:val="0"/>
          <w:lang w:val="en-US" w:bidi="he-IL"/>
        </w:rPr>
        <w:t xml:space="preserve">. The Messianic Idea of Israel from the   beginning to the completion of the </w:t>
      </w:r>
      <w:proofErr w:type="spellStart"/>
      <w:r w:rsidRPr="00601168">
        <w:rPr>
          <w:b w:val="0"/>
          <w:lang w:val="en-US" w:bidi="he-IL"/>
        </w:rPr>
        <w:t>Mishna</w:t>
      </w:r>
      <w:proofErr w:type="spellEnd"/>
      <w:r w:rsidRPr="00601168">
        <w:rPr>
          <w:b w:val="0"/>
          <w:lang w:val="en-US" w:bidi="he-IL"/>
        </w:rPr>
        <w:t xml:space="preserve">. </w:t>
      </w:r>
      <w:proofErr w:type="spellStart"/>
      <w:r w:rsidRPr="00601168">
        <w:rPr>
          <w:b w:val="0"/>
          <w:lang w:bidi="he-IL"/>
        </w:rPr>
        <w:t>London</w:t>
      </w:r>
      <w:proofErr w:type="spellEnd"/>
      <w:r w:rsidRPr="00601168">
        <w:rPr>
          <w:b w:val="0"/>
          <w:color w:val="0000FF"/>
          <w:lang w:bidi="he-IL"/>
        </w:rPr>
        <w:t xml:space="preserve">, </w:t>
      </w:r>
      <w:r w:rsidRPr="00601168">
        <w:rPr>
          <w:b w:val="0"/>
          <w:lang w:bidi="he-IL"/>
        </w:rPr>
        <w:t>1956.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lang w:bidi="he-IL"/>
        </w:rPr>
        <w:t xml:space="preserve"> Тема 4. Источники для изучения раннехристианской экзегезы мессианских пророчеств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lang w:bidi="he-IL"/>
        </w:rPr>
        <w:lastRenderedPageBreak/>
        <w:t xml:space="preserve"> </w:t>
      </w:r>
      <w:r w:rsidRPr="00601168">
        <w:rPr>
          <w:b w:val="0"/>
          <w:i/>
          <w:iCs/>
          <w:u w:val="single"/>
          <w:lang w:bidi="he-IL"/>
        </w:rPr>
        <w:t>Содержание темы</w:t>
      </w:r>
      <w:r w:rsidRPr="00601168">
        <w:rPr>
          <w:b w:val="0"/>
          <w:u w:val="single"/>
          <w:lang w:bidi="he-IL"/>
        </w:rPr>
        <w:t>:</w:t>
      </w:r>
      <w:r w:rsidRPr="00601168">
        <w:rPr>
          <w:b w:val="0"/>
          <w:lang w:bidi="he-IL"/>
        </w:rPr>
        <w:t xml:space="preserve"> Новый Завет, творения мужей апостольских, писания апологетов. Особенности интерпретации мессианских пророчеств в НЗ, цитаты исполнения.  Христос – исполнитель Закона.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lang w:bidi="he-IL"/>
        </w:rPr>
        <w:t>Рекомендуемая литература: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val="en-US" w:bidi="he-IL"/>
        </w:rPr>
      </w:pPr>
      <w:r w:rsidRPr="00601168">
        <w:rPr>
          <w:b w:val="0"/>
          <w:i/>
          <w:iCs/>
          <w:lang w:bidi="he-IL"/>
        </w:rPr>
        <w:t>Сантала Р.</w:t>
      </w:r>
      <w:r w:rsidRPr="00601168">
        <w:rPr>
          <w:b w:val="0"/>
          <w:lang w:bidi="he-IL"/>
        </w:rPr>
        <w:t xml:space="preserve"> Мессия в Новом Завете в свете </w:t>
      </w:r>
      <w:proofErr w:type="spellStart"/>
      <w:r w:rsidRPr="00601168">
        <w:rPr>
          <w:b w:val="0"/>
          <w:lang w:bidi="he-IL"/>
        </w:rPr>
        <w:t>раввинистических</w:t>
      </w:r>
      <w:proofErr w:type="spellEnd"/>
      <w:r w:rsidRPr="00601168">
        <w:rPr>
          <w:b w:val="0"/>
          <w:lang w:bidi="he-IL"/>
        </w:rPr>
        <w:t xml:space="preserve"> писаний. СПб</w:t>
      </w:r>
      <w:proofErr w:type="gramStart"/>
      <w:r w:rsidRPr="00601168">
        <w:rPr>
          <w:b w:val="0"/>
          <w:lang w:val="en-US" w:bidi="he-IL"/>
        </w:rPr>
        <w:t>.</w:t>
      </w:r>
      <w:r w:rsidRPr="00601168">
        <w:rPr>
          <w:b w:val="0"/>
          <w:color w:val="000000"/>
          <w:lang w:val="en-US" w:bidi="he-IL"/>
        </w:rPr>
        <w:t>,</w:t>
      </w:r>
      <w:r w:rsidRPr="00601168">
        <w:rPr>
          <w:b w:val="0"/>
          <w:color w:val="0000FF"/>
          <w:lang w:val="en-US" w:bidi="he-IL"/>
        </w:rPr>
        <w:t xml:space="preserve"> </w:t>
      </w:r>
      <w:proofErr w:type="gramEnd"/>
      <w:r w:rsidRPr="00601168">
        <w:rPr>
          <w:b w:val="0"/>
          <w:lang w:val="en-US" w:bidi="he-IL"/>
        </w:rPr>
        <w:t xml:space="preserve">1996; </w:t>
      </w:r>
      <w:r w:rsidRPr="00601168">
        <w:rPr>
          <w:b w:val="0"/>
          <w:i/>
          <w:iCs/>
          <w:lang w:bidi="he-IL"/>
        </w:rPr>
        <w:t>Корсунский</w:t>
      </w:r>
      <w:r w:rsidRPr="00601168">
        <w:rPr>
          <w:b w:val="0"/>
          <w:i/>
          <w:iCs/>
          <w:lang w:val="en-US" w:bidi="he-IL"/>
        </w:rPr>
        <w:t xml:space="preserve"> </w:t>
      </w:r>
      <w:r w:rsidRPr="00601168">
        <w:rPr>
          <w:b w:val="0"/>
          <w:i/>
          <w:iCs/>
          <w:lang w:bidi="he-IL"/>
        </w:rPr>
        <w:t>И</w:t>
      </w:r>
      <w:r w:rsidRPr="00601168">
        <w:rPr>
          <w:b w:val="0"/>
          <w:i/>
          <w:iCs/>
          <w:lang w:val="en-US" w:bidi="he-IL"/>
        </w:rPr>
        <w:t>.</w:t>
      </w:r>
      <w:r w:rsidRPr="00601168">
        <w:rPr>
          <w:b w:val="0"/>
          <w:i/>
          <w:iCs/>
          <w:lang w:bidi="he-IL"/>
        </w:rPr>
        <w:t>Н</w:t>
      </w:r>
      <w:r w:rsidRPr="00601168">
        <w:rPr>
          <w:b w:val="0"/>
          <w:lang w:val="en-US" w:bidi="he-IL"/>
        </w:rPr>
        <w:t xml:space="preserve">. </w:t>
      </w:r>
      <w:r w:rsidRPr="00601168">
        <w:rPr>
          <w:b w:val="0"/>
          <w:lang w:bidi="he-IL"/>
        </w:rPr>
        <w:t>Новозаветное</w:t>
      </w:r>
      <w:r w:rsidRPr="00601168">
        <w:rPr>
          <w:b w:val="0"/>
          <w:lang w:val="en-US" w:bidi="he-IL"/>
        </w:rPr>
        <w:t xml:space="preserve"> </w:t>
      </w:r>
      <w:r w:rsidRPr="00601168">
        <w:rPr>
          <w:b w:val="0"/>
          <w:lang w:bidi="he-IL"/>
        </w:rPr>
        <w:t>толкование</w:t>
      </w:r>
      <w:r w:rsidRPr="00601168">
        <w:rPr>
          <w:b w:val="0"/>
          <w:lang w:val="en-US" w:bidi="he-IL"/>
        </w:rPr>
        <w:t xml:space="preserve"> </w:t>
      </w:r>
      <w:r w:rsidRPr="00601168">
        <w:rPr>
          <w:b w:val="0"/>
          <w:lang w:bidi="he-IL"/>
        </w:rPr>
        <w:t>Ветхого</w:t>
      </w:r>
      <w:r w:rsidRPr="00601168">
        <w:rPr>
          <w:b w:val="0"/>
          <w:lang w:val="en-US" w:bidi="he-IL"/>
        </w:rPr>
        <w:t xml:space="preserve"> </w:t>
      </w:r>
      <w:r w:rsidRPr="00601168">
        <w:rPr>
          <w:b w:val="0"/>
          <w:lang w:bidi="he-IL"/>
        </w:rPr>
        <w:t>Завета</w:t>
      </w:r>
      <w:r w:rsidRPr="00601168">
        <w:rPr>
          <w:b w:val="0"/>
          <w:lang w:val="en-US" w:bidi="he-IL"/>
        </w:rPr>
        <w:t xml:space="preserve">. </w:t>
      </w:r>
      <w:r w:rsidRPr="00601168">
        <w:rPr>
          <w:b w:val="0"/>
          <w:lang w:bidi="he-IL"/>
        </w:rPr>
        <w:t>М</w:t>
      </w:r>
      <w:r w:rsidRPr="00601168">
        <w:rPr>
          <w:b w:val="0"/>
          <w:lang w:val="en-US" w:bidi="he-IL"/>
        </w:rPr>
        <w:t>., 1885;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proofErr w:type="spellStart"/>
      <w:proofErr w:type="gramStart"/>
      <w:r w:rsidRPr="00601168">
        <w:rPr>
          <w:b w:val="0"/>
          <w:i/>
          <w:iCs/>
          <w:lang w:val="en-US" w:bidi="he-IL"/>
        </w:rPr>
        <w:t>Juel</w:t>
      </w:r>
      <w:proofErr w:type="spellEnd"/>
      <w:r w:rsidRPr="00601168">
        <w:rPr>
          <w:b w:val="0"/>
          <w:i/>
          <w:iCs/>
          <w:lang w:val="en-US" w:bidi="he-IL"/>
        </w:rPr>
        <w:t xml:space="preserve"> D.</w:t>
      </w:r>
      <w:r w:rsidRPr="00601168">
        <w:rPr>
          <w:b w:val="0"/>
          <w:lang w:val="en-US" w:bidi="he-IL"/>
        </w:rPr>
        <w:t xml:space="preserve"> Messianic Exegesis Christological Interpretation of Old Testament in Early Christianity.</w:t>
      </w:r>
      <w:proofErr w:type="gramEnd"/>
      <w:r w:rsidRPr="00601168">
        <w:rPr>
          <w:b w:val="0"/>
          <w:lang w:val="en-US" w:bidi="he-IL"/>
        </w:rPr>
        <w:t xml:space="preserve"> </w:t>
      </w:r>
      <w:proofErr w:type="spellStart"/>
      <w:proofErr w:type="gramStart"/>
      <w:r w:rsidRPr="00601168">
        <w:rPr>
          <w:b w:val="0"/>
          <w:lang w:val="en-US" w:bidi="he-IL"/>
        </w:rPr>
        <w:t>Philadelpfia</w:t>
      </w:r>
      <w:proofErr w:type="spellEnd"/>
      <w:r w:rsidRPr="00601168">
        <w:rPr>
          <w:b w:val="0"/>
          <w:lang w:val="en-US" w:bidi="he-IL"/>
        </w:rPr>
        <w:t xml:space="preserve">, 1988; </w:t>
      </w:r>
      <w:r w:rsidRPr="00601168">
        <w:rPr>
          <w:b w:val="0"/>
          <w:i/>
          <w:iCs/>
          <w:lang w:val="en-US" w:bidi="he-IL"/>
        </w:rPr>
        <w:t>McNamara M.</w:t>
      </w:r>
      <w:proofErr w:type="gramEnd"/>
      <w:r w:rsidRPr="00601168">
        <w:rPr>
          <w:b w:val="0"/>
          <w:lang w:val="en-US" w:bidi="he-IL"/>
        </w:rPr>
        <w:t xml:space="preserve"> </w:t>
      </w:r>
      <w:proofErr w:type="gramStart"/>
      <w:r w:rsidRPr="00601168">
        <w:rPr>
          <w:b w:val="0"/>
          <w:lang w:val="en-US" w:bidi="he-IL"/>
        </w:rPr>
        <w:t xml:space="preserve">The New Testament and the Palestinian </w:t>
      </w:r>
      <w:proofErr w:type="spellStart"/>
      <w:r w:rsidRPr="00601168">
        <w:rPr>
          <w:b w:val="0"/>
          <w:lang w:val="en-US" w:bidi="he-IL"/>
        </w:rPr>
        <w:t>Targum</w:t>
      </w:r>
      <w:proofErr w:type="spellEnd"/>
      <w:r w:rsidRPr="00601168">
        <w:rPr>
          <w:b w:val="0"/>
          <w:lang w:val="en-US" w:bidi="he-IL"/>
        </w:rPr>
        <w:t xml:space="preserve"> to the Pentateuch.</w:t>
      </w:r>
      <w:proofErr w:type="gramEnd"/>
      <w:r w:rsidRPr="00601168">
        <w:rPr>
          <w:b w:val="0"/>
          <w:lang w:val="en-US" w:bidi="he-IL"/>
        </w:rPr>
        <w:t xml:space="preserve"> </w:t>
      </w:r>
      <w:proofErr w:type="spellStart"/>
      <w:r w:rsidRPr="00601168">
        <w:rPr>
          <w:b w:val="0"/>
          <w:lang w:bidi="he-IL"/>
        </w:rPr>
        <w:t>Rome</w:t>
      </w:r>
      <w:proofErr w:type="spellEnd"/>
      <w:r w:rsidRPr="00601168">
        <w:rPr>
          <w:b w:val="0"/>
          <w:lang w:bidi="he-IL"/>
        </w:rPr>
        <w:t>, 1966.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proofErr w:type="gramStart"/>
      <w:r w:rsidRPr="00601168">
        <w:rPr>
          <w:b w:val="0"/>
          <w:lang w:bidi="he-IL"/>
        </w:rPr>
        <w:t>Тема 5 . Сравнение интерпретации Быт. 3:15 (</w:t>
      </w:r>
      <w:proofErr w:type="spellStart"/>
      <w:r w:rsidRPr="00601168">
        <w:rPr>
          <w:b w:val="0"/>
          <w:lang w:bidi="he-IL"/>
        </w:rPr>
        <w:t>Первоевангелие</w:t>
      </w:r>
      <w:proofErr w:type="spellEnd"/>
      <w:r w:rsidRPr="00601168">
        <w:rPr>
          <w:b w:val="0"/>
          <w:lang w:bidi="he-IL"/>
        </w:rPr>
        <w:t>), Быт. 49:10 в иудейской и христианской традициях.</w:t>
      </w:r>
      <w:proofErr w:type="gramEnd"/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i/>
          <w:iCs/>
          <w:u w:val="single"/>
          <w:lang w:bidi="he-IL"/>
        </w:rPr>
        <w:t>Содержание темы</w:t>
      </w:r>
      <w:r w:rsidRPr="00601168">
        <w:rPr>
          <w:b w:val="0"/>
          <w:lang w:bidi="he-IL"/>
        </w:rPr>
        <w:t xml:space="preserve">: Значение пророчества Быт. 3:15 для христианского богословия. </w:t>
      </w:r>
      <w:proofErr w:type="spellStart"/>
      <w:r w:rsidRPr="00601168">
        <w:rPr>
          <w:b w:val="0"/>
          <w:lang w:bidi="he-IL"/>
        </w:rPr>
        <w:t>Интерпратация</w:t>
      </w:r>
      <w:proofErr w:type="spellEnd"/>
      <w:r w:rsidRPr="00601168">
        <w:rPr>
          <w:b w:val="0"/>
          <w:lang w:bidi="he-IL"/>
        </w:rPr>
        <w:t xml:space="preserve"> Быт. 3:15 в </w:t>
      </w:r>
      <w:proofErr w:type="gramStart"/>
      <w:r w:rsidRPr="00601168">
        <w:rPr>
          <w:b w:val="0"/>
          <w:lang w:bidi="he-IL"/>
        </w:rPr>
        <w:t>арамейских</w:t>
      </w:r>
      <w:proofErr w:type="gramEnd"/>
      <w:r w:rsidRPr="00601168">
        <w:rPr>
          <w:b w:val="0"/>
          <w:lang w:bidi="he-IL"/>
        </w:rPr>
        <w:t xml:space="preserve"> </w:t>
      </w:r>
      <w:proofErr w:type="spellStart"/>
      <w:r w:rsidRPr="00601168">
        <w:rPr>
          <w:b w:val="0"/>
          <w:lang w:bidi="he-IL"/>
        </w:rPr>
        <w:t>таргумах</w:t>
      </w:r>
      <w:proofErr w:type="spellEnd"/>
      <w:r w:rsidRPr="00601168">
        <w:rPr>
          <w:b w:val="0"/>
          <w:lang w:bidi="he-IL"/>
        </w:rPr>
        <w:t xml:space="preserve">. Сопоставление Быт. 3:15 и </w:t>
      </w:r>
      <w:proofErr w:type="spellStart"/>
      <w:r w:rsidRPr="00601168">
        <w:rPr>
          <w:b w:val="0"/>
          <w:lang w:bidi="he-IL"/>
        </w:rPr>
        <w:t>Апок</w:t>
      </w:r>
      <w:proofErr w:type="spellEnd"/>
      <w:r w:rsidRPr="00601168">
        <w:rPr>
          <w:b w:val="0"/>
          <w:lang w:bidi="he-IL"/>
        </w:rPr>
        <w:t>. 12:17.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lang w:bidi="he-IL"/>
        </w:rPr>
        <w:t>Значение пророчества Быт. 49:10 для христианского богословия. Анализ существующих интерпретаций.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lang w:bidi="he-IL"/>
        </w:rPr>
        <w:t xml:space="preserve">Рекомендуемая литература: 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i/>
          <w:iCs/>
          <w:lang w:bidi="he-IL"/>
        </w:rPr>
        <w:t xml:space="preserve">Поликарпов протоирей Дмитрий. </w:t>
      </w:r>
      <w:r w:rsidRPr="00601168">
        <w:rPr>
          <w:b w:val="0"/>
          <w:lang w:bidi="he-IL"/>
        </w:rPr>
        <w:t xml:space="preserve">Толкования святых отцов на мессианские места Библии. М., 2000; </w:t>
      </w:r>
      <w:r w:rsidRPr="00601168">
        <w:rPr>
          <w:b w:val="0"/>
          <w:i/>
          <w:iCs/>
          <w:lang w:bidi="he-IL"/>
        </w:rPr>
        <w:t xml:space="preserve">Сантала Р. </w:t>
      </w:r>
      <w:r w:rsidRPr="00601168">
        <w:rPr>
          <w:b w:val="0"/>
          <w:lang w:bidi="he-IL"/>
        </w:rPr>
        <w:t xml:space="preserve">Мессия в Ветхом Завете в свете </w:t>
      </w:r>
      <w:proofErr w:type="spellStart"/>
      <w:r w:rsidRPr="00601168">
        <w:rPr>
          <w:b w:val="0"/>
          <w:lang w:bidi="he-IL"/>
        </w:rPr>
        <w:t>раввинистических</w:t>
      </w:r>
      <w:proofErr w:type="spellEnd"/>
      <w:r w:rsidRPr="00601168">
        <w:rPr>
          <w:b w:val="0"/>
          <w:lang w:bidi="he-IL"/>
        </w:rPr>
        <w:t xml:space="preserve"> писаний СПб. 1995; </w:t>
      </w:r>
      <w:proofErr w:type="spellStart"/>
      <w:r w:rsidRPr="00601168">
        <w:rPr>
          <w:b w:val="0"/>
          <w:i/>
          <w:iCs/>
          <w:lang w:bidi="he-IL"/>
        </w:rPr>
        <w:t>Bowker</w:t>
      </w:r>
      <w:proofErr w:type="spellEnd"/>
      <w:r w:rsidRPr="00601168">
        <w:rPr>
          <w:b w:val="0"/>
          <w:i/>
          <w:iCs/>
          <w:lang w:bidi="he-IL"/>
        </w:rPr>
        <w:t xml:space="preserve"> J</w:t>
      </w:r>
      <w:r w:rsidRPr="00601168">
        <w:rPr>
          <w:b w:val="0"/>
          <w:lang w:bidi="he-IL"/>
        </w:rPr>
        <w:t xml:space="preserve">. </w:t>
      </w:r>
      <w:proofErr w:type="spellStart"/>
      <w:r w:rsidRPr="00601168">
        <w:rPr>
          <w:b w:val="0"/>
          <w:lang w:bidi="he-IL"/>
        </w:rPr>
        <w:t>The</w:t>
      </w:r>
      <w:proofErr w:type="spellEnd"/>
      <w:r w:rsidRPr="00601168">
        <w:rPr>
          <w:b w:val="0"/>
          <w:lang w:bidi="he-IL"/>
        </w:rPr>
        <w:t xml:space="preserve"> </w:t>
      </w:r>
      <w:proofErr w:type="spellStart"/>
      <w:r w:rsidRPr="00601168">
        <w:rPr>
          <w:b w:val="0"/>
          <w:lang w:bidi="he-IL"/>
        </w:rPr>
        <w:t>Targums</w:t>
      </w:r>
      <w:proofErr w:type="spellEnd"/>
      <w:r w:rsidRPr="00601168">
        <w:rPr>
          <w:b w:val="0"/>
          <w:lang w:bidi="he-IL"/>
        </w:rPr>
        <w:t xml:space="preserve"> </w:t>
      </w:r>
      <w:proofErr w:type="spellStart"/>
      <w:r w:rsidRPr="00601168">
        <w:rPr>
          <w:b w:val="0"/>
          <w:lang w:bidi="he-IL"/>
        </w:rPr>
        <w:t>and</w:t>
      </w:r>
      <w:proofErr w:type="spellEnd"/>
      <w:r w:rsidRPr="00601168">
        <w:rPr>
          <w:b w:val="0"/>
          <w:lang w:bidi="he-IL"/>
        </w:rPr>
        <w:t xml:space="preserve"> </w:t>
      </w:r>
      <w:proofErr w:type="spellStart"/>
      <w:r w:rsidRPr="00601168">
        <w:rPr>
          <w:b w:val="0"/>
          <w:lang w:bidi="he-IL"/>
        </w:rPr>
        <w:t>Rabbinic</w:t>
      </w:r>
      <w:proofErr w:type="spellEnd"/>
      <w:r w:rsidRPr="00601168">
        <w:rPr>
          <w:b w:val="0"/>
          <w:lang w:bidi="he-IL"/>
        </w:rPr>
        <w:t xml:space="preserve"> </w:t>
      </w:r>
      <w:proofErr w:type="spellStart"/>
      <w:r w:rsidRPr="00601168">
        <w:rPr>
          <w:b w:val="0"/>
          <w:lang w:bidi="he-IL"/>
        </w:rPr>
        <w:t>literature</w:t>
      </w:r>
      <w:proofErr w:type="spellEnd"/>
      <w:r w:rsidRPr="00601168">
        <w:rPr>
          <w:b w:val="0"/>
          <w:lang w:bidi="he-IL"/>
        </w:rPr>
        <w:t xml:space="preserve">. </w:t>
      </w:r>
      <w:proofErr w:type="spellStart"/>
      <w:proofErr w:type="gramStart"/>
      <w:r w:rsidRPr="00601168">
        <w:rPr>
          <w:b w:val="0"/>
          <w:lang w:val="en-US" w:bidi="he-IL"/>
        </w:rPr>
        <w:t>Cambridg</w:t>
      </w:r>
      <w:proofErr w:type="spellEnd"/>
      <w:r w:rsidRPr="00601168">
        <w:rPr>
          <w:b w:val="0"/>
          <w:lang w:val="en-US" w:bidi="he-IL"/>
        </w:rPr>
        <w:t xml:space="preserve">, 1969; </w:t>
      </w:r>
      <w:proofErr w:type="spellStart"/>
      <w:r w:rsidRPr="00601168">
        <w:rPr>
          <w:b w:val="0"/>
          <w:i/>
          <w:iCs/>
          <w:lang w:val="en-US" w:bidi="he-IL"/>
        </w:rPr>
        <w:t>Levey</w:t>
      </w:r>
      <w:proofErr w:type="spellEnd"/>
      <w:r w:rsidRPr="00601168">
        <w:rPr>
          <w:b w:val="0"/>
          <w:i/>
          <w:iCs/>
          <w:lang w:val="en-US" w:bidi="he-IL"/>
        </w:rPr>
        <w:t xml:space="preserve"> </w:t>
      </w:r>
      <w:proofErr w:type="spellStart"/>
      <w:r w:rsidRPr="00601168">
        <w:rPr>
          <w:b w:val="0"/>
          <w:i/>
          <w:iCs/>
          <w:lang w:val="en-US" w:bidi="he-IL"/>
        </w:rPr>
        <w:t>S.H</w:t>
      </w:r>
      <w:proofErr w:type="spellEnd"/>
      <w:r w:rsidRPr="00601168">
        <w:rPr>
          <w:b w:val="0"/>
          <w:lang w:val="en-US" w:bidi="he-IL"/>
        </w:rPr>
        <w:t>.</w:t>
      </w:r>
      <w:proofErr w:type="gramEnd"/>
      <w:r w:rsidRPr="00601168">
        <w:rPr>
          <w:b w:val="0"/>
          <w:lang w:val="en-US" w:bidi="he-IL"/>
        </w:rPr>
        <w:t xml:space="preserve"> The Messiah: An Aramaic interpretation. Los Angeles, 1974</w:t>
      </w:r>
      <w:proofErr w:type="gramStart"/>
      <w:r w:rsidRPr="00601168">
        <w:rPr>
          <w:b w:val="0"/>
          <w:lang w:val="en-US" w:bidi="he-IL"/>
        </w:rPr>
        <w:t xml:space="preserve">;  </w:t>
      </w:r>
      <w:r w:rsidRPr="00601168">
        <w:rPr>
          <w:b w:val="0"/>
          <w:i/>
          <w:iCs/>
          <w:lang w:val="en-US" w:bidi="he-IL"/>
        </w:rPr>
        <w:t>McNamara</w:t>
      </w:r>
      <w:proofErr w:type="gramEnd"/>
      <w:r w:rsidRPr="00601168">
        <w:rPr>
          <w:b w:val="0"/>
          <w:i/>
          <w:iCs/>
          <w:lang w:val="en-US" w:bidi="he-IL"/>
        </w:rPr>
        <w:t xml:space="preserve"> M.</w:t>
      </w:r>
      <w:r w:rsidRPr="00601168">
        <w:rPr>
          <w:b w:val="0"/>
          <w:lang w:val="en-US" w:bidi="he-IL"/>
        </w:rPr>
        <w:t xml:space="preserve"> </w:t>
      </w:r>
      <w:proofErr w:type="gramStart"/>
      <w:r w:rsidRPr="00601168">
        <w:rPr>
          <w:b w:val="0"/>
          <w:lang w:val="en-US" w:bidi="he-IL"/>
        </w:rPr>
        <w:t xml:space="preserve">The New Testament and the Palestinian </w:t>
      </w:r>
      <w:proofErr w:type="spellStart"/>
      <w:r w:rsidRPr="00601168">
        <w:rPr>
          <w:b w:val="0"/>
          <w:lang w:val="en-US" w:bidi="he-IL"/>
        </w:rPr>
        <w:t>Targum</w:t>
      </w:r>
      <w:proofErr w:type="spellEnd"/>
      <w:r w:rsidRPr="00601168">
        <w:rPr>
          <w:b w:val="0"/>
          <w:lang w:val="en-US" w:bidi="he-IL"/>
        </w:rPr>
        <w:t xml:space="preserve"> to the Pentateuch.</w:t>
      </w:r>
      <w:proofErr w:type="gramEnd"/>
      <w:r w:rsidRPr="00601168">
        <w:rPr>
          <w:b w:val="0"/>
          <w:lang w:val="en-US" w:bidi="he-IL"/>
        </w:rPr>
        <w:t xml:space="preserve"> </w:t>
      </w:r>
      <w:proofErr w:type="spellStart"/>
      <w:r w:rsidRPr="00601168">
        <w:rPr>
          <w:b w:val="0"/>
          <w:lang w:bidi="he-IL"/>
        </w:rPr>
        <w:t>Rome</w:t>
      </w:r>
      <w:proofErr w:type="spellEnd"/>
      <w:r w:rsidRPr="00601168">
        <w:rPr>
          <w:b w:val="0"/>
          <w:lang w:bidi="he-IL"/>
        </w:rPr>
        <w:t>, 1966.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proofErr w:type="gramStart"/>
      <w:r w:rsidRPr="00601168">
        <w:rPr>
          <w:b w:val="0"/>
          <w:lang w:bidi="he-IL"/>
        </w:rPr>
        <w:t xml:space="preserve">Сравнение интерпретации </w:t>
      </w:r>
      <w:proofErr w:type="spellStart"/>
      <w:r w:rsidRPr="00601168">
        <w:rPr>
          <w:b w:val="0"/>
          <w:lang w:bidi="he-IL"/>
        </w:rPr>
        <w:t>Числ</w:t>
      </w:r>
      <w:proofErr w:type="spellEnd"/>
      <w:r w:rsidRPr="00601168">
        <w:rPr>
          <w:b w:val="0"/>
          <w:lang w:bidi="he-IL"/>
        </w:rPr>
        <w:t>. 24:17, Втор. 18:15-18 в иудейской и христианской традициях</w:t>
      </w:r>
      <w:proofErr w:type="gramEnd"/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i/>
          <w:iCs/>
          <w:u w:val="single"/>
          <w:lang w:bidi="he-IL"/>
        </w:rPr>
        <w:t>Содержание темы</w:t>
      </w:r>
      <w:r w:rsidRPr="00601168">
        <w:rPr>
          <w:b w:val="0"/>
          <w:u w:val="single"/>
          <w:lang w:bidi="he-IL"/>
        </w:rPr>
        <w:t>:</w:t>
      </w:r>
      <w:r w:rsidRPr="00601168">
        <w:rPr>
          <w:b w:val="0"/>
          <w:bCs/>
          <w:lang w:bidi="he-IL"/>
        </w:rPr>
        <w:t xml:space="preserve"> </w:t>
      </w:r>
      <w:r w:rsidRPr="00601168">
        <w:rPr>
          <w:b w:val="0"/>
          <w:lang w:bidi="he-IL"/>
        </w:rPr>
        <w:t xml:space="preserve">Значение пророчества </w:t>
      </w:r>
      <w:proofErr w:type="spellStart"/>
      <w:r w:rsidRPr="00601168">
        <w:rPr>
          <w:b w:val="0"/>
          <w:lang w:bidi="he-IL"/>
        </w:rPr>
        <w:t>Числ</w:t>
      </w:r>
      <w:proofErr w:type="spellEnd"/>
      <w:r w:rsidRPr="00601168">
        <w:rPr>
          <w:b w:val="0"/>
          <w:lang w:bidi="he-IL"/>
        </w:rPr>
        <w:t xml:space="preserve">. 24:17  для христианского богословия. Интерпретация </w:t>
      </w:r>
      <w:proofErr w:type="spellStart"/>
      <w:r w:rsidRPr="00601168">
        <w:rPr>
          <w:b w:val="0"/>
          <w:lang w:bidi="he-IL"/>
        </w:rPr>
        <w:t>Числ</w:t>
      </w:r>
      <w:proofErr w:type="spellEnd"/>
      <w:r w:rsidRPr="00601168">
        <w:rPr>
          <w:b w:val="0"/>
          <w:lang w:bidi="he-IL"/>
        </w:rPr>
        <w:t xml:space="preserve">. 24:17 в </w:t>
      </w:r>
      <w:proofErr w:type="spellStart"/>
      <w:r w:rsidRPr="00601168">
        <w:rPr>
          <w:b w:val="0"/>
          <w:lang w:bidi="he-IL"/>
        </w:rPr>
        <w:t>таргумах</w:t>
      </w:r>
      <w:proofErr w:type="spellEnd"/>
      <w:r w:rsidRPr="00601168">
        <w:rPr>
          <w:b w:val="0"/>
          <w:lang w:bidi="he-IL"/>
        </w:rPr>
        <w:t xml:space="preserve">, в церковном Предании. Значение пророчества Втор. 18:15-18 для христианского богословия. Актуализация пророчества Втор. 18:15-18 в НЗ </w:t>
      </w:r>
      <w:proofErr w:type="spellStart"/>
      <w:r w:rsidRPr="00601168">
        <w:rPr>
          <w:b w:val="0"/>
          <w:lang w:bidi="he-IL"/>
        </w:rPr>
        <w:t>Деян</w:t>
      </w:r>
      <w:proofErr w:type="spellEnd"/>
      <w:r w:rsidRPr="00601168">
        <w:rPr>
          <w:b w:val="0"/>
          <w:lang w:bidi="he-IL"/>
        </w:rPr>
        <w:t>. 3:22; 7:37. Анализ существующих интерпретаций.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lang w:bidi="he-IL"/>
        </w:rPr>
        <w:t>Рекомендуемая литература: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i/>
          <w:iCs/>
          <w:lang w:bidi="he-IL"/>
        </w:rPr>
        <w:t xml:space="preserve">Поликарпов протоирей Дмитрий. </w:t>
      </w:r>
      <w:r w:rsidRPr="00601168">
        <w:rPr>
          <w:b w:val="0"/>
          <w:lang w:bidi="he-IL"/>
        </w:rPr>
        <w:t xml:space="preserve">Толкования святых отцов на мессианские места Библии. М., 2000; </w:t>
      </w:r>
      <w:r w:rsidRPr="00601168">
        <w:rPr>
          <w:b w:val="0"/>
          <w:i/>
          <w:iCs/>
          <w:lang w:bidi="he-IL"/>
        </w:rPr>
        <w:t xml:space="preserve">Сантала Р. </w:t>
      </w:r>
      <w:r w:rsidRPr="00601168">
        <w:rPr>
          <w:b w:val="0"/>
          <w:lang w:bidi="he-IL"/>
        </w:rPr>
        <w:t xml:space="preserve">Мессия в Ветхом Завете в свете </w:t>
      </w:r>
      <w:proofErr w:type="spellStart"/>
      <w:r w:rsidRPr="00601168">
        <w:rPr>
          <w:b w:val="0"/>
          <w:lang w:bidi="he-IL"/>
        </w:rPr>
        <w:t>раввинистических</w:t>
      </w:r>
      <w:proofErr w:type="spellEnd"/>
      <w:r w:rsidRPr="00601168">
        <w:rPr>
          <w:b w:val="0"/>
          <w:lang w:bidi="he-IL"/>
        </w:rPr>
        <w:t xml:space="preserve"> писаний. СПб</w:t>
      </w:r>
      <w:proofErr w:type="gramStart"/>
      <w:r w:rsidRPr="00601168">
        <w:rPr>
          <w:b w:val="0"/>
          <w:lang w:val="en-US" w:bidi="he-IL"/>
        </w:rPr>
        <w:t xml:space="preserve">., </w:t>
      </w:r>
      <w:proofErr w:type="gramEnd"/>
      <w:r w:rsidRPr="00601168">
        <w:rPr>
          <w:b w:val="0"/>
          <w:lang w:val="en-US" w:bidi="he-IL"/>
        </w:rPr>
        <w:t xml:space="preserve">1995; </w:t>
      </w:r>
      <w:proofErr w:type="spellStart"/>
      <w:r w:rsidRPr="00601168">
        <w:rPr>
          <w:b w:val="0"/>
          <w:i/>
          <w:iCs/>
          <w:lang w:val="en-US" w:bidi="he-IL"/>
        </w:rPr>
        <w:t>Klausner</w:t>
      </w:r>
      <w:proofErr w:type="spellEnd"/>
      <w:r w:rsidRPr="00601168">
        <w:rPr>
          <w:b w:val="0"/>
          <w:i/>
          <w:iCs/>
          <w:lang w:val="en-US" w:bidi="he-IL"/>
        </w:rPr>
        <w:t xml:space="preserve"> J</w:t>
      </w:r>
      <w:r w:rsidRPr="00601168">
        <w:rPr>
          <w:b w:val="0"/>
          <w:lang w:val="en-US" w:bidi="he-IL"/>
        </w:rPr>
        <w:t xml:space="preserve">. The Messianic Idea of Israel from the beginning to the completion of the </w:t>
      </w:r>
      <w:proofErr w:type="spellStart"/>
      <w:r w:rsidRPr="00601168">
        <w:rPr>
          <w:b w:val="0"/>
          <w:lang w:val="en-US" w:bidi="he-IL"/>
        </w:rPr>
        <w:t>Mishna</w:t>
      </w:r>
      <w:proofErr w:type="spellEnd"/>
      <w:r w:rsidRPr="00601168">
        <w:rPr>
          <w:b w:val="0"/>
          <w:lang w:val="en-US" w:bidi="he-IL"/>
        </w:rPr>
        <w:t xml:space="preserve">. </w:t>
      </w:r>
      <w:proofErr w:type="spellStart"/>
      <w:r w:rsidRPr="00601168">
        <w:rPr>
          <w:b w:val="0"/>
          <w:lang w:bidi="he-IL"/>
        </w:rPr>
        <w:t>London</w:t>
      </w:r>
      <w:proofErr w:type="spellEnd"/>
      <w:r w:rsidRPr="00601168">
        <w:rPr>
          <w:b w:val="0"/>
          <w:lang w:bidi="he-IL"/>
        </w:rPr>
        <w:t>, 1956.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lang w:bidi="he-IL"/>
        </w:rPr>
        <w:t xml:space="preserve">Тема 6. </w:t>
      </w:r>
      <w:proofErr w:type="gramStart"/>
      <w:r w:rsidRPr="00601168">
        <w:rPr>
          <w:b w:val="0"/>
          <w:lang w:bidi="he-IL"/>
        </w:rPr>
        <w:t xml:space="preserve">Сравнение интерпретации 2 </w:t>
      </w:r>
      <w:proofErr w:type="spellStart"/>
      <w:r w:rsidRPr="00601168">
        <w:rPr>
          <w:b w:val="0"/>
          <w:lang w:bidi="he-IL"/>
        </w:rPr>
        <w:t>Цар</w:t>
      </w:r>
      <w:proofErr w:type="spellEnd"/>
      <w:r w:rsidRPr="00601168">
        <w:rPr>
          <w:b w:val="0"/>
          <w:lang w:bidi="he-IL"/>
        </w:rPr>
        <w:t>. 7:12-16 в иудейской и христианской традициях</w:t>
      </w:r>
      <w:proofErr w:type="gramEnd"/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i/>
          <w:iCs/>
          <w:u w:val="single"/>
          <w:lang w:bidi="he-IL"/>
        </w:rPr>
        <w:t>Содержание темы</w:t>
      </w:r>
      <w:r w:rsidRPr="00601168">
        <w:rPr>
          <w:b w:val="0"/>
          <w:u w:val="single"/>
          <w:lang w:bidi="he-IL"/>
        </w:rPr>
        <w:t>:</w:t>
      </w:r>
      <w:r w:rsidRPr="00601168">
        <w:rPr>
          <w:b w:val="0"/>
          <w:bCs/>
          <w:lang w:bidi="he-IL"/>
        </w:rPr>
        <w:t xml:space="preserve"> </w:t>
      </w:r>
      <w:r w:rsidRPr="00601168">
        <w:rPr>
          <w:b w:val="0"/>
          <w:lang w:bidi="he-IL"/>
        </w:rPr>
        <w:t xml:space="preserve">Значение пророчества 2 </w:t>
      </w:r>
      <w:proofErr w:type="spellStart"/>
      <w:r w:rsidRPr="00601168">
        <w:rPr>
          <w:b w:val="0"/>
          <w:lang w:bidi="he-IL"/>
        </w:rPr>
        <w:t>Цар</w:t>
      </w:r>
      <w:proofErr w:type="spellEnd"/>
      <w:r w:rsidRPr="00601168">
        <w:rPr>
          <w:b w:val="0"/>
          <w:lang w:bidi="he-IL"/>
        </w:rPr>
        <w:t xml:space="preserve">. 7:12-16 для христианского богословия. Анализ существующих интерпретаций. Актуализация пророчества 2 </w:t>
      </w:r>
      <w:proofErr w:type="spellStart"/>
      <w:r w:rsidRPr="00601168">
        <w:rPr>
          <w:b w:val="0"/>
          <w:lang w:bidi="he-IL"/>
        </w:rPr>
        <w:t>Цар</w:t>
      </w:r>
      <w:proofErr w:type="spellEnd"/>
      <w:r w:rsidRPr="00601168">
        <w:rPr>
          <w:b w:val="0"/>
          <w:lang w:bidi="he-IL"/>
        </w:rPr>
        <w:t xml:space="preserve">. 7:12-16 в НЗ </w:t>
      </w:r>
      <w:proofErr w:type="spellStart"/>
      <w:r w:rsidRPr="00601168">
        <w:rPr>
          <w:b w:val="0"/>
          <w:lang w:bidi="he-IL"/>
        </w:rPr>
        <w:t>Лк</w:t>
      </w:r>
      <w:proofErr w:type="spellEnd"/>
      <w:r w:rsidRPr="00601168">
        <w:rPr>
          <w:b w:val="0"/>
          <w:lang w:bidi="he-IL"/>
        </w:rPr>
        <w:t xml:space="preserve">. 1:30-33. 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lang w:bidi="he-IL"/>
        </w:rPr>
        <w:t>Рекомендуемая литература: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i/>
          <w:iCs/>
          <w:lang w:bidi="he-IL"/>
        </w:rPr>
        <w:lastRenderedPageBreak/>
        <w:t xml:space="preserve">Поликарпов протоирей Дмитрий. </w:t>
      </w:r>
      <w:r w:rsidRPr="00601168">
        <w:rPr>
          <w:b w:val="0"/>
          <w:lang w:bidi="he-IL"/>
        </w:rPr>
        <w:t>Толкования святых отцов на мессианские места Библии. М</w:t>
      </w:r>
      <w:r w:rsidRPr="00601168">
        <w:rPr>
          <w:b w:val="0"/>
          <w:lang w:val="en-US" w:bidi="he-IL"/>
        </w:rPr>
        <w:t xml:space="preserve">., 2000; </w:t>
      </w:r>
      <w:r w:rsidRPr="00601168">
        <w:rPr>
          <w:b w:val="0"/>
          <w:i/>
          <w:iCs/>
          <w:lang w:bidi="he-IL"/>
        </w:rPr>
        <w:t>Сантала</w:t>
      </w:r>
      <w:r w:rsidRPr="00601168">
        <w:rPr>
          <w:b w:val="0"/>
          <w:i/>
          <w:iCs/>
          <w:lang w:val="en-US" w:bidi="he-IL"/>
        </w:rPr>
        <w:t xml:space="preserve"> </w:t>
      </w:r>
      <w:r w:rsidRPr="00601168">
        <w:rPr>
          <w:b w:val="0"/>
          <w:i/>
          <w:iCs/>
          <w:lang w:bidi="he-IL"/>
        </w:rPr>
        <w:t>Р</w:t>
      </w:r>
      <w:r w:rsidRPr="00601168">
        <w:rPr>
          <w:b w:val="0"/>
          <w:i/>
          <w:iCs/>
          <w:lang w:val="en-US" w:bidi="he-IL"/>
        </w:rPr>
        <w:t xml:space="preserve">. </w:t>
      </w:r>
      <w:r w:rsidRPr="00601168">
        <w:rPr>
          <w:b w:val="0"/>
          <w:lang w:bidi="he-IL"/>
        </w:rPr>
        <w:t>Мессия</w:t>
      </w:r>
      <w:r w:rsidRPr="00601168">
        <w:rPr>
          <w:b w:val="0"/>
          <w:lang w:val="en-US" w:bidi="he-IL"/>
        </w:rPr>
        <w:t xml:space="preserve"> </w:t>
      </w:r>
      <w:r w:rsidRPr="00601168">
        <w:rPr>
          <w:b w:val="0"/>
          <w:lang w:bidi="he-IL"/>
        </w:rPr>
        <w:t>в</w:t>
      </w:r>
      <w:r w:rsidRPr="00601168">
        <w:rPr>
          <w:b w:val="0"/>
          <w:lang w:val="en-US" w:bidi="he-IL"/>
        </w:rPr>
        <w:t xml:space="preserve"> </w:t>
      </w:r>
      <w:r w:rsidRPr="00601168">
        <w:rPr>
          <w:b w:val="0"/>
          <w:lang w:bidi="he-IL"/>
        </w:rPr>
        <w:t>Ветхом</w:t>
      </w:r>
      <w:r w:rsidRPr="00601168">
        <w:rPr>
          <w:b w:val="0"/>
          <w:lang w:val="en-US" w:bidi="he-IL"/>
        </w:rPr>
        <w:t xml:space="preserve"> </w:t>
      </w:r>
      <w:r w:rsidRPr="00601168">
        <w:rPr>
          <w:b w:val="0"/>
          <w:lang w:bidi="he-IL"/>
        </w:rPr>
        <w:t>Завете</w:t>
      </w:r>
      <w:r w:rsidRPr="00601168">
        <w:rPr>
          <w:b w:val="0"/>
          <w:lang w:val="en-US" w:bidi="he-IL"/>
        </w:rPr>
        <w:t xml:space="preserve"> </w:t>
      </w:r>
      <w:r w:rsidRPr="00601168">
        <w:rPr>
          <w:b w:val="0"/>
          <w:lang w:bidi="he-IL"/>
        </w:rPr>
        <w:t>в</w:t>
      </w:r>
      <w:r w:rsidRPr="00601168">
        <w:rPr>
          <w:b w:val="0"/>
          <w:lang w:val="en-US" w:bidi="he-IL"/>
        </w:rPr>
        <w:t xml:space="preserve"> </w:t>
      </w:r>
      <w:r w:rsidRPr="00601168">
        <w:rPr>
          <w:b w:val="0"/>
          <w:lang w:bidi="he-IL"/>
        </w:rPr>
        <w:t>свете</w:t>
      </w:r>
      <w:r w:rsidRPr="00601168">
        <w:rPr>
          <w:b w:val="0"/>
          <w:lang w:val="en-US" w:bidi="he-IL"/>
        </w:rPr>
        <w:t xml:space="preserve"> </w:t>
      </w:r>
      <w:proofErr w:type="spellStart"/>
      <w:r w:rsidRPr="00601168">
        <w:rPr>
          <w:b w:val="0"/>
          <w:lang w:bidi="he-IL"/>
        </w:rPr>
        <w:t>раввинистических</w:t>
      </w:r>
      <w:proofErr w:type="spellEnd"/>
      <w:r w:rsidRPr="00601168">
        <w:rPr>
          <w:b w:val="0"/>
          <w:lang w:val="en-US" w:bidi="he-IL"/>
        </w:rPr>
        <w:t xml:space="preserve"> </w:t>
      </w:r>
      <w:r w:rsidRPr="00601168">
        <w:rPr>
          <w:b w:val="0"/>
          <w:lang w:bidi="he-IL"/>
        </w:rPr>
        <w:t>писаний</w:t>
      </w:r>
      <w:r w:rsidRPr="00601168">
        <w:rPr>
          <w:b w:val="0"/>
          <w:lang w:val="en-US" w:bidi="he-IL"/>
        </w:rPr>
        <w:t xml:space="preserve"> </w:t>
      </w:r>
      <w:r w:rsidRPr="00601168">
        <w:rPr>
          <w:b w:val="0"/>
          <w:lang w:bidi="he-IL"/>
        </w:rPr>
        <w:t>СПб</w:t>
      </w:r>
      <w:proofErr w:type="gramStart"/>
      <w:r w:rsidRPr="00601168">
        <w:rPr>
          <w:b w:val="0"/>
          <w:lang w:val="en-US" w:bidi="he-IL"/>
        </w:rPr>
        <w:t xml:space="preserve">., </w:t>
      </w:r>
      <w:proofErr w:type="gramEnd"/>
      <w:r w:rsidRPr="00601168">
        <w:rPr>
          <w:b w:val="0"/>
          <w:lang w:val="en-US" w:bidi="he-IL"/>
        </w:rPr>
        <w:t xml:space="preserve">1995; </w:t>
      </w:r>
      <w:proofErr w:type="spellStart"/>
      <w:r w:rsidRPr="00601168">
        <w:rPr>
          <w:b w:val="0"/>
          <w:i/>
          <w:iCs/>
          <w:lang w:val="en-US" w:bidi="he-IL"/>
        </w:rPr>
        <w:t>Klausner</w:t>
      </w:r>
      <w:proofErr w:type="spellEnd"/>
      <w:r w:rsidRPr="00601168">
        <w:rPr>
          <w:b w:val="0"/>
          <w:i/>
          <w:iCs/>
          <w:lang w:val="en-US" w:bidi="he-IL"/>
        </w:rPr>
        <w:t xml:space="preserve"> J</w:t>
      </w:r>
      <w:r w:rsidRPr="00601168">
        <w:rPr>
          <w:b w:val="0"/>
          <w:lang w:val="en-US" w:bidi="he-IL"/>
        </w:rPr>
        <w:t xml:space="preserve">. The Messianic Idea of Israel from the beginning to the completion of the </w:t>
      </w:r>
      <w:proofErr w:type="spellStart"/>
      <w:r w:rsidRPr="00601168">
        <w:rPr>
          <w:b w:val="0"/>
          <w:lang w:val="en-US" w:bidi="he-IL"/>
        </w:rPr>
        <w:t>Mishna</w:t>
      </w:r>
      <w:proofErr w:type="spellEnd"/>
      <w:r w:rsidRPr="00601168">
        <w:rPr>
          <w:b w:val="0"/>
          <w:lang w:val="en-US" w:bidi="he-IL"/>
        </w:rPr>
        <w:t xml:space="preserve">. </w:t>
      </w:r>
      <w:proofErr w:type="spellStart"/>
      <w:r w:rsidRPr="00601168">
        <w:rPr>
          <w:b w:val="0"/>
          <w:lang w:bidi="he-IL"/>
        </w:rPr>
        <w:t>London</w:t>
      </w:r>
      <w:proofErr w:type="spellEnd"/>
      <w:r w:rsidRPr="00601168">
        <w:rPr>
          <w:b w:val="0"/>
          <w:lang w:bidi="he-IL"/>
        </w:rPr>
        <w:t>, 1956.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lang w:bidi="he-IL"/>
        </w:rPr>
        <w:t>Тема 7. Пророчества о Мессии в Псалтири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i/>
          <w:iCs/>
          <w:u w:val="single"/>
          <w:lang w:bidi="he-IL"/>
        </w:rPr>
        <w:t>Содержание темы</w:t>
      </w:r>
      <w:r w:rsidRPr="00601168">
        <w:rPr>
          <w:b w:val="0"/>
          <w:u w:val="single"/>
          <w:lang w:bidi="he-IL"/>
        </w:rPr>
        <w:t>:</w:t>
      </w:r>
      <w:r w:rsidRPr="00601168">
        <w:rPr>
          <w:b w:val="0"/>
          <w:bCs/>
          <w:lang w:bidi="he-IL"/>
        </w:rPr>
        <w:t xml:space="preserve"> </w:t>
      </w:r>
      <w:r w:rsidRPr="00601168">
        <w:rPr>
          <w:b w:val="0"/>
          <w:lang w:bidi="he-IL"/>
        </w:rPr>
        <w:t>Значение пророчеств о Мессии в Псалтири (</w:t>
      </w:r>
      <w:proofErr w:type="spellStart"/>
      <w:r w:rsidRPr="00601168">
        <w:rPr>
          <w:b w:val="0"/>
          <w:lang w:bidi="he-IL"/>
        </w:rPr>
        <w:t>Пс</w:t>
      </w:r>
      <w:proofErr w:type="spellEnd"/>
      <w:r w:rsidRPr="00601168">
        <w:rPr>
          <w:b w:val="0"/>
          <w:lang w:bidi="he-IL"/>
        </w:rPr>
        <w:t xml:space="preserve">. 2; </w:t>
      </w:r>
      <w:proofErr w:type="spellStart"/>
      <w:r w:rsidRPr="00601168">
        <w:rPr>
          <w:b w:val="0"/>
          <w:lang w:bidi="he-IL"/>
        </w:rPr>
        <w:t>Пс</w:t>
      </w:r>
      <w:proofErr w:type="spellEnd"/>
      <w:r w:rsidRPr="00601168">
        <w:rPr>
          <w:b w:val="0"/>
          <w:lang w:bidi="he-IL"/>
        </w:rPr>
        <w:t>. 21) для христианского богословия. Актуализация указанных пророчеств в НЗ. Анализ существующих интерпретаций.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lang w:bidi="he-IL"/>
        </w:rPr>
        <w:t>Рекомендуемая литература: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i/>
          <w:iCs/>
          <w:lang w:bidi="he-IL"/>
        </w:rPr>
        <w:t>Каменский священник Никифор</w:t>
      </w:r>
      <w:r w:rsidRPr="00601168">
        <w:rPr>
          <w:b w:val="0"/>
          <w:lang w:bidi="he-IL"/>
        </w:rPr>
        <w:t>. Изображение Мессии в Псалтыри. Казань</w:t>
      </w:r>
      <w:r w:rsidRPr="00601168">
        <w:rPr>
          <w:b w:val="0"/>
          <w:lang w:val="en-US" w:bidi="he-IL"/>
        </w:rPr>
        <w:t xml:space="preserve">, 1878; </w:t>
      </w:r>
      <w:r w:rsidRPr="00601168">
        <w:rPr>
          <w:b w:val="0"/>
          <w:i/>
          <w:iCs/>
          <w:lang w:bidi="he-IL"/>
        </w:rPr>
        <w:t>Сантала</w:t>
      </w:r>
      <w:r w:rsidRPr="00601168">
        <w:rPr>
          <w:b w:val="0"/>
          <w:i/>
          <w:iCs/>
          <w:lang w:val="en-US" w:bidi="he-IL"/>
        </w:rPr>
        <w:t xml:space="preserve"> </w:t>
      </w:r>
      <w:r w:rsidRPr="00601168">
        <w:rPr>
          <w:b w:val="0"/>
          <w:i/>
          <w:iCs/>
          <w:lang w:bidi="he-IL"/>
        </w:rPr>
        <w:t>Р</w:t>
      </w:r>
      <w:r w:rsidRPr="00601168">
        <w:rPr>
          <w:b w:val="0"/>
          <w:i/>
          <w:iCs/>
          <w:lang w:val="en-US" w:bidi="he-IL"/>
        </w:rPr>
        <w:t xml:space="preserve">. </w:t>
      </w:r>
      <w:r w:rsidRPr="00601168">
        <w:rPr>
          <w:b w:val="0"/>
          <w:lang w:bidi="he-IL"/>
        </w:rPr>
        <w:t>Мессия</w:t>
      </w:r>
      <w:r w:rsidRPr="00601168">
        <w:rPr>
          <w:b w:val="0"/>
          <w:lang w:val="en-US" w:bidi="he-IL"/>
        </w:rPr>
        <w:t xml:space="preserve"> </w:t>
      </w:r>
      <w:r w:rsidRPr="00601168">
        <w:rPr>
          <w:b w:val="0"/>
          <w:lang w:bidi="he-IL"/>
        </w:rPr>
        <w:t>в</w:t>
      </w:r>
      <w:r w:rsidRPr="00601168">
        <w:rPr>
          <w:b w:val="0"/>
          <w:lang w:val="en-US" w:bidi="he-IL"/>
        </w:rPr>
        <w:t xml:space="preserve"> </w:t>
      </w:r>
      <w:r w:rsidRPr="00601168">
        <w:rPr>
          <w:b w:val="0"/>
          <w:lang w:bidi="he-IL"/>
        </w:rPr>
        <w:t>Ветхом</w:t>
      </w:r>
      <w:r w:rsidRPr="00601168">
        <w:rPr>
          <w:b w:val="0"/>
          <w:lang w:val="en-US" w:bidi="he-IL"/>
        </w:rPr>
        <w:t xml:space="preserve"> </w:t>
      </w:r>
      <w:r w:rsidRPr="00601168">
        <w:rPr>
          <w:b w:val="0"/>
          <w:lang w:bidi="he-IL"/>
        </w:rPr>
        <w:t>Завете</w:t>
      </w:r>
      <w:r w:rsidRPr="00601168">
        <w:rPr>
          <w:b w:val="0"/>
          <w:lang w:val="en-US" w:bidi="he-IL"/>
        </w:rPr>
        <w:t xml:space="preserve"> </w:t>
      </w:r>
      <w:r w:rsidRPr="00601168">
        <w:rPr>
          <w:b w:val="0"/>
          <w:lang w:bidi="he-IL"/>
        </w:rPr>
        <w:t>в</w:t>
      </w:r>
      <w:r w:rsidRPr="00601168">
        <w:rPr>
          <w:b w:val="0"/>
          <w:lang w:val="en-US" w:bidi="he-IL"/>
        </w:rPr>
        <w:t xml:space="preserve"> </w:t>
      </w:r>
      <w:r w:rsidRPr="00601168">
        <w:rPr>
          <w:b w:val="0"/>
          <w:lang w:bidi="he-IL"/>
        </w:rPr>
        <w:t>свете</w:t>
      </w:r>
      <w:r w:rsidRPr="00601168">
        <w:rPr>
          <w:b w:val="0"/>
          <w:lang w:val="en-US" w:bidi="he-IL"/>
        </w:rPr>
        <w:t xml:space="preserve"> </w:t>
      </w:r>
      <w:proofErr w:type="spellStart"/>
      <w:r w:rsidRPr="00601168">
        <w:rPr>
          <w:b w:val="0"/>
          <w:lang w:bidi="he-IL"/>
        </w:rPr>
        <w:t>раввинистических</w:t>
      </w:r>
      <w:proofErr w:type="spellEnd"/>
      <w:r w:rsidRPr="00601168">
        <w:rPr>
          <w:b w:val="0"/>
          <w:lang w:val="en-US" w:bidi="he-IL"/>
        </w:rPr>
        <w:t xml:space="preserve"> </w:t>
      </w:r>
      <w:r w:rsidRPr="00601168">
        <w:rPr>
          <w:b w:val="0"/>
          <w:lang w:bidi="he-IL"/>
        </w:rPr>
        <w:t>писаний</w:t>
      </w:r>
      <w:r w:rsidRPr="00601168">
        <w:rPr>
          <w:b w:val="0"/>
          <w:lang w:val="en-US" w:bidi="he-IL"/>
        </w:rPr>
        <w:t xml:space="preserve"> </w:t>
      </w:r>
      <w:r w:rsidRPr="00601168">
        <w:rPr>
          <w:b w:val="0"/>
          <w:lang w:bidi="he-IL"/>
        </w:rPr>
        <w:t>СПб</w:t>
      </w:r>
      <w:proofErr w:type="gramStart"/>
      <w:r w:rsidRPr="00601168">
        <w:rPr>
          <w:b w:val="0"/>
          <w:lang w:val="en-US" w:bidi="he-IL"/>
        </w:rPr>
        <w:t xml:space="preserve">., </w:t>
      </w:r>
      <w:proofErr w:type="gramEnd"/>
      <w:r w:rsidRPr="00601168">
        <w:rPr>
          <w:b w:val="0"/>
          <w:lang w:val="en-US" w:bidi="he-IL"/>
        </w:rPr>
        <w:t xml:space="preserve">1995; </w:t>
      </w:r>
      <w:proofErr w:type="spellStart"/>
      <w:r w:rsidRPr="00601168">
        <w:rPr>
          <w:b w:val="0"/>
          <w:i/>
          <w:iCs/>
          <w:lang w:val="en-US" w:bidi="he-IL"/>
        </w:rPr>
        <w:t>Klausner</w:t>
      </w:r>
      <w:proofErr w:type="spellEnd"/>
      <w:r w:rsidRPr="00601168">
        <w:rPr>
          <w:b w:val="0"/>
          <w:i/>
          <w:iCs/>
          <w:lang w:val="en-US" w:bidi="he-IL"/>
        </w:rPr>
        <w:t xml:space="preserve"> J</w:t>
      </w:r>
      <w:r w:rsidRPr="00601168">
        <w:rPr>
          <w:b w:val="0"/>
          <w:lang w:val="en-US" w:bidi="he-IL"/>
        </w:rPr>
        <w:t xml:space="preserve">. The Messianic Idea of Israel from the beginning to the completion of the </w:t>
      </w:r>
      <w:proofErr w:type="spellStart"/>
      <w:r w:rsidRPr="00601168">
        <w:rPr>
          <w:b w:val="0"/>
          <w:lang w:val="en-US" w:bidi="he-IL"/>
        </w:rPr>
        <w:t>Mishna</w:t>
      </w:r>
      <w:proofErr w:type="spellEnd"/>
      <w:r w:rsidRPr="00601168">
        <w:rPr>
          <w:b w:val="0"/>
          <w:lang w:val="en-US" w:bidi="he-IL"/>
        </w:rPr>
        <w:t xml:space="preserve">. </w:t>
      </w:r>
      <w:proofErr w:type="spellStart"/>
      <w:r w:rsidRPr="00601168">
        <w:rPr>
          <w:b w:val="0"/>
          <w:lang w:bidi="he-IL"/>
        </w:rPr>
        <w:t>London</w:t>
      </w:r>
      <w:proofErr w:type="spellEnd"/>
      <w:r w:rsidRPr="00601168">
        <w:rPr>
          <w:b w:val="0"/>
          <w:lang w:bidi="he-IL"/>
        </w:rPr>
        <w:t>, 1956.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i/>
          <w:iCs/>
          <w:u w:val="single"/>
          <w:lang w:bidi="he-IL"/>
        </w:rPr>
        <w:t>Содержание темы</w:t>
      </w:r>
      <w:r w:rsidRPr="00601168">
        <w:rPr>
          <w:b w:val="0"/>
          <w:u w:val="single"/>
          <w:lang w:bidi="he-IL"/>
        </w:rPr>
        <w:t>:</w:t>
      </w:r>
      <w:r w:rsidRPr="00601168">
        <w:rPr>
          <w:b w:val="0"/>
          <w:bCs/>
          <w:lang w:bidi="he-IL"/>
        </w:rPr>
        <w:t xml:space="preserve"> </w:t>
      </w:r>
      <w:r w:rsidRPr="00601168">
        <w:rPr>
          <w:b w:val="0"/>
          <w:lang w:bidi="he-IL"/>
        </w:rPr>
        <w:t xml:space="preserve">Значение пророчеств о Мессии </w:t>
      </w:r>
      <w:proofErr w:type="spellStart"/>
      <w:r w:rsidRPr="00601168">
        <w:rPr>
          <w:b w:val="0"/>
          <w:lang w:bidi="he-IL"/>
        </w:rPr>
        <w:t>Пс</w:t>
      </w:r>
      <w:proofErr w:type="spellEnd"/>
      <w:r w:rsidRPr="00601168">
        <w:rPr>
          <w:b w:val="0"/>
          <w:lang w:bidi="he-IL"/>
        </w:rPr>
        <w:t xml:space="preserve">. 109, </w:t>
      </w:r>
      <w:proofErr w:type="spellStart"/>
      <w:r w:rsidRPr="00601168">
        <w:rPr>
          <w:b w:val="0"/>
          <w:lang w:bidi="he-IL"/>
        </w:rPr>
        <w:t>Пс</w:t>
      </w:r>
      <w:proofErr w:type="spellEnd"/>
      <w:r w:rsidRPr="00601168">
        <w:rPr>
          <w:b w:val="0"/>
          <w:lang w:bidi="he-IL"/>
        </w:rPr>
        <w:t>. 117 для христианского богословия. Актуализация указанных пророчеств в НЗ. Анализ существующих интерпретаций.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lang w:bidi="he-IL"/>
        </w:rPr>
        <w:t>Рекомендуемая литература: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i/>
          <w:iCs/>
          <w:lang w:bidi="he-IL"/>
        </w:rPr>
        <w:t>Каменский священник Никифор</w:t>
      </w:r>
      <w:r w:rsidRPr="00601168">
        <w:rPr>
          <w:b w:val="0"/>
          <w:lang w:bidi="he-IL"/>
        </w:rPr>
        <w:t>. Изображение Мессии в Псалтыри. Казань</w:t>
      </w:r>
      <w:r w:rsidRPr="00601168">
        <w:rPr>
          <w:b w:val="0"/>
          <w:lang w:val="en-US" w:bidi="he-IL"/>
        </w:rPr>
        <w:t xml:space="preserve">, 1878; </w:t>
      </w:r>
      <w:r w:rsidRPr="00601168">
        <w:rPr>
          <w:b w:val="0"/>
          <w:i/>
          <w:iCs/>
          <w:lang w:bidi="he-IL"/>
        </w:rPr>
        <w:t>Сантала</w:t>
      </w:r>
      <w:r w:rsidRPr="00601168">
        <w:rPr>
          <w:b w:val="0"/>
          <w:i/>
          <w:iCs/>
          <w:lang w:val="en-US" w:bidi="he-IL"/>
        </w:rPr>
        <w:t xml:space="preserve"> </w:t>
      </w:r>
      <w:r w:rsidRPr="00601168">
        <w:rPr>
          <w:b w:val="0"/>
          <w:i/>
          <w:iCs/>
          <w:lang w:bidi="he-IL"/>
        </w:rPr>
        <w:t>Р</w:t>
      </w:r>
      <w:r w:rsidRPr="00601168">
        <w:rPr>
          <w:b w:val="0"/>
          <w:i/>
          <w:iCs/>
          <w:lang w:val="en-US" w:bidi="he-IL"/>
        </w:rPr>
        <w:t xml:space="preserve">. </w:t>
      </w:r>
      <w:r w:rsidRPr="00601168">
        <w:rPr>
          <w:b w:val="0"/>
          <w:lang w:bidi="he-IL"/>
        </w:rPr>
        <w:t>Мессия</w:t>
      </w:r>
      <w:r w:rsidRPr="00601168">
        <w:rPr>
          <w:b w:val="0"/>
          <w:lang w:val="en-US" w:bidi="he-IL"/>
        </w:rPr>
        <w:t xml:space="preserve"> </w:t>
      </w:r>
      <w:r w:rsidRPr="00601168">
        <w:rPr>
          <w:b w:val="0"/>
          <w:lang w:bidi="he-IL"/>
        </w:rPr>
        <w:t>в</w:t>
      </w:r>
      <w:r w:rsidRPr="00601168">
        <w:rPr>
          <w:b w:val="0"/>
          <w:lang w:val="en-US" w:bidi="he-IL"/>
        </w:rPr>
        <w:t xml:space="preserve"> </w:t>
      </w:r>
      <w:r w:rsidRPr="00601168">
        <w:rPr>
          <w:b w:val="0"/>
          <w:lang w:bidi="he-IL"/>
        </w:rPr>
        <w:t>Ветхом</w:t>
      </w:r>
      <w:r w:rsidRPr="00601168">
        <w:rPr>
          <w:b w:val="0"/>
          <w:lang w:val="en-US" w:bidi="he-IL"/>
        </w:rPr>
        <w:t xml:space="preserve"> </w:t>
      </w:r>
      <w:r w:rsidRPr="00601168">
        <w:rPr>
          <w:b w:val="0"/>
          <w:lang w:bidi="he-IL"/>
        </w:rPr>
        <w:t>Завете</w:t>
      </w:r>
      <w:r w:rsidRPr="00601168">
        <w:rPr>
          <w:b w:val="0"/>
          <w:lang w:val="en-US" w:bidi="he-IL"/>
        </w:rPr>
        <w:t xml:space="preserve"> </w:t>
      </w:r>
      <w:r w:rsidRPr="00601168">
        <w:rPr>
          <w:b w:val="0"/>
          <w:lang w:bidi="he-IL"/>
        </w:rPr>
        <w:t>в</w:t>
      </w:r>
      <w:r w:rsidRPr="00601168">
        <w:rPr>
          <w:b w:val="0"/>
          <w:lang w:val="en-US" w:bidi="he-IL"/>
        </w:rPr>
        <w:t xml:space="preserve"> </w:t>
      </w:r>
      <w:r w:rsidRPr="00601168">
        <w:rPr>
          <w:b w:val="0"/>
          <w:lang w:bidi="he-IL"/>
        </w:rPr>
        <w:t>свете</w:t>
      </w:r>
      <w:r w:rsidRPr="00601168">
        <w:rPr>
          <w:b w:val="0"/>
          <w:lang w:val="en-US" w:bidi="he-IL"/>
        </w:rPr>
        <w:t xml:space="preserve"> </w:t>
      </w:r>
      <w:proofErr w:type="spellStart"/>
      <w:r w:rsidRPr="00601168">
        <w:rPr>
          <w:b w:val="0"/>
          <w:lang w:bidi="he-IL"/>
        </w:rPr>
        <w:t>раввинистических</w:t>
      </w:r>
      <w:proofErr w:type="spellEnd"/>
      <w:r w:rsidRPr="00601168">
        <w:rPr>
          <w:b w:val="0"/>
          <w:lang w:val="en-US" w:bidi="he-IL"/>
        </w:rPr>
        <w:t xml:space="preserve"> </w:t>
      </w:r>
      <w:r w:rsidRPr="00601168">
        <w:rPr>
          <w:b w:val="0"/>
          <w:lang w:bidi="he-IL"/>
        </w:rPr>
        <w:t>писаний</w:t>
      </w:r>
      <w:r w:rsidRPr="00601168">
        <w:rPr>
          <w:b w:val="0"/>
          <w:lang w:val="en-US" w:bidi="he-IL"/>
        </w:rPr>
        <w:t xml:space="preserve"> </w:t>
      </w:r>
      <w:r w:rsidRPr="00601168">
        <w:rPr>
          <w:b w:val="0"/>
          <w:lang w:bidi="he-IL"/>
        </w:rPr>
        <w:t>СПб</w:t>
      </w:r>
      <w:proofErr w:type="gramStart"/>
      <w:r w:rsidRPr="00601168">
        <w:rPr>
          <w:b w:val="0"/>
          <w:lang w:val="en-US" w:bidi="he-IL"/>
        </w:rPr>
        <w:t xml:space="preserve">., </w:t>
      </w:r>
      <w:proofErr w:type="gramEnd"/>
      <w:r w:rsidRPr="00601168">
        <w:rPr>
          <w:b w:val="0"/>
          <w:lang w:val="en-US" w:bidi="he-IL"/>
        </w:rPr>
        <w:t xml:space="preserve">1995; </w:t>
      </w:r>
      <w:proofErr w:type="spellStart"/>
      <w:r w:rsidRPr="00601168">
        <w:rPr>
          <w:b w:val="0"/>
          <w:i/>
          <w:iCs/>
          <w:lang w:val="en-US" w:bidi="he-IL"/>
        </w:rPr>
        <w:t>Klausner</w:t>
      </w:r>
      <w:proofErr w:type="spellEnd"/>
      <w:r w:rsidRPr="00601168">
        <w:rPr>
          <w:b w:val="0"/>
          <w:i/>
          <w:iCs/>
          <w:lang w:val="en-US" w:bidi="he-IL"/>
        </w:rPr>
        <w:t xml:space="preserve"> J</w:t>
      </w:r>
      <w:r w:rsidRPr="00601168">
        <w:rPr>
          <w:b w:val="0"/>
          <w:lang w:val="en-US" w:bidi="he-IL"/>
        </w:rPr>
        <w:t xml:space="preserve">. The Messianic Idea of Israel from the beginning to the completion of the </w:t>
      </w:r>
      <w:proofErr w:type="spellStart"/>
      <w:r w:rsidRPr="00601168">
        <w:rPr>
          <w:b w:val="0"/>
          <w:lang w:val="en-US" w:bidi="he-IL"/>
        </w:rPr>
        <w:t>Mishna</w:t>
      </w:r>
      <w:proofErr w:type="spellEnd"/>
      <w:r w:rsidRPr="00601168">
        <w:rPr>
          <w:b w:val="0"/>
          <w:lang w:val="en-US" w:bidi="he-IL"/>
        </w:rPr>
        <w:t xml:space="preserve">. </w:t>
      </w:r>
      <w:proofErr w:type="spellStart"/>
      <w:r w:rsidRPr="00601168">
        <w:rPr>
          <w:b w:val="0"/>
          <w:lang w:bidi="he-IL"/>
        </w:rPr>
        <w:t>London</w:t>
      </w:r>
      <w:proofErr w:type="spellEnd"/>
      <w:r w:rsidRPr="00601168">
        <w:rPr>
          <w:b w:val="0"/>
          <w:lang w:bidi="he-IL"/>
        </w:rPr>
        <w:t>, 1956.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lang w:bidi="he-IL"/>
        </w:rPr>
        <w:t>Тема 8. Пророчество о рождении Мессии в Вифлееме (</w:t>
      </w:r>
      <w:proofErr w:type="spellStart"/>
      <w:r w:rsidRPr="00601168">
        <w:rPr>
          <w:b w:val="0"/>
          <w:lang w:bidi="he-IL"/>
        </w:rPr>
        <w:t>Мих</w:t>
      </w:r>
      <w:proofErr w:type="spellEnd"/>
      <w:r w:rsidRPr="00601168">
        <w:rPr>
          <w:b w:val="0"/>
          <w:lang w:bidi="he-IL"/>
        </w:rPr>
        <w:t xml:space="preserve">. 5:1). 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i/>
          <w:iCs/>
          <w:u w:val="single"/>
          <w:lang w:bidi="he-IL"/>
        </w:rPr>
        <w:t>Содержание темы:</w:t>
      </w:r>
      <w:r w:rsidRPr="00601168">
        <w:rPr>
          <w:b w:val="0"/>
          <w:bCs/>
          <w:lang w:bidi="he-IL"/>
        </w:rPr>
        <w:t xml:space="preserve"> </w:t>
      </w:r>
      <w:r w:rsidRPr="00601168">
        <w:rPr>
          <w:b w:val="0"/>
          <w:lang w:bidi="he-IL"/>
        </w:rPr>
        <w:t xml:space="preserve">Интерпретация пророчества о рождении Мессии в Вифлееме в </w:t>
      </w:r>
      <w:proofErr w:type="spellStart"/>
      <w:r w:rsidRPr="00601168">
        <w:rPr>
          <w:b w:val="0"/>
          <w:lang w:bidi="he-IL"/>
        </w:rPr>
        <w:t>таргумах</w:t>
      </w:r>
      <w:proofErr w:type="spellEnd"/>
      <w:r w:rsidRPr="00601168">
        <w:rPr>
          <w:b w:val="0"/>
          <w:lang w:bidi="he-IL"/>
        </w:rPr>
        <w:t xml:space="preserve"> и в Евангелии от Матфея. Пророчества о происхождении Мессии из рода </w:t>
      </w:r>
      <w:proofErr w:type="spellStart"/>
      <w:r w:rsidRPr="00601168">
        <w:rPr>
          <w:b w:val="0"/>
          <w:lang w:bidi="he-IL"/>
        </w:rPr>
        <w:t>Давидова</w:t>
      </w:r>
      <w:proofErr w:type="spellEnd"/>
      <w:r w:rsidRPr="00601168">
        <w:rPr>
          <w:b w:val="0"/>
          <w:lang w:bidi="he-IL"/>
        </w:rPr>
        <w:t xml:space="preserve"> (</w:t>
      </w:r>
      <w:proofErr w:type="spellStart"/>
      <w:r w:rsidRPr="00601168">
        <w:rPr>
          <w:b w:val="0"/>
          <w:lang w:bidi="he-IL"/>
        </w:rPr>
        <w:t>Ис</w:t>
      </w:r>
      <w:proofErr w:type="spellEnd"/>
      <w:r w:rsidRPr="00601168">
        <w:rPr>
          <w:b w:val="0"/>
          <w:lang w:bidi="he-IL"/>
        </w:rPr>
        <w:t xml:space="preserve">. 11:1), пророчества об Отрасли в </w:t>
      </w:r>
      <w:proofErr w:type="spellStart"/>
      <w:r w:rsidRPr="00601168">
        <w:rPr>
          <w:b w:val="0"/>
          <w:lang w:bidi="he-IL"/>
        </w:rPr>
        <w:t>Св</w:t>
      </w:r>
      <w:proofErr w:type="gramStart"/>
      <w:r w:rsidRPr="00601168">
        <w:rPr>
          <w:b w:val="0"/>
          <w:lang w:bidi="he-IL"/>
        </w:rPr>
        <w:t>.П</w:t>
      </w:r>
      <w:proofErr w:type="gramEnd"/>
      <w:r w:rsidRPr="00601168">
        <w:rPr>
          <w:b w:val="0"/>
          <w:lang w:bidi="he-IL"/>
        </w:rPr>
        <w:t>исании</w:t>
      </w:r>
      <w:proofErr w:type="spellEnd"/>
      <w:r w:rsidRPr="00601168">
        <w:rPr>
          <w:b w:val="0"/>
          <w:lang w:bidi="he-IL"/>
        </w:rPr>
        <w:t xml:space="preserve"> (</w:t>
      </w:r>
      <w:proofErr w:type="spellStart"/>
      <w:r w:rsidRPr="00601168">
        <w:rPr>
          <w:b w:val="0"/>
          <w:lang w:bidi="he-IL"/>
        </w:rPr>
        <w:t>Иер</w:t>
      </w:r>
      <w:proofErr w:type="spellEnd"/>
      <w:r w:rsidRPr="00601168">
        <w:rPr>
          <w:b w:val="0"/>
          <w:lang w:bidi="he-IL"/>
        </w:rPr>
        <w:t xml:space="preserve">. </w:t>
      </w:r>
      <w:proofErr w:type="spellStart"/>
      <w:proofErr w:type="gramStart"/>
      <w:r w:rsidRPr="00601168">
        <w:rPr>
          <w:b w:val="0"/>
          <w:lang w:bidi="he-IL"/>
        </w:rPr>
        <w:t>Зах</w:t>
      </w:r>
      <w:proofErr w:type="spellEnd"/>
      <w:r w:rsidRPr="00601168">
        <w:rPr>
          <w:b w:val="0"/>
          <w:lang w:bidi="he-IL"/>
        </w:rPr>
        <w:t>).</w:t>
      </w:r>
      <w:proofErr w:type="gramEnd"/>
      <w:r w:rsidRPr="00601168">
        <w:rPr>
          <w:b w:val="0"/>
          <w:lang w:bidi="he-IL"/>
        </w:rPr>
        <w:t xml:space="preserve"> Пророчество о рождении Эммануила от Девы (</w:t>
      </w:r>
      <w:proofErr w:type="spellStart"/>
      <w:r w:rsidRPr="00601168">
        <w:rPr>
          <w:b w:val="0"/>
          <w:lang w:bidi="he-IL"/>
        </w:rPr>
        <w:t>Ис</w:t>
      </w:r>
      <w:proofErr w:type="spellEnd"/>
      <w:r w:rsidRPr="00601168">
        <w:rPr>
          <w:b w:val="0"/>
          <w:lang w:bidi="he-IL"/>
        </w:rPr>
        <w:t>. 7:14).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lang w:bidi="he-IL"/>
        </w:rPr>
        <w:t>Рекомендуемая литература: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bCs/>
          <w:lang w:bidi="he-IL"/>
        </w:rPr>
      </w:pPr>
      <w:r w:rsidRPr="00601168">
        <w:rPr>
          <w:b w:val="0"/>
          <w:i/>
          <w:iCs/>
          <w:lang w:bidi="he-IL"/>
        </w:rPr>
        <w:t>Григорьев И</w:t>
      </w:r>
      <w:r w:rsidRPr="00601168">
        <w:rPr>
          <w:b w:val="0"/>
          <w:lang w:bidi="he-IL"/>
        </w:rPr>
        <w:t xml:space="preserve">. Пророчества о Мессии и Его царстве. Казань, 1902; </w:t>
      </w:r>
      <w:r w:rsidRPr="00601168">
        <w:rPr>
          <w:b w:val="0"/>
          <w:i/>
          <w:iCs/>
          <w:lang w:bidi="he-IL"/>
        </w:rPr>
        <w:t xml:space="preserve">Сантала Р. </w:t>
      </w:r>
      <w:r w:rsidRPr="00601168">
        <w:rPr>
          <w:b w:val="0"/>
          <w:lang w:bidi="he-IL"/>
        </w:rPr>
        <w:t xml:space="preserve">Мессия в Ветхом Завете в свете </w:t>
      </w:r>
      <w:proofErr w:type="spellStart"/>
      <w:r w:rsidRPr="00601168">
        <w:rPr>
          <w:b w:val="0"/>
          <w:lang w:bidi="he-IL"/>
        </w:rPr>
        <w:t>раввинистических</w:t>
      </w:r>
      <w:proofErr w:type="spellEnd"/>
      <w:r w:rsidRPr="00601168">
        <w:rPr>
          <w:b w:val="0"/>
          <w:lang w:bidi="he-IL"/>
        </w:rPr>
        <w:t xml:space="preserve"> писаний СПб</w:t>
      </w:r>
      <w:proofErr w:type="gramStart"/>
      <w:r w:rsidRPr="00601168">
        <w:rPr>
          <w:b w:val="0"/>
          <w:lang w:bidi="he-IL"/>
        </w:rPr>
        <w:t xml:space="preserve">., </w:t>
      </w:r>
      <w:proofErr w:type="gramEnd"/>
      <w:r w:rsidRPr="00601168">
        <w:rPr>
          <w:b w:val="0"/>
          <w:lang w:bidi="he-IL"/>
        </w:rPr>
        <w:t xml:space="preserve">1995; </w:t>
      </w:r>
      <w:r w:rsidRPr="00601168">
        <w:rPr>
          <w:b w:val="0"/>
          <w:i/>
          <w:iCs/>
          <w:lang w:bidi="he-IL"/>
        </w:rPr>
        <w:t xml:space="preserve">Смирнов </w:t>
      </w:r>
      <w:proofErr w:type="spellStart"/>
      <w:r w:rsidRPr="00601168">
        <w:rPr>
          <w:b w:val="0"/>
          <w:i/>
          <w:iCs/>
          <w:lang w:bidi="he-IL"/>
        </w:rPr>
        <w:t>А.В</w:t>
      </w:r>
      <w:proofErr w:type="spellEnd"/>
      <w:r w:rsidRPr="00601168">
        <w:rPr>
          <w:b w:val="0"/>
          <w:i/>
          <w:iCs/>
          <w:lang w:bidi="he-IL"/>
        </w:rPr>
        <w:t xml:space="preserve">. </w:t>
      </w:r>
      <w:r w:rsidRPr="00601168">
        <w:rPr>
          <w:b w:val="0"/>
          <w:lang w:bidi="he-IL"/>
        </w:rPr>
        <w:t>Мессианские ожидания и верования иудеев около времени Рождества Христова // Ветхозаветные апокрифы. М</w:t>
      </w:r>
      <w:r w:rsidRPr="00601168">
        <w:rPr>
          <w:b w:val="0"/>
          <w:lang w:val="en-US" w:bidi="he-IL"/>
        </w:rPr>
        <w:t xml:space="preserve">., 2001; </w:t>
      </w:r>
      <w:proofErr w:type="spellStart"/>
      <w:r w:rsidRPr="00601168">
        <w:rPr>
          <w:b w:val="0"/>
          <w:i/>
          <w:iCs/>
          <w:lang w:val="en-US" w:bidi="he-IL"/>
        </w:rPr>
        <w:t>Klausner</w:t>
      </w:r>
      <w:proofErr w:type="spellEnd"/>
      <w:r w:rsidRPr="00601168">
        <w:rPr>
          <w:b w:val="0"/>
          <w:i/>
          <w:iCs/>
          <w:lang w:val="en-US" w:bidi="he-IL"/>
        </w:rPr>
        <w:t xml:space="preserve"> J</w:t>
      </w:r>
      <w:r w:rsidRPr="00601168">
        <w:rPr>
          <w:b w:val="0"/>
          <w:lang w:val="en-US" w:bidi="he-IL"/>
        </w:rPr>
        <w:t xml:space="preserve">. The Messianic Idea of Israel from the beginning to the completion of the </w:t>
      </w:r>
      <w:proofErr w:type="spellStart"/>
      <w:r w:rsidRPr="00601168">
        <w:rPr>
          <w:b w:val="0"/>
          <w:lang w:val="en-US" w:bidi="he-IL"/>
        </w:rPr>
        <w:t>Mishna</w:t>
      </w:r>
      <w:proofErr w:type="spellEnd"/>
      <w:r w:rsidRPr="00601168">
        <w:rPr>
          <w:b w:val="0"/>
          <w:lang w:val="en-US" w:bidi="he-IL"/>
        </w:rPr>
        <w:t xml:space="preserve">. </w:t>
      </w:r>
      <w:proofErr w:type="spellStart"/>
      <w:r w:rsidRPr="00601168">
        <w:rPr>
          <w:b w:val="0"/>
          <w:lang w:bidi="he-IL"/>
        </w:rPr>
        <w:t>London</w:t>
      </w:r>
      <w:proofErr w:type="spellEnd"/>
      <w:r w:rsidRPr="00601168">
        <w:rPr>
          <w:b w:val="0"/>
          <w:lang w:bidi="he-IL"/>
        </w:rPr>
        <w:t>, 1956.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lang w:bidi="he-IL"/>
        </w:rPr>
        <w:t xml:space="preserve">Пророчества об Отроке Господнем </w:t>
      </w:r>
      <w:proofErr w:type="spellStart"/>
      <w:r w:rsidRPr="00601168">
        <w:rPr>
          <w:b w:val="0"/>
          <w:lang w:bidi="he-IL"/>
        </w:rPr>
        <w:t>Ис</w:t>
      </w:r>
      <w:proofErr w:type="spellEnd"/>
      <w:r w:rsidRPr="00601168">
        <w:rPr>
          <w:b w:val="0"/>
          <w:lang w:bidi="he-IL"/>
        </w:rPr>
        <w:t xml:space="preserve">. 42-53 </w:t>
      </w:r>
      <w:proofErr w:type="spellStart"/>
      <w:r w:rsidRPr="00601168">
        <w:rPr>
          <w:b w:val="0"/>
          <w:lang w:bidi="he-IL"/>
        </w:rPr>
        <w:t>глл</w:t>
      </w:r>
      <w:proofErr w:type="spellEnd"/>
      <w:r w:rsidRPr="00601168">
        <w:rPr>
          <w:b w:val="0"/>
          <w:lang w:bidi="he-IL"/>
        </w:rPr>
        <w:t xml:space="preserve">. 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i/>
          <w:iCs/>
          <w:u w:val="single"/>
          <w:lang w:bidi="he-IL"/>
        </w:rPr>
        <w:t>Содержание темы:</w:t>
      </w:r>
      <w:r w:rsidRPr="00601168">
        <w:rPr>
          <w:b w:val="0"/>
          <w:bCs/>
          <w:lang w:bidi="he-IL"/>
        </w:rPr>
        <w:t xml:space="preserve"> </w:t>
      </w:r>
      <w:r w:rsidRPr="00601168">
        <w:rPr>
          <w:b w:val="0"/>
          <w:lang w:bidi="he-IL"/>
        </w:rPr>
        <w:t>Кто такой Отрок Господень? Коллективное и индивидуалистическое понимание образа Отрока Господня. Интерпретация пророчества об Отроке Господнем (</w:t>
      </w:r>
      <w:proofErr w:type="spellStart"/>
      <w:r w:rsidRPr="00601168">
        <w:rPr>
          <w:b w:val="0"/>
          <w:lang w:bidi="he-IL"/>
        </w:rPr>
        <w:t>Ис</w:t>
      </w:r>
      <w:proofErr w:type="spellEnd"/>
      <w:r w:rsidRPr="00601168">
        <w:rPr>
          <w:b w:val="0"/>
          <w:lang w:bidi="he-IL"/>
        </w:rPr>
        <w:t xml:space="preserve">. 52:13-53:12) в </w:t>
      </w:r>
      <w:proofErr w:type="spellStart"/>
      <w:r w:rsidRPr="00601168">
        <w:rPr>
          <w:b w:val="0"/>
          <w:lang w:bidi="he-IL"/>
        </w:rPr>
        <w:t>таргуме</w:t>
      </w:r>
      <w:proofErr w:type="spellEnd"/>
      <w:r w:rsidRPr="00601168">
        <w:rPr>
          <w:b w:val="0"/>
          <w:lang w:bidi="he-IL"/>
        </w:rPr>
        <w:t xml:space="preserve"> и в святоотеческой экзегезе.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lang w:bidi="he-IL"/>
        </w:rPr>
        <w:t>Рекомендуемая литература: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bCs/>
          <w:lang w:bidi="he-IL"/>
        </w:rPr>
      </w:pPr>
      <w:r w:rsidRPr="00601168">
        <w:rPr>
          <w:b w:val="0"/>
          <w:i/>
          <w:iCs/>
          <w:lang w:bidi="he-IL"/>
        </w:rPr>
        <w:t>Григорьев И</w:t>
      </w:r>
      <w:r w:rsidRPr="00601168">
        <w:rPr>
          <w:b w:val="0"/>
          <w:lang w:bidi="he-IL"/>
        </w:rPr>
        <w:t>. Пророчества о Мессии и Его царстве. Казань</w:t>
      </w:r>
      <w:r w:rsidRPr="00601168">
        <w:rPr>
          <w:b w:val="0"/>
          <w:color w:val="0000FF"/>
          <w:lang w:bidi="he-IL"/>
        </w:rPr>
        <w:t xml:space="preserve">, </w:t>
      </w:r>
      <w:r w:rsidRPr="00601168">
        <w:rPr>
          <w:b w:val="0"/>
          <w:lang w:bidi="he-IL"/>
        </w:rPr>
        <w:t xml:space="preserve">1902; </w:t>
      </w:r>
      <w:r w:rsidRPr="00601168">
        <w:rPr>
          <w:b w:val="0"/>
          <w:i/>
          <w:iCs/>
          <w:lang w:bidi="he-IL"/>
        </w:rPr>
        <w:t xml:space="preserve">Сантала Р. </w:t>
      </w:r>
      <w:r w:rsidRPr="00601168">
        <w:rPr>
          <w:b w:val="0"/>
          <w:lang w:bidi="he-IL"/>
        </w:rPr>
        <w:t xml:space="preserve">Мессия в Ветхом Завете в свете </w:t>
      </w:r>
      <w:proofErr w:type="spellStart"/>
      <w:r w:rsidRPr="00601168">
        <w:rPr>
          <w:b w:val="0"/>
          <w:lang w:bidi="he-IL"/>
        </w:rPr>
        <w:t>раввинистических</w:t>
      </w:r>
      <w:proofErr w:type="spellEnd"/>
      <w:r w:rsidRPr="00601168">
        <w:rPr>
          <w:b w:val="0"/>
          <w:lang w:bidi="he-IL"/>
        </w:rPr>
        <w:t xml:space="preserve"> писаний СПб</w:t>
      </w:r>
      <w:proofErr w:type="gramStart"/>
      <w:r w:rsidRPr="00601168">
        <w:rPr>
          <w:b w:val="0"/>
          <w:color w:val="000000"/>
          <w:lang w:bidi="he-IL"/>
        </w:rPr>
        <w:t xml:space="preserve">., </w:t>
      </w:r>
      <w:proofErr w:type="gramEnd"/>
      <w:r w:rsidRPr="00601168">
        <w:rPr>
          <w:b w:val="0"/>
          <w:lang w:bidi="he-IL"/>
        </w:rPr>
        <w:t xml:space="preserve">1995; </w:t>
      </w:r>
      <w:r w:rsidRPr="00601168">
        <w:rPr>
          <w:b w:val="0"/>
          <w:i/>
          <w:iCs/>
          <w:lang w:bidi="he-IL"/>
        </w:rPr>
        <w:t xml:space="preserve">Смирнов </w:t>
      </w:r>
      <w:proofErr w:type="spellStart"/>
      <w:r w:rsidRPr="00601168">
        <w:rPr>
          <w:b w:val="0"/>
          <w:i/>
          <w:iCs/>
          <w:lang w:bidi="he-IL"/>
        </w:rPr>
        <w:t>А.В</w:t>
      </w:r>
      <w:proofErr w:type="spellEnd"/>
      <w:r w:rsidRPr="00601168">
        <w:rPr>
          <w:b w:val="0"/>
          <w:i/>
          <w:iCs/>
          <w:lang w:bidi="he-IL"/>
        </w:rPr>
        <w:t xml:space="preserve">. </w:t>
      </w:r>
      <w:r w:rsidRPr="00601168">
        <w:rPr>
          <w:b w:val="0"/>
          <w:lang w:bidi="he-IL"/>
        </w:rPr>
        <w:t xml:space="preserve">Мессианские ожидания и верования иудеев около времени Рождества Христова// Ветхозаветные </w:t>
      </w:r>
      <w:r w:rsidRPr="00601168">
        <w:rPr>
          <w:b w:val="0"/>
          <w:lang w:bidi="he-IL"/>
        </w:rPr>
        <w:lastRenderedPageBreak/>
        <w:t xml:space="preserve">апокрифы. М., 2001; </w:t>
      </w:r>
      <w:r w:rsidRPr="00601168">
        <w:rPr>
          <w:b w:val="0"/>
          <w:i/>
          <w:iCs/>
          <w:lang w:bidi="he-IL"/>
        </w:rPr>
        <w:t>Юревич священник Дмитрий.</w:t>
      </w:r>
      <w:r w:rsidRPr="00601168">
        <w:rPr>
          <w:b w:val="0"/>
          <w:lang w:bidi="he-IL"/>
        </w:rPr>
        <w:t xml:space="preserve"> Пророчества о Христе в рукописях Мертвого моря. </w:t>
      </w:r>
      <w:proofErr w:type="gramStart"/>
      <w:r w:rsidRPr="00601168">
        <w:rPr>
          <w:b w:val="0"/>
          <w:lang w:bidi="he-IL"/>
        </w:rPr>
        <w:t>С</w:t>
      </w:r>
      <w:r w:rsidRPr="00601168">
        <w:rPr>
          <w:b w:val="0"/>
          <w:lang w:val="en-US" w:bidi="he-IL"/>
        </w:rPr>
        <w:t>-</w:t>
      </w:r>
      <w:r w:rsidRPr="00601168">
        <w:rPr>
          <w:b w:val="0"/>
          <w:lang w:bidi="he-IL"/>
        </w:rPr>
        <w:t>Пб</w:t>
      </w:r>
      <w:proofErr w:type="gramEnd"/>
      <w:r w:rsidRPr="00601168">
        <w:rPr>
          <w:b w:val="0"/>
          <w:lang w:val="en-US" w:bidi="he-IL"/>
        </w:rPr>
        <w:t xml:space="preserve">., 2004; </w:t>
      </w:r>
      <w:proofErr w:type="spellStart"/>
      <w:r w:rsidRPr="00601168">
        <w:rPr>
          <w:b w:val="0"/>
          <w:i/>
          <w:iCs/>
          <w:lang w:val="en-US" w:bidi="he-IL"/>
        </w:rPr>
        <w:t>Klausner</w:t>
      </w:r>
      <w:proofErr w:type="spellEnd"/>
      <w:r w:rsidRPr="00601168">
        <w:rPr>
          <w:b w:val="0"/>
          <w:i/>
          <w:iCs/>
          <w:lang w:val="en-US" w:bidi="he-IL"/>
        </w:rPr>
        <w:t xml:space="preserve"> J</w:t>
      </w:r>
      <w:r w:rsidRPr="00601168">
        <w:rPr>
          <w:b w:val="0"/>
          <w:lang w:val="en-US" w:bidi="he-IL"/>
        </w:rPr>
        <w:t xml:space="preserve">. The Messianic Idea of Israel from the beginning to the completion of the </w:t>
      </w:r>
      <w:proofErr w:type="spellStart"/>
      <w:r w:rsidRPr="00601168">
        <w:rPr>
          <w:b w:val="0"/>
          <w:lang w:val="en-US" w:bidi="he-IL"/>
        </w:rPr>
        <w:t>Mishna</w:t>
      </w:r>
      <w:proofErr w:type="spellEnd"/>
      <w:r w:rsidRPr="00601168">
        <w:rPr>
          <w:b w:val="0"/>
          <w:lang w:val="en-US" w:bidi="he-IL"/>
        </w:rPr>
        <w:t xml:space="preserve">. </w:t>
      </w:r>
      <w:proofErr w:type="spellStart"/>
      <w:r w:rsidRPr="00601168">
        <w:rPr>
          <w:b w:val="0"/>
          <w:lang w:bidi="he-IL"/>
        </w:rPr>
        <w:t>London</w:t>
      </w:r>
      <w:proofErr w:type="spellEnd"/>
      <w:r w:rsidRPr="00601168">
        <w:rPr>
          <w:b w:val="0"/>
          <w:color w:val="0000FF"/>
          <w:lang w:bidi="he-IL"/>
        </w:rPr>
        <w:t xml:space="preserve">, </w:t>
      </w:r>
      <w:r w:rsidRPr="00601168">
        <w:rPr>
          <w:b w:val="0"/>
          <w:lang w:bidi="he-IL"/>
        </w:rPr>
        <w:t>1956.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lang w:bidi="he-IL"/>
        </w:rPr>
        <w:t>Тема 9. Пророчества о Мессии в неканонических книгах Ветхого Завета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bCs/>
          <w:u w:val="single"/>
          <w:lang w:val="en-US" w:bidi="he-IL"/>
        </w:rPr>
      </w:pPr>
      <w:r w:rsidRPr="00601168">
        <w:rPr>
          <w:b w:val="0"/>
          <w:i/>
          <w:iCs/>
          <w:u w:val="single"/>
          <w:lang w:bidi="he-IL"/>
        </w:rPr>
        <w:t>Содержание темы</w:t>
      </w:r>
      <w:r w:rsidRPr="00601168">
        <w:rPr>
          <w:b w:val="0"/>
          <w:bCs/>
          <w:lang w:bidi="he-IL"/>
        </w:rPr>
        <w:t xml:space="preserve">: </w:t>
      </w:r>
      <w:r w:rsidRPr="00601168">
        <w:rPr>
          <w:b w:val="0"/>
          <w:lang w:bidi="he-IL"/>
        </w:rPr>
        <w:t>Образ Мессии в кн. Премудрость Соломона и в 3-ей кн. Ездры</w:t>
      </w:r>
      <w:r w:rsidRPr="00601168">
        <w:rPr>
          <w:b w:val="0"/>
          <w:lang w:val="en-US" w:bidi="he-IL"/>
        </w:rPr>
        <w:t>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val="en-US" w:bidi="he-IL"/>
        </w:rPr>
      </w:pPr>
      <w:r w:rsidRPr="00601168">
        <w:rPr>
          <w:b w:val="0"/>
          <w:lang w:bidi="he-IL"/>
        </w:rPr>
        <w:t>Рекомендуемая</w:t>
      </w:r>
      <w:r w:rsidRPr="00601168">
        <w:rPr>
          <w:b w:val="0"/>
          <w:lang w:val="en-US" w:bidi="he-IL"/>
        </w:rPr>
        <w:t xml:space="preserve"> </w:t>
      </w:r>
      <w:r w:rsidRPr="00601168">
        <w:rPr>
          <w:b w:val="0"/>
          <w:lang w:bidi="he-IL"/>
        </w:rPr>
        <w:t>литература</w:t>
      </w:r>
      <w:r w:rsidRPr="00601168">
        <w:rPr>
          <w:b w:val="0"/>
          <w:lang w:val="en-US" w:bidi="he-IL"/>
        </w:rPr>
        <w:t>: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i/>
          <w:iCs/>
          <w:lang w:bidi="he-IL"/>
        </w:rPr>
        <w:t>Куломзин</w:t>
      </w:r>
      <w:r w:rsidRPr="00601168">
        <w:rPr>
          <w:b w:val="0"/>
          <w:i/>
          <w:iCs/>
          <w:lang w:val="en-US" w:bidi="he-IL"/>
        </w:rPr>
        <w:t xml:space="preserve"> </w:t>
      </w:r>
      <w:r w:rsidRPr="00601168">
        <w:rPr>
          <w:b w:val="0"/>
          <w:i/>
          <w:iCs/>
          <w:lang w:bidi="he-IL"/>
        </w:rPr>
        <w:t>протоиерей</w:t>
      </w:r>
      <w:r w:rsidRPr="00601168">
        <w:rPr>
          <w:b w:val="0"/>
          <w:i/>
          <w:iCs/>
          <w:lang w:val="en-US" w:bidi="he-IL"/>
        </w:rPr>
        <w:t xml:space="preserve"> </w:t>
      </w:r>
      <w:r w:rsidRPr="00601168">
        <w:rPr>
          <w:b w:val="0"/>
          <w:i/>
          <w:iCs/>
          <w:lang w:bidi="he-IL"/>
        </w:rPr>
        <w:t>Николай</w:t>
      </w:r>
      <w:r w:rsidRPr="00601168">
        <w:rPr>
          <w:b w:val="0"/>
          <w:i/>
          <w:iCs/>
          <w:lang w:val="en-US" w:bidi="he-IL"/>
        </w:rPr>
        <w:t>.</w:t>
      </w:r>
      <w:r w:rsidRPr="00601168">
        <w:rPr>
          <w:b w:val="0"/>
          <w:lang w:val="en-US" w:bidi="he-IL"/>
        </w:rPr>
        <w:t xml:space="preserve"> </w:t>
      </w:r>
      <w:r w:rsidRPr="00601168">
        <w:rPr>
          <w:b w:val="0"/>
          <w:lang w:bidi="he-IL"/>
        </w:rPr>
        <w:t>Мессия</w:t>
      </w:r>
      <w:r w:rsidRPr="00601168">
        <w:rPr>
          <w:b w:val="0"/>
          <w:lang w:val="en-US" w:bidi="he-IL"/>
        </w:rPr>
        <w:t xml:space="preserve"> – </w:t>
      </w:r>
      <w:r w:rsidRPr="00601168">
        <w:rPr>
          <w:b w:val="0"/>
          <w:lang w:bidi="he-IL"/>
        </w:rPr>
        <w:t>пророк</w:t>
      </w:r>
      <w:r w:rsidRPr="00601168">
        <w:rPr>
          <w:b w:val="0"/>
          <w:lang w:val="en-US" w:bidi="he-IL"/>
        </w:rPr>
        <w:t xml:space="preserve">. </w:t>
      </w:r>
      <w:r w:rsidRPr="00601168">
        <w:rPr>
          <w:b w:val="0"/>
          <w:lang w:bidi="he-IL"/>
        </w:rPr>
        <w:t>М</w:t>
      </w:r>
      <w:r w:rsidRPr="00601168">
        <w:rPr>
          <w:b w:val="0"/>
          <w:lang w:val="en-US" w:bidi="he-IL"/>
        </w:rPr>
        <w:t xml:space="preserve">., 2003; </w:t>
      </w:r>
      <w:proofErr w:type="spellStart"/>
      <w:r w:rsidRPr="00601168">
        <w:rPr>
          <w:b w:val="0"/>
          <w:i/>
          <w:iCs/>
          <w:lang w:val="en-US" w:bidi="he-IL"/>
        </w:rPr>
        <w:t>Klausner</w:t>
      </w:r>
      <w:proofErr w:type="spellEnd"/>
      <w:r w:rsidRPr="00601168">
        <w:rPr>
          <w:b w:val="0"/>
          <w:i/>
          <w:iCs/>
          <w:lang w:val="en-US" w:bidi="he-IL"/>
        </w:rPr>
        <w:t xml:space="preserve"> J</w:t>
      </w:r>
      <w:r w:rsidRPr="00601168">
        <w:rPr>
          <w:b w:val="0"/>
          <w:lang w:val="en-US" w:bidi="he-IL"/>
        </w:rPr>
        <w:t xml:space="preserve">. The Messianic Idea of Israel from the beginning to the completion of the </w:t>
      </w:r>
      <w:proofErr w:type="spellStart"/>
      <w:r w:rsidRPr="00601168">
        <w:rPr>
          <w:b w:val="0"/>
          <w:lang w:val="en-US" w:bidi="he-IL"/>
        </w:rPr>
        <w:t>Mishna</w:t>
      </w:r>
      <w:proofErr w:type="spellEnd"/>
      <w:r w:rsidRPr="00601168">
        <w:rPr>
          <w:b w:val="0"/>
          <w:lang w:val="en-US" w:bidi="he-IL"/>
        </w:rPr>
        <w:t xml:space="preserve">. </w:t>
      </w:r>
      <w:proofErr w:type="spellStart"/>
      <w:r w:rsidRPr="00601168">
        <w:rPr>
          <w:b w:val="0"/>
          <w:lang w:bidi="he-IL"/>
        </w:rPr>
        <w:t>London</w:t>
      </w:r>
      <w:proofErr w:type="spellEnd"/>
      <w:r w:rsidRPr="00601168">
        <w:rPr>
          <w:b w:val="0"/>
          <w:color w:val="0000FF"/>
          <w:lang w:bidi="he-IL"/>
        </w:rPr>
        <w:t xml:space="preserve">, </w:t>
      </w:r>
      <w:r w:rsidRPr="00601168">
        <w:rPr>
          <w:b w:val="0"/>
          <w:lang w:bidi="he-IL"/>
        </w:rPr>
        <w:t>1956.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lang w:bidi="he-IL"/>
        </w:rPr>
        <w:t xml:space="preserve">Тема 10. Пророчества о Мессии в </w:t>
      </w:r>
      <w:proofErr w:type="spellStart"/>
      <w:r w:rsidRPr="00601168">
        <w:rPr>
          <w:b w:val="0"/>
          <w:lang w:bidi="he-IL"/>
        </w:rPr>
        <w:t>межзаветной</w:t>
      </w:r>
      <w:proofErr w:type="spellEnd"/>
      <w:r w:rsidRPr="00601168">
        <w:rPr>
          <w:b w:val="0"/>
          <w:lang w:bidi="he-IL"/>
        </w:rPr>
        <w:t xml:space="preserve"> литературе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bCs/>
          <w:lang w:bidi="he-IL"/>
        </w:rPr>
      </w:pPr>
      <w:r w:rsidRPr="00601168">
        <w:rPr>
          <w:b w:val="0"/>
          <w:i/>
          <w:iCs/>
          <w:u w:val="single"/>
          <w:lang w:bidi="he-IL"/>
        </w:rPr>
        <w:t>Содержание темы:</w:t>
      </w:r>
      <w:r w:rsidRPr="00601168">
        <w:rPr>
          <w:b w:val="0"/>
          <w:bCs/>
          <w:lang w:bidi="he-IL"/>
        </w:rPr>
        <w:t xml:space="preserve"> </w:t>
      </w:r>
      <w:r w:rsidRPr="00601168">
        <w:rPr>
          <w:b w:val="0"/>
          <w:lang w:bidi="he-IL"/>
        </w:rPr>
        <w:t>Эсхатологические представления и мессианские верования иудеев в эпоху Второго Храма</w:t>
      </w:r>
      <w:r w:rsidRPr="00601168">
        <w:rPr>
          <w:b w:val="0"/>
          <w:bCs/>
          <w:lang w:bidi="he-IL"/>
        </w:rPr>
        <w:t>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lang w:bidi="he-IL"/>
        </w:rPr>
        <w:t xml:space="preserve">Характеристика иудейской эсхатологии в </w:t>
      </w:r>
      <w:proofErr w:type="spellStart"/>
      <w:r w:rsidRPr="00601168">
        <w:rPr>
          <w:b w:val="0"/>
          <w:lang w:bidi="he-IL"/>
        </w:rPr>
        <w:t>межзаветный</w:t>
      </w:r>
      <w:proofErr w:type="spellEnd"/>
      <w:r w:rsidRPr="00601168">
        <w:rPr>
          <w:b w:val="0"/>
          <w:lang w:bidi="he-IL"/>
        </w:rPr>
        <w:t xml:space="preserve"> период. Связь мессианских верований иудеев с </w:t>
      </w:r>
      <w:proofErr w:type="spellStart"/>
      <w:r w:rsidRPr="00601168">
        <w:rPr>
          <w:b w:val="0"/>
          <w:lang w:bidi="he-IL"/>
        </w:rPr>
        <w:t>апокалиптикой</w:t>
      </w:r>
      <w:proofErr w:type="spellEnd"/>
      <w:r w:rsidRPr="00601168">
        <w:rPr>
          <w:b w:val="0"/>
          <w:lang w:bidi="he-IL"/>
        </w:rPr>
        <w:t>. Терминология: «День Господень», «последние дни», «этот век» и «век грядущий».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lang w:bidi="he-IL"/>
        </w:rPr>
        <w:t>Рекомендуемая литература: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i/>
          <w:iCs/>
          <w:lang w:bidi="he-IL"/>
        </w:rPr>
        <w:t>Куломзин протоиерей Николай.</w:t>
      </w:r>
      <w:r w:rsidRPr="00601168">
        <w:rPr>
          <w:b w:val="0"/>
          <w:lang w:bidi="he-IL"/>
        </w:rPr>
        <w:t xml:space="preserve"> Мессия – пророк. М., 2003; </w:t>
      </w:r>
      <w:r w:rsidRPr="00601168">
        <w:rPr>
          <w:b w:val="0"/>
          <w:i/>
          <w:iCs/>
          <w:lang w:bidi="he-IL"/>
        </w:rPr>
        <w:t xml:space="preserve">Смирнов </w:t>
      </w:r>
      <w:proofErr w:type="spellStart"/>
      <w:r w:rsidRPr="00601168">
        <w:rPr>
          <w:b w:val="0"/>
          <w:i/>
          <w:iCs/>
          <w:lang w:bidi="he-IL"/>
        </w:rPr>
        <w:t>А.В</w:t>
      </w:r>
      <w:proofErr w:type="spellEnd"/>
      <w:r w:rsidRPr="00601168">
        <w:rPr>
          <w:b w:val="0"/>
          <w:i/>
          <w:iCs/>
          <w:lang w:bidi="he-IL"/>
        </w:rPr>
        <w:t xml:space="preserve">. </w:t>
      </w:r>
      <w:r w:rsidRPr="00601168">
        <w:rPr>
          <w:b w:val="0"/>
          <w:lang w:bidi="he-IL"/>
        </w:rPr>
        <w:t>Мессианские ожидания и верования иудеев около времени Рождества Христова// Ветхозаветные апокрифы. М</w:t>
      </w:r>
      <w:r w:rsidRPr="00601168">
        <w:rPr>
          <w:b w:val="0"/>
          <w:lang w:val="en-US" w:bidi="he-IL"/>
        </w:rPr>
        <w:t xml:space="preserve">., 2001; </w:t>
      </w:r>
      <w:proofErr w:type="spellStart"/>
      <w:r w:rsidRPr="00601168">
        <w:rPr>
          <w:b w:val="0"/>
          <w:i/>
          <w:iCs/>
          <w:lang w:val="en-US" w:bidi="he-IL"/>
        </w:rPr>
        <w:t>Klausner</w:t>
      </w:r>
      <w:proofErr w:type="spellEnd"/>
      <w:r w:rsidRPr="00601168">
        <w:rPr>
          <w:b w:val="0"/>
          <w:i/>
          <w:iCs/>
          <w:lang w:val="en-US" w:bidi="he-IL"/>
        </w:rPr>
        <w:t xml:space="preserve"> J</w:t>
      </w:r>
      <w:r w:rsidRPr="00601168">
        <w:rPr>
          <w:b w:val="0"/>
          <w:lang w:val="en-US" w:bidi="he-IL"/>
        </w:rPr>
        <w:t xml:space="preserve">. The Messianic Idea of Israel from the beginning to the completion of the </w:t>
      </w:r>
      <w:proofErr w:type="spellStart"/>
      <w:r w:rsidRPr="00601168">
        <w:rPr>
          <w:b w:val="0"/>
          <w:lang w:val="en-US" w:bidi="he-IL"/>
        </w:rPr>
        <w:t>Mishna</w:t>
      </w:r>
      <w:proofErr w:type="spellEnd"/>
      <w:r w:rsidRPr="00601168">
        <w:rPr>
          <w:b w:val="0"/>
          <w:lang w:val="en-US" w:bidi="he-IL"/>
        </w:rPr>
        <w:t xml:space="preserve">. </w:t>
      </w:r>
      <w:proofErr w:type="spellStart"/>
      <w:r w:rsidRPr="00601168">
        <w:rPr>
          <w:b w:val="0"/>
          <w:lang w:bidi="he-IL"/>
        </w:rPr>
        <w:t>London</w:t>
      </w:r>
      <w:proofErr w:type="spellEnd"/>
      <w:r w:rsidRPr="00601168">
        <w:rPr>
          <w:b w:val="0"/>
          <w:color w:val="000000"/>
          <w:lang w:bidi="he-IL"/>
        </w:rPr>
        <w:t>,</w:t>
      </w:r>
      <w:r w:rsidRPr="00601168">
        <w:rPr>
          <w:b w:val="0"/>
          <w:lang w:bidi="he-IL"/>
        </w:rPr>
        <w:t xml:space="preserve"> 1956.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lang w:bidi="he-IL"/>
        </w:rPr>
        <w:t xml:space="preserve">Тема 11. </w:t>
      </w:r>
      <w:proofErr w:type="spellStart"/>
      <w:r w:rsidRPr="00601168">
        <w:rPr>
          <w:b w:val="0"/>
          <w:lang w:bidi="he-IL"/>
        </w:rPr>
        <w:t>Антииудейская</w:t>
      </w:r>
      <w:proofErr w:type="spellEnd"/>
      <w:r w:rsidRPr="00601168">
        <w:rPr>
          <w:b w:val="0"/>
          <w:lang w:bidi="he-IL"/>
        </w:rPr>
        <w:t xml:space="preserve"> полемика в сочинениях раннехристианских авторов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i/>
          <w:iCs/>
          <w:u w:val="single"/>
          <w:lang w:bidi="he-IL"/>
        </w:rPr>
        <w:t>Содержание темы:</w:t>
      </w:r>
      <w:r w:rsidRPr="00601168">
        <w:rPr>
          <w:b w:val="0"/>
          <w:i/>
          <w:iCs/>
          <w:lang w:bidi="he-IL"/>
        </w:rPr>
        <w:t xml:space="preserve">  </w:t>
      </w:r>
      <w:r w:rsidRPr="00601168">
        <w:rPr>
          <w:b w:val="0"/>
          <w:lang w:bidi="he-IL"/>
        </w:rPr>
        <w:t xml:space="preserve">Полемика христиан с иудеями по поводу толкования Писания. Источники: «Послание апостола </w:t>
      </w:r>
      <w:proofErr w:type="spellStart"/>
      <w:r w:rsidRPr="00601168">
        <w:rPr>
          <w:b w:val="0"/>
          <w:lang w:bidi="he-IL"/>
        </w:rPr>
        <w:t>Варнавы</w:t>
      </w:r>
      <w:proofErr w:type="spellEnd"/>
      <w:r w:rsidRPr="00601168">
        <w:rPr>
          <w:b w:val="0"/>
          <w:lang w:bidi="he-IL"/>
        </w:rPr>
        <w:t xml:space="preserve">», Св. </w:t>
      </w:r>
      <w:proofErr w:type="spellStart"/>
      <w:r w:rsidRPr="00601168">
        <w:rPr>
          <w:b w:val="0"/>
          <w:lang w:bidi="he-IL"/>
        </w:rPr>
        <w:t>Иустин</w:t>
      </w:r>
      <w:proofErr w:type="spellEnd"/>
      <w:r w:rsidRPr="00601168">
        <w:rPr>
          <w:b w:val="0"/>
          <w:lang w:bidi="he-IL"/>
        </w:rPr>
        <w:t xml:space="preserve"> Философ «Разговор с Трифоном иудеем»,  </w:t>
      </w:r>
      <w:proofErr w:type="spellStart"/>
      <w:r w:rsidRPr="00601168">
        <w:rPr>
          <w:b w:val="0"/>
          <w:lang w:bidi="he-IL"/>
        </w:rPr>
        <w:t>Ориген</w:t>
      </w:r>
      <w:proofErr w:type="spellEnd"/>
      <w:r w:rsidRPr="00601168">
        <w:rPr>
          <w:b w:val="0"/>
          <w:lang w:bidi="he-IL"/>
        </w:rPr>
        <w:t xml:space="preserve"> «Против </w:t>
      </w:r>
      <w:proofErr w:type="spellStart"/>
      <w:r w:rsidRPr="00601168">
        <w:rPr>
          <w:b w:val="0"/>
          <w:lang w:bidi="he-IL"/>
        </w:rPr>
        <w:t>Цельса</w:t>
      </w:r>
      <w:proofErr w:type="spellEnd"/>
      <w:r w:rsidRPr="00601168">
        <w:rPr>
          <w:b w:val="0"/>
          <w:lang w:bidi="he-IL"/>
        </w:rPr>
        <w:t xml:space="preserve">», </w:t>
      </w:r>
      <w:proofErr w:type="spellStart"/>
      <w:r w:rsidRPr="00601168">
        <w:rPr>
          <w:b w:val="0"/>
          <w:lang w:bidi="he-IL"/>
        </w:rPr>
        <w:t>Тертулиан</w:t>
      </w:r>
      <w:proofErr w:type="spellEnd"/>
      <w:r w:rsidRPr="00601168">
        <w:rPr>
          <w:b w:val="0"/>
          <w:lang w:bidi="he-IL"/>
        </w:rPr>
        <w:t xml:space="preserve"> «Против иудеев».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lang w:bidi="he-IL"/>
        </w:rPr>
        <w:t>Рекомендуемая литература: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val="en-US" w:bidi="he-IL"/>
        </w:rPr>
      </w:pPr>
      <w:r w:rsidRPr="00601168">
        <w:rPr>
          <w:b w:val="0"/>
          <w:lang w:bidi="he-IL"/>
        </w:rPr>
        <w:t>Писания мужей апостольских. Рига</w:t>
      </w:r>
      <w:r w:rsidRPr="00601168">
        <w:rPr>
          <w:b w:val="0"/>
          <w:color w:val="000000"/>
          <w:lang w:bidi="he-IL"/>
        </w:rPr>
        <w:t xml:space="preserve">, </w:t>
      </w:r>
      <w:r w:rsidRPr="00601168">
        <w:rPr>
          <w:b w:val="0"/>
          <w:lang w:bidi="he-IL"/>
        </w:rPr>
        <w:t xml:space="preserve">1994; </w:t>
      </w:r>
      <w:r w:rsidRPr="00601168">
        <w:rPr>
          <w:b w:val="0"/>
          <w:i/>
          <w:iCs/>
          <w:lang w:bidi="he-IL"/>
        </w:rPr>
        <w:t xml:space="preserve">Святой </w:t>
      </w:r>
      <w:proofErr w:type="spellStart"/>
      <w:r w:rsidRPr="00601168">
        <w:rPr>
          <w:b w:val="0"/>
          <w:i/>
          <w:iCs/>
          <w:lang w:bidi="he-IL"/>
        </w:rPr>
        <w:t>Ириней</w:t>
      </w:r>
      <w:proofErr w:type="spellEnd"/>
      <w:r w:rsidRPr="00601168">
        <w:rPr>
          <w:b w:val="0"/>
          <w:i/>
          <w:iCs/>
          <w:lang w:bidi="he-IL"/>
        </w:rPr>
        <w:t xml:space="preserve"> Лионский</w:t>
      </w:r>
      <w:r w:rsidRPr="00601168">
        <w:rPr>
          <w:b w:val="0"/>
          <w:lang w:bidi="he-IL"/>
        </w:rPr>
        <w:t xml:space="preserve">. Творения. М., 1996; </w:t>
      </w:r>
      <w:r w:rsidRPr="00601168">
        <w:rPr>
          <w:b w:val="0"/>
          <w:i/>
          <w:iCs/>
          <w:lang w:bidi="he-IL"/>
        </w:rPr>
        <w:t xml:space="preserve">Святой </w:t>
      </w:r>
      <w:proofErr w:type="spellStart"/>
      <w:r w:rsidRPr="00601168">
        <w:rPr>
          <w:b w:val="0"/>
          <w:i/>
          <w:iCs/>
          <w:lang w:bidi="he-IL"/>
        </w:rPr>
        <w:t>Иустин</w:t>
      </w:r>
      <w:proofErr w:type="spellEnd"/>
      <w:r w:rsidRPr="00601168">
        <w:rPr>
          <w:b w:val="0"/>
          <w:i/>
          <w:iCs/>
          <w:lang w:bidi="he-IL"/>
        </w:rPr>
        <w:t xml:space="preserve"> философ и </w:t>
      </w:r>
      <w:proofErr w:type="spellStart"/>
      <w:r w:rsidRPr="00601168">
        <w:rPr>
          <w:b w:val="0"/>
          <w:i/>
          <w:iCs/>
          <w:lang w:bidi="he-IL"/>
        </w:rPr>
        <w:t>мученик</w:t>
      </w:r>
      <w:proofErr w:type="gramStart"/>
      <w:r w:rsidRPr="00601168">
        <w:rPr>
          <w:b w:val="0"/>
          <w:i/>
          <w:iCs/>
          <w:lang w:bidi="he-IL"/>
        </w:rPr>
        <w:t>.</w:t>
      </w:r>
      <w:r w:rsidRPr="00601168">
        <w:rPr>
          <w:b w:val="0"/>
          <w:lang w:bidi="he-IL"/>
        </w:rPr>
        <w:t>Т</w:t>
      </w:r>
      <w:proofErr w:type="gramEnd"/>
      <w:r w:rsidRPr="00601168">
        <w:rPr>
          <w:b w:val="0"/>
          <w:lang w:bidi="he-IL"/>
        </w:rPr>
        <w:t>ворения</w:t>
      </w:r>
      <w:proofErr w:type="spellEnd"/>
      <w:r w:rsidRPr="00601168">
        <w:rPr>
          <w:b w:val="0"/>
          <w:lang w:bidi="he-IL"/>
        </w:rPr>
        <w:t xml:space="preserve">. М., 1995; </w:t>
      </w:r>
      <w:r w:rsidRPr="00601168">
        <w:rPr>
          <w:b w:val="0"/>
          <w:i/>
          <w:iCs/>
          <w:lang w:bidi="he-IL"/>
        </w:rPr>
        <w:t>Святой Климент  Александрийский.</w:t>
      </w:r>
      <w:r w:rsidRPr="00601168">
        <w:rPr>
          <w:b w:val="0"/>
          <w:lang w:bidi="he-IL"/>
        </w:rPr>
        <w:t xml:space="preserve"> Увещание к язычникам. </w:t>
      </w:r>
      <w:proofErr w:type="spellStart"/>
      <w:r w:rsidRPr="00601168">
        <w:rPr>
          <w:b w:val="0"/>
          <w:lang w:bidi="he-IL"/>
        </w:rPr>
        <w:t>Спб</w:t>
      </w:r>
      <w:proofErr w:type="spellEnd"/>
      <w:r w:rsidRPr="00601168">
        <w:rPr>
          <w:b w:val="0"/>
          <w:lang w:bidi="he-IL"/>
        </w:rPr>
        <w:t>., 1998</w:t>
      </w:r>
      <w:r w:rsidRPr="00601168">
        <w:rPr>
          <w:b w:val="0"/>
          <w:bCs/>
          <w:lang w:bidi="he-IL"/>
        </w:rPr>
        <w:t xml:space="preserve">; </w:t>
      </w:r>
      <w:proofErr w:type="spellStart"/>
      <w:r w:rsidRPr="00601168">
        <w:rPr>
          <w:b w:val="0"/>
          <w:i/>
          <w:iCs/>
          <w:lang w:bidi="he-IL"/>
        </w:rPr>
        <w:t>Ориген</w:t>
      </w:r>
      <w:proofErr w:type="spellEnd"/>
      <w:r w:rsidRPr="00601168">
        <w:rPr>
          <w:b w:val="0"/>
          <w:lang w:bidi="he-IL"/>
        </w:rPr>
        <w:t xml:space="preserve">. Против </w:t>
      </w:r>
      <w:proofErr w:type="spellStart"/>
      <w:r w:rsidRPr="00601168">
        <w:rPr>
          <w:b w:val="0"/>
          <w:lang w:bidi="he-IL"/>
        </w:rPr>
        <w:t>Цельса</w:t>
      </w:r>
      <w:proofErr w:type="spellEnd"/>
      <w:r w:rsidRPr="00601168">
        <w:rPr>
          <w:b w:val="0"/>
          <w:lang w:bidi="he-IL"/>
        </w:rPr>
        <w:t xml:space="preserve"> апология христианства. М., 1996; </w:t>
      </w:r>
      <w:r w:rsidRPr="00601168">
        <w:rPr>
          <w:b w:val="0"/>
          <w:i/>
          <w:iCs/>
          <w:lang w:bidi="he-IL"/>
        </w:rPr>
        <w:t>Тертуллиан.</w:t>
      </w:r>
      <w:r w:rsidRPr="00601168">
        <w:rPr>
          <w:b w:val="0"/>
          <w:lang w:bidi="he-IL"/>
        </w:rPr>
        <w:t xml:space="preserve"> Апология. 2004; </w:t>
      </w:r>
      <w:proofErr w:type="spellStart"/>
      <w:r w:rsidRPr="00601168">
        <w:rPr>
          <w:b w:val="0"/>
          <w:i/>
          <w:iCs/>
          <w:lang w:bidi="he-IL"/>
        </w:rPr>
        <w:t>Гиршман</w:t>
      </w:r>
      <w:proofErr w:type="spellEnd"/>
      <w:r w:rsidRPr="00601168">
        <w:rPr>
          <w:b w:val="0"/>
          <w:i/>
          <w:iCs/>
          <w:lang w:bidi="he-IL"/>
        </w:rPr>
        <w:t xml:space="preserve"> М</w:t>
      </w:r>
      <w:r w:rsidRPr="00601168">
        <w:rPr>
          <w:b w:val="0"/>
          <w:lang w:bidi="he-IL"/>
        </w:rPr>
        <w:t>. Еврейская и христианская интерпретации Библии в поздней античности. М</w:t>
      </w:r>
      <w:r w:rsidRPr="00601168">
        <w:rPr>
          <w:b w:val="0"/>
          <w:lang w:val="en-US" w:bidi="he-IL"/>
        </w:rPr>
        <w:t xml:space="preserve">., 2002; </w:t>
      </w:r>
      <w:proofErr w:type="spellStart"/>
      <w:r w:rsidRPr="00601168">
        <w:rPr>
          <w:b w:val="0"/>
          <w:i/>
          <w:iCs/>
          <w:lang w:val="en-US" w:bidi="he-IL"/>
        </w:rPr>
        <w:t>Stemberger</w:t>
      </w:r>
      <w:proofErr w:type="spellEnd"/>
      <w:r w:rsidRPr="00601168">
        <w:rPr>
          <w:b w:val="0"/>
          <w:i/>
          <w:iCs/>
          <w:lang w:val="en-US" w:bidi="he-IL"/>
        </w:rPr>
        <w:t xml:space="preserve">. </w:t>
      </w:r>
      <w:r w:rsidRPr="00601168">
        <w:rPr>
          <w:b w:val="0"/>
          <w:lang w:val="en-US" w:bidi="he-IL"/>
        </w:rPr>
        <w:t xml:space="preserve">Exegetical Contacts between Christians and Jews in the Roman Empire // Hebrew Bible / Old Testament, </w:t>
      </w:r>
      <w:proofErr w:type="gramStart"/>
      <w:r w:rsidRPr="00601168">
        <w:rPr>
          <w:b w:val="0"/>
          <w:lang w:val="en-US" w:bidi="he-IL"/>
        </w:rPr>
        <w:t>The</w:t>
      </w:r>
      <w:proofErr w:type="gramEnd"/>
      <w:r w:rsidRPr="00601168">
        <w:rPr>
          <w:b w:val="0"/>
          <w:lang w:val="en-US" w:bidi="he-IL"/>
        </w:rPr>
        <w:t xml:space="preserve"> History of its Interpretation. Edited by </w:t>
      </w:r>
      <w:proofErr w:type="spellStart"/>
      <w:r w:rsidRPr="00601168">
        <w:rPr>
          <w:b w:val="0"/>
          <w:lang w:val="en-US" w:bidi="he-IL"/>
        </w:rPr>
        <w:t>Magne</w:t>
      </w:r>
      <w:proofErr w:type="spellEnd"/>
      <w:r w:rsidRPr="00601168">
        <w:rPr>
          <w:b w:val="0"/>
          <w:lang w:val="en-US" w:bidi="he-IL"/>
        </w:rPr>
        <w:t xml:space="preserve"> </w:t>
      </w:r>
      <w:proofErr w:type="spellStart"/>
      <w:r w:rsidRPr="00601168">
        <w:rPr>
          <w:b w:val="0"/>
          <w:lang w:val="en-US" w:bidi="he-IL"/>
        </w:rPr>
        <w:t>Saebo</w:t>
      </w:r>
      <w:proofErr w:type="spellEnd"/>
      <w:r w:rsidRPr="00601168">
        <w:rPr>
          <w:b w:val="0"/>
          <w:lang w:val="en-US" w:bidi="he-IL"/>
        </w:rPr>
        <w:t xml:space="preserve"> v. 1</w:t>
      </w:r>
      <w:proofErr w:type="gramStart"/>
      <w:r w:rsidRPr="00601168">
        <w:rPr>
          <w:b w:val="0"/>
          <w:lang w:val="en-US" w:bidi="he-IL"/>
        </w:rPr>
        <w:t>./</w:t>
      </w:r>
      <w:proofErr w:type="gramEnd"/>
      <w:r w:rsidRPr="00601168">
        <w:rPr>
          <w:b w:val="0"/>
          <w:lang w:val="en-US" w:bidi="he-IL"/>
        </w:rPr>
        <w:t xml:space="preserve">p. 1: Antiquity. </w:t>
      </w:r>
      <w:proofErr w:type="spellStart"/>
      <w:proofErr w:type="gramStart"/>
      <w:r w:rsidRPr="00601168">
        <w:rPr>
          <w:b w:val="0"/>
          <w:lang w:val="en-US" w:bidi="he-IL"/>
        </w:rPr>
        <w:t>Göttingen</w:t>
      </w:r>
      <w:proofErr w:type="spellEnd"/>
      <w:r w:rsidRPr="00601168">
        <w:rPr>
          <w:b w:val="0"/>
          <w:color w:val="0000FF"/>
          <w:lang w:val="en-US" w:bidi="he-IL"/>
        </w:rPr>
        <w:t xml:space="preserve"> </w:t>
      </w:r>
      <w:r w:rsidRPr="00601168">
        <w:rPr>
          <w:b w:val="0"/>
          <w:lang w:val="en-US" w:bidi="he-IL"/>
        </w:rPr>
        <w:t xml:space="preserve"> </w:t>
      </w:r>
      <w:proofErr w:type="spellStart"/>
      <w:r w:rsidRPr="00601168">
        <w:rPr>
          <w:b w:val="0"/>
          <w:lang w:val="en-US" w:bidi="he-IL"/>
        </w:rPr>
        <w:t>Vandenhoeck</w:t>
      </w:r>
      <w:proofErr w:type="spellEnd"/>
      <w:proofErr w:type="gramEnd"/>
      <w:r w:rsidRPr="00601168">
        <w:rPr>
          <w:b w:val="0"/>
          <w:lang w:val="en-US" w:bidi="he-IL"/>
        </w:rPr>
        <w:t xml:space="preserve"> </w:t>
      </w:r>
      <w:proofErr w:type="spellStart"/>
      <w:r w:rsidRPr="00601168">
        <w:rPr>
          <w:b w:val="0"/>
          <w:lang w:val="en-US" w:bidi="he-IL"/>
        </w:rPr>
        <w:t>Ruprecht</w:t>
      </w:r>
      <w:proofErr w:type="spellEnd"/>
      <w:r w:rsidRPr="00601168">
        <w:rPr>
          <w:b w:val="0"/>
          <w:lang w:val="en-US" w:bidi="he-IL"/>
        </w:rPr>
        <w:t>, 1996.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lang w:bidi="he-IL"/>
        </w:rPr>
        <w:t xml:space="preserve">Тема 12. Антихристианская полемика в иудейских источниках: </w:t>
      </w:r>
      <w:proofErr w:type="spellStart"/>
      <w:r w:rsidRPr="00601168">
        <w:rPr>
          <w:b w:val="0"/>
          <w:lang w:bidi="he-IL"/>
        </w:rPr>
        <w:t>таргумы</w:t>
      </w:r>
      <w:proofErr w:type="spellEnd"/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i/>
          <w:iCs/>
          <w:u w:val="single"/>
          <w:lang w:bidi="he-IL"/>
        </w:rPr>
        <w:t>Содержание темы:</w:t>
      </w:r>
      <w:r w:rsidRPr="00601168">
        <w:rPr>
          <w:b w:val="0"/>
          <w:lang w:bidi="he-IL"/>
        </w:rPr>
        <w:t xml:space="preserve"> Обозначение  христиан в иудейских источниках. Интерпретация образа </w:t>
      </w:r>
      <w:proofErr w:type="spellStart"/>
      <w:r w:rsidRPr="00601168">
        <w:rPr>
          <w:b w:val="0"/>
          <w:lang w:bidi="he-IL"/>
        </w:rPr>
        <w:t>Мелхиседека</w:t>
      </w:r>
      <w:proofErr w:type="spellEnd"/>
      <w:r w:rsidRPr="00601168">
        <w:rPr>
          <w:b w:val="0"/>
          <w:lang w:bidi="he-IL"/>
        </w:rPr>
        <w:t xml:space="preserve">  Быт 14:18-20 в </w:t>
      </w:r>
      <w:proofErr w:type="spellStart"/>
      <w:r w:rsidRPr="00601168">
        <w:rPr>
          <w:b w:val="0"/>
          <w:lang w:bidi="he-IL"/>
        </w:rPr>
        <w:t>таргуме</w:t>
      </w:r>
      <w:proofErr w:type="spellEnd"/>
      <w:r w:rsidRPr="00601168">
        <w:rPr>
          <w:b w:val="0"/>
          <w:lang w:bidi="he-IL"/>
        </w:rPr>
        <w:t xml:space="preserve">. Интерпретация пророчества об Отроке Господнем </w:t>
      </w:r>
      <w:proofErr w:type="spellStart"/>
      <w:r w:rsidRPr="00601168">
        <w:rPr>
          <w:b w:val="0"/>
          <w:lang w:bidi="he-IL"/>
        </w:rPr>
        <w:t>Ис</w:t>
      </w:r>
      <w:proofErr w:type="spellEnd"/>
      <w:r w:rsidRPr="00601168">
        <w:rPr>
          <w:b w:val="0"/>
          <w:lang w:bidi="he-IL"/>
        </w:rPr>
        <w:t xml:space="preserve">. 53 в </w:t>
      </w:r>
      <w:proofErr w:type="spellStart"/>
      <w:r w:rsidRPr="00601168">
        <w:rPr>
          <w:b w:val="0"/>
          <w:lang w:bidi="he-IL"/>
        </w:rPr>
        <w:t>таргуме</w:t>
      </w:r>
      <w:proofErr w:type="spellEnd"/>
      <w:r w:rsidRPr="00601168">
        <w:rPr>
          <w:b w:val="0"/>
          <w:lang w:bidi="he-IL"/>
        </w:rPr>
        <w:t>. Существующие гипотезы данной интерпретации.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lang w:bidi="he-IL"/>
        </w:rPr>
      </w:pPr>
      <w:r w:rsidRPr="00601168">
        <w:rPr>
          <w:b w:val="0"/>
          <w:lang w:bidi="he-IL"/>
        </w:rPr>
        <w:t>Рекомендуемая литература:</w:t>
      </w:r>
    </w:p>
    <w:p w:rsidR="00E741FB" w:rsidRPr="00601168" w:rsidRDefault="00E741FB" w:rsidP="0060116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u w:val="single"/>
          <w:lang w:val="en-US" w:bidi="he-IL"/>
        </w:rPr>
      </w:pPr>
      <w:r w:rsidRPr="00601168">
        <w:rPr>
          <w:b w:val="0"/>
          <w:i/>
          <w:iCs/>
          <w:lang w:bidi="he-IL"/>
        </w:rPr>
        <w:t>Григорьев И</w:t>
      </w:r>
      <w:r w:rsidRPr="00601168">
        <w:rPr>
          <w:b w:val="0"/>
          <w:lang w:bidi="he-IL"/>
        </w:rPr>
        <w:t>. Пророчества о Мессии и Его царстве. Казань</w:t>
      </w:r>
      <w:r w:rsidRPr="00601168">
        <w:rPr>
          <w:b w:val="0"/>
          <w:color w:val="000000"/>
          <w:lang w:val="en-US" w:bidi="he-IL"/>
        </w:rPr>
        <w:t>,</w:t>
      </w:r>
      <w:r w:rsidRPr="00601168">
        <w:rPr>
          <w:b w:val="0"/>
          <w:color w:val="0000FF"/>
          <w:lang w:val="en-US" w:bidi="he-IL"/>
        </w:rPr>
        <w:t xml:space="preserve"> </w:t>
      </w:r>
      <w:r w:rsidRPr="00601168">
        <w:rPr>
          <w:b w:val="0"/>
          <w:lang w:val="en-US" w:bidi="he-IL"/>
        </w:rPr>
        <w:t xml:space="preserve">1902; </w:t>
      </w:r>
      <w:proofErr w:type="spellStart"/>
      <w:r w:rsidRPr="00601168">
        <w:rPr>
          <w:b w:val="0"/>
          <w:i/>
          <w:iCs/>
          <w:lang w:val="en-US" w:bidi="he-IL"/>
        </w:rPr>
        <w:t>Levey</w:t>
      </w:r>
      <w:proofErr w:type="spellEnd"/>
      <w:r w:rsidRPr="00601168">
        <w:rPr>
          <w:b w:val="0"/>
          <w:i/>
          <w:iCs/>
          <w:lang w:val="en-US" w:bidi="he-IL"/>
        </w:rPr>
        <w:t xml:space="preserve"> </w:t>
      </w:r>
      <w:proofErr w:type="spellStart"/>
      <w:r w:rsidRPr="00601168">
        <w:rPr>
          <w:b w:val="0"/>
          <w:i/>
          <w:iCs/>
          <w:lang w:val="en-US" w:bidi="he-IL"/>
        </w:rPr>
        <w:t>S.H</w:t>
      </w:r>
      <w:proofErr w:type="spellEnd"/>
      <w:r w:rsidRPr="00601168">
        <w:rPr>
          <w:b w:val="0"/>
          <w:lang w:val="en-US" w:bidi="he-IL"/>
        </w:rPr>
        <w:t xml:space="preserve">. The Messiah: An Aramaic interpretation. </w:t>
      </w:r>
      <w:proofErr w:type="gramStart"/>
      <w:r w:rsidRPr="00601168">
        <w:rPr>
          <w:b w:val="0"/>
          <w:lang w:val="en-US" w:bidi="he-IL"/>
        </w:rPr>
        <w:t>Los Angeles</w:t>
      </w:r>
      <w:r w:rsidRPr="00601168">
        <w:rPr>
          <w:b w:val="0"/>
          <w:color w:val="000000"/>
          <w:lang w:val="en-US" w:bidi="he-IL"/>
        </w:rPr>
        <w:t xml:space="preserve">, </w:t>
      </w:r>
      <w:r w:rsidRPr="00601168">
        <w:rPr>
          <w:b w:val="0"/>
          <w:lang w:val="en-US" w:bidi="he-IL"/>
        </w:rPr>
        <w:t xml:space="preserve">1974; </w:t>
      </w:r>
      <w:r w:rsidRPr="00601168">
        <w:rPr>
          <w:b w:val="0"/>
          <w:i/>
          <w:iCs/>
          <w:lang w:val="en-US" w:bidi="he-IL"/>
        </w:rPr>
        <w:t>Levine E.</w:t>
      </w:r>
      <w:proofErr w:type="gramEnd"/>
      <w:r w:rsidRPr="00601168">
        <w:rPr>
          <w:b w:val="0"/>
          <w:lang w:val="en-US" w:bidi="he-IL"/>
        </w:rPr>
        <w:t xml:space="preserve"> </w:t>
      </w:r>
      <w:proofErr w:type="gramStart"/>
      <w:r w:rsidRPr="00601168">
        <w:rPr>
          <w:b w:val="0"/>
          <w:lang w:val="en-US" w:bidi="he-IL"/>
        </w:rPr>
        <w:t>The Aramaic version of the Bible.</w:t>
      </w:r>
      <w:proofErr w:type="gramEnd"/>
      <w:r w:rsidRPr="00601168">
        <w:rPr>
          <w:b w:val="0"/>
          <w:lang w:val="en-US" w:bidi="he-IL"/>
        </w:rPr>
        <w:t xml:space="preserve"> Berlin, </w:t>
      </w:r>
      <w:r w:rsidRPr="00601168">
        <w:rPr>
          <w:b w:val="0"/>
          <w:lang w:val="en-US" w:bidi="he-IL"/>
        </w:rPr>
        <w:lastRenderedPageBreak/>
        <w:t xml:space="preserve">New York. </w:t>
      </w:r>
      <w:proofErr w:type="gramStart"/>
      <w:r w:rsidRPr="00601168">
        <w:rPr>
          <w:b w:val="0"/>
          <w:lang w:val="en-US" w:bidi="he-IL"/>
        </w:rPr>
        <w:t xml:space="preserve">1988; </w:t>
      </w:r>
      <w:proofErr w:type="spellStart"/>
      <w:r w:rsidRPr="00601168">
        <w:rPr>
          <w:b w:val="0"/>
          <w:i/>
          <w:iCs/>
          <w:lang w:val="en-US" w:bidi="he-IL"/>
        </w:rPr>
        <w:t>Stemberger</w:t>
      </w:r>
      <w:proofErr w:type="spellEnd"/>
      <w:r w:rsidRPr="00601168">
        <w:rPr>
          <w:b w:val="0"/>
          <w:i/>
          <w:iCs/>
          <w:lang w:val="en-US" w:bidi="he-IL"/>
        </w:rPr>
        <w:t>.</w:t>
      </w:r>
      <w:proofErr w:type="gramEnd"/>
      <w:r w:rsidRPr="00601168">
        <w:rPr>
          <w:b w:val="0"/>
          <w:i/>
          <w:iCs/>
          <w:lang w:val="en-US" w:bidi="he-IL"/>
        </w:rPr>
        <w:t xml:space="preserve"> </w:t>
      </w:r>
      <w:r w:rsidRPr="00601168">
        <w:rPr>
          <w:b w:val="0"/>
          <w:lang w:val="en-US" w:bidi="he-IL"/>
        </w:rPr>
        <w:t xml:space="preserve">Exegetical Contacts between Christians and Jews in the Roman Empire // Hebrew Bible / Old Testament, </w:t>
      </w:r>
      <w:proofErr w:type="gramStart"/>
      <w:r w:rsidRPr="00601168">
        <w:rPr>
          <w:b w:val="0"/>
          <w:lang w:val="en-US" w:bidi="he-IL"/>
        </w:rPr>
        <w:t>The</w:t>
      </w:r>
      <w:proofErr w:type="gramEnd"/>
      <w:r w:rsidRPr="00601168">
        <w:rPr>
          <w:b w:val="0"/>
          <w:lang w:val="en-US" w:bidi="he-IL"/>
        </w:rPr>
        <w:t xml:space="preserve"> History of its Interpretation. Edited by </w:t>
      </w:r>
      <w:proofErr w:type="spellStart"/>
      <w:r w:rsidRPr="00601168">
        <w:rPr>
          <w:b w:val="0"/>
          <w:lang w:val="en-US" w:bidi="he-IL"/>
        </w:rPr>
        <w:t>Magne</w:t>
      </w:r>
      <w:proofErr w:type="spellEnd"/>
      <w:r w:rsidRPr="00601168">
        <w:rPr>
          <w:b w:val="0"/>
          <w:lang w:val="en-US" w:bidi="he-IL"/>
        </w:rPr>
        <w:t xml:space="preserve"> </w:t>
      </w:r>
      <w:proofErr w:type="spellStart"/>
      <w:r w:rsidRPr="00601168">
        <w:rPr>
          <w:b w:val="0"/>
          <w:lang w:val="en-US" w:bidi="he-IL"/>
        </w:rPr>
        <w:t>Saebo</w:t>
      </w:r>
      <w:proofErr w:type="spellEnd"/>
      <w:r w:rsidRPr="00601168">
        <w:rPr>
          <w:b w:val="0"/>
          <w:lang w:val="en-US" w:bidi="he-IL"/>
        </w:rPr>
        <w:t xml:space="preserve"> v. 1</w:t>
      </w:r>
      <w:proofErr w:type="gramStart"/>
      <w:r w:rsidRPr="00601168">
        <w:rPr>
          <w:b w:val="0"/>
          <w:lang w:val="en-US" w:bidi="he-IL"/>
        </w:rPr>
        <w:t>./</w:t>
      </w:r>
      <w:proofErr w:type="gramEnd"/>
      <w:r w:rsidRPr="00601168">
        <w:rPr>
          <w:b w:val="0"/>
          <w:lang w:val="en-US" w:bidi="he-IL"/>
        </w:rPr>
        <w:t xml:space="preserve">p. 1: Antiquity. </w:t>
      </w:r>
      <w:proofErr w:type="spellStart"/>
      <w:r w:rsidRPr="00601168">
        <w:rPr>
          <w:b w:val="0"/>
          <w:lang w:val="en-US" w:bidi="he-IL"/>
        </w:rPr>
        <w:t>Göttingen</w:t>
      </w:r>
      <w:proofErr w:type="spellEnd"/>
      <w:r w:rsidRPr="00601168">
        <w:rPr>
          <w:b w:val="0"/>
          <w:color w:val="0000FF"/>
          <w:lang w:val="en-US" w:bidi="he-IL"/>
        </w:rPr>
        <w:t xml:space="preserve"> </w:t>
      </w:r>
      <w:proofErr w:type="spellStart"/>
      <w:r w:rsidRPr="00601168">
        <w:rPr>
          <w:b w:val="0"/>
          <w:lang w:val="en-US" w:bidi="he-IL"/>
        </w:rPr>
        <w:t>Vandenhoeck</w:t>
      </w:r>
      <w:proofErr w:type="spellEnd"/>
      <w:r w:rsidRPr="00601168">
        <w:rPr>
          <w:b w:val="0"/>
          <w:lang w:val="en-US" w:bidi="he-IL"/>
        </w:rPr>
        <w:t xml:space="preserve"> </w:t>
      </w:r>
      <w:proofErr w:type="spellStart"/>
      <w:r w:rsidRPr="00601168">
        <w:rPr>
          <w:b w:val="0"/>
          <w:lang w:val="en-US" w:bidi="he-IL"/>
        </w:rPr>
        <w:t>Ruprecht</w:t>
      </w:r>
      <w:proofErr w:type="spellEnd"/>
      <w:r w:rsidRPr="00601168">
        <w:rPr>
          <w:b w:val="0"/>
          <w:lang w:val="en-US" w:bidi="he-IL"/>
        </w:rPr>
        <w:t>, 1996.</w:t>
      </w:r>
    </w:p>
    <w:p w:rsidR="00E741FB" w:rsidRPr="00601168" w:rsidRDefault="00E741FB" w:rsidP="00601168">
      <w:pPr>
        <w:jc w:val="both"/>
      </w:pPr>
      <w:r w:rsidRPr="00601168">
        <w:rPr>
          <w:bCs/>
        </w:rPr>
        <w:t>Тема 13. Определение поэзии, её место в культуре Древнего Востока</w:t>
      </w:r>
    </w:p>
    <w:p w:rsidR="00E741FB" w:rsidRPr="00601168" w:rsidRDefault="00E741FB" w:rsidP="00601168">
      <w:pPr>
        <w:jc w:val="both"/>
      </w:pPr>
      <w:r w:rsidRPr="00601168">
        <w:rPr>
          <w:i/>
          <w:iCs/>
          <w:u w:val="single"/>
        </w:rPr>
        <w:t>Содержание темы:</w:t>
      </w:r>
      <w:r w:rsidRPr="00601168">
        <w:t xml:space="preserve"> Принципиальные отличия поэтического текста от прозы. </w:t>
      </w:r>
      <w:proofErr w:type="gramStart"/>
      <w:r w:rsidRPr="00601168">
        <w:t>Влияние поэзии на формированием исторического предания у культурных народов.</w:t>
      </w:r>
      <w:proofErr w:type="gramEnd"/>
      <w:r w:rsidRPr="00601168">
        <w:t xml:space="preserve"> Исследования, посвященные изучению исторической поэтики. Синкретизм древней поэзии.</w:t>
      </w:r>
    </w:p>
    <w:p w:rsidR="00E741FB" w:rsidRPr="00601168" w:rsidRDefault="00E741FB" w:rsidP="00601168">
      <w:pPr>
        <w:jc w:val="both"/>
        <w:rPr>
          <w:lang w:val="en-US"/>
        </w:rPr>
      </w:pPr>
      <w:r w:rsidRPr="00601168">
        <w:rPr>
          <w:i/>
          <w:iCs/>
          <w:u w:val="single"/>
        </w:rPr>
        <w:t>Рекомендуемая литература</w:t>
      </w:r>
      <w:r w:rsidRPr="00601168">
        <w:rPr>
          <w:u w:val="single"/>
        </w:rPr>
        <w:t>:</w:t>
      </w:r>
      <w:r w:rsidRPr="00601168">
        <w:t xml:space="preserve"> Аверинцев </w:t>
      </w:r>
      <w:proofErr w:type="spellStart"/>
      <w:r w:rsidRPr="00601168">
        <w:t>С.С</w:t>
      </w:r>
      <w:proofErr w:type="spellEnd"/>
      <w:r w:rsidRPr="00601168">
        <w:t>. Поэтика ранневизантийской литературы</w:t>
      </w:r>
      <w:r w:rsidRPr="00601168">
        <w:rPr>
          <w:color w:val="0000FF"/>
        </w:rPr>
        <w:t xml:space="preserve">. </w:t>
      </w:r>
      <w:r w:rsidRPr="00601168">
        <w:t xml:space="preserve">М., 1997; Аверинцев </w:t>
      </w:r>
      <w:proofErr w:type="spellStart"/>
      <w:r w:rsidRPr="00601168">
        <w:t>С.С</w:t>
      </w:r>
      <w:proofErr w:type="spellEnd"/>
      <w:r w:rsidRPr="00601168">
        <w:t xml:space="preserve">. Греческая  «литература» и ближневосточная «словесность» (противостояние и встреча двух творческих принципов) / </w:t>
      </w:r>
      <w:proofErr w:type="spellStart"/>
      <w:proofErr w:type="gramStart"/>
      <w:r w:rsidRPr="00601168">
        <w:t>ВЛ</w:t>
      </w:r>
      <w:proofErr w:type="spellEnd"/>
      <w:proofErr w:type="gramEnd"/>
      <w:r w:rsidRPr="00601168">
        <w:t xml:space="preserve">, 1971, № 8, С. 40-68; сб. Типология и взаимосвязь литератур Древнего мира, под ред. </w:t>
      </w:r>
      <w:proofErr w:type="spellStart"/>
      <w:r w:rsidRPr="00601168">
        <w:t>П.А</w:t>
      </w:r>
      <w:proofErr w:type="spellEnd"/>
      <w:r w:rsidRPr="00601168">
        <w:t xml:space="preserve">. </w:t>
      </w:r>
      <w:proofErr w:type="spellStart"/>
      <w:r w:rsidRPr="00601168">
        <w:t>Гринцера</w:t>
      </w:r>
      <w:proofErr w:type="spellEnd"/>
      <w:r w:rsidRPr="00601168">
        <w:t xml:space="preserve">, М., 1971, С. 206-266; Веселовский </w:t>
      </w:r>
      <w:proofErr w:type="spellStart"/>
      <w:r w:rsidRPr="00601168">
        <w:t>А.Н</w:t>
      </w:r>
      <w:proofErr w:type="spellEnd"/>
      <w:r w:rsidRPr="00601168">
        <w:t>. Историческая поэтика</w:t>
      </w:r>
      <w:r w:rsidRPr="00601168">
        <w:rPr>
          <w:color w:val="0000FF"/>
        </w:rPr>
        <w:t xml:space="preserve">. </w:t>
      </w:r>
      <w:r w:rsidRPr="00601168">
        <w:t xml:space="preserve">М., 1940; Десницкий </w:t>
      </w:r>
      <w:proofErr w:type="spellStart"/>
      <w:r w:rsidRPr="00601168">
        <w:t>А.С</w:t>
      </w:r>
      <w:proofErr w:type="spellEnd"/>
      <w:r w:rsidRPr="00601168">
        <w:t>. Поэтика библейского параллелизма</w:t>
      </w:r>
      <w:r w:rsidRPr="00601168">
        <w:rPr>
          <w:color w:val="0000FF"/>
        </w:rPr>
        <w:t xml:space="preserve">. </w:t>
      </w:r>
      <w:r w:rsidRPr="00601168">
        <w:t xml:space="preserve">М., 2007; Лотман </w:t>
      </w:r>
      <w:proofErr w:type="spellStart"/>
      <w:r w:rsidRPr="00601168">
        <w:t>Ю.М</w:t>
      </w:r>
      <w:proofErr w:type="spellEnd"/>
      <w:r w:rsidRPr="00601168">
        <w:t>. Анализ поэтического теста. Л</w:t>
      </w:r>
      <w:r w:rsidRPr="00601168">
        <w:rPr>
          <w:lang w:val="en-US"/>
        </w:rPr>
        <w:t xml:space="preserve">., 1972. </w:t>
      </w:r>
      <w:proofErr w:type="gramStart"/>
      <w:r w:rsidRPr="00601168">
        <w:rPr>
          <w:lang w:val="en-US"/>
        </w:rPr>
        <w:t xml:space="preserve">Watson </w:t>
      </w:r>
      <w:proofErr w:type="spellStart"/>
      <w:r w:rsidRPr="00601168">
        <w:rPr>
          <w:lang w:val="en-US"/>
        </w:rPr>
        <w:t>W.G.E</w:t>
      </w:r>
      <w:proofErr w:type="spellEnd"/>
      <w:r w:rsidRPr="00601168">
        <w:rPr>
          <w:lang w:val="en-US"/>
        </w:rPr>
        <w:t>. Classical Hebrew Poetry</w:t>
      </w:r>
      <w:r w:rsidRPr="00601168">
        <w:rPr>
          <w:color w:val="0000FF"/>
          <w:lang w:val="en-US"/>
        </w:rPr>
        <w:t>.</w:t>
      </w:r>
      <w:proofErr w:type="gramEnd"/>
      <w:r w:rsidRPr="00601168">
        <w:rPr>
          <w:lang w:val="en-US"/>
        </w:rPr>
        <w:t xml:space="preserve"> </w:t>
      </w:r>
      <w:proofErr w:type="gramStart"/>
      <w:r w:rsidRPr="00601168">
        <w:rPr>
          <w:lang w:val="en-US"/>
        </w:rPr>
        <w:t>Sheffield, 1984.</w:t>
      </w:r>
      <w:proofErr w:type="gramEnd"/>
    </w:p>
    <w:p w:rsidR="00E741FB" w:rsidRPr="00601168" w:rsidRDefault="00E741FB" w:rsidP="00601168">
      <w:pPr>
        <w:jc w:val="both"/>
        <w:rPr>
          <w:bCs/>
        </w:rPr>
      </w:pPr>
      <w:r w:rsidRPr="00601168">
        <w:rPr>
          <w:bCs/>
        </w:rPr>
        <w:t>Тема</w:t>
      </w:r>
      <w:r w:rsidRPr="00601168">
        <w:rPr>
          <w:bCs/>
          <w:lang w:val="en-US"/>
        </w:rPr>
        <w:t xml:space="preserve"> 14. </w:t>
      </w:r>
      <w:r w:rsidRPr="00601168">
        <w:rPr>
          <w:bCs/>
        </w:rPr>
        <w:t>Общая характеристика Библейской поэзии, этапы её изучения</w:t>
      </w:r>
    </w:p>
    <w:p w:rsidR="00E741FB" w:rsidRPr="00601168" w:rsidRDefault="00E741FB" w:rsidP="00601168">
      <w:pPr>
        <w:jc w:val="both"/>
      </w:pPr>
      <w:r w:rsidRPr="00601168">
        <w:rPr>
          <w:i/>
          <w:iCs/>
          <w:u w:val="single"/>
        </w:rPr>
        <w:t>Содержание темы</w:t>
      </w:r>
      <w:r w:rsidRPr="00601168">
        <w:t xml:space="preserve">: Характерные особенности Библейской поэзии, её принципиальное отличие от античной литературы. Этапы изучения ветхозаветной поэзии: 1)Иосиф Флавий, Филон Александрийский, 2) святые отцы: блаженный Иероним, блаженный Августин, 3) средневековые еврейские комментаторы: Авраам ибн </w:t>
      </w:r>
      <w:proofErr w:type="spellStart"/>
      <w:r w:rsidRPr="00601168">
        <w:t>Эзра</w:t>
      </w:r>
      <w:proofErr w:type="spellEnd"/>
      <w:r w:rsidRPr="00601168">
        <w:t xml:space="preserve">, Давид </w:t>
      </w:r>
      <w:proofErr w:type="spellStart"/>
      <w:r w:rsidRPr="00601168">
        <w:t>Кимхи</w:t>
      </w:r>
      <w:proofErr w:type="spellEnd"/>
      <w:r w:rsidRPr="00601168">
        <w:t xml:space="preserve"> и др., 4) гуманисты, 5) исследователи Нового времени: Р. </w:t>
      </w:r>
      <w:proofErr w:type="spellStart"/>
      <w:r w:rsidRPr="00601168">
        <w:t>Ловт</w:t>
      </w:r>
      <w:proofErr w:type="spellEnd"/>
      <w:r w:rsidRPr="00601168">
        <w:t xml:space="preserve">, </w:t>
      </w:r>
      <w:proofErr w:type="spellStart"/>
      <w:r w:rsidRPr="00601168">
        <w:t>Эвальд</w:t>
      </w:r>
      <w:proofErr w:type="spellEnd"/>
      <w:r w:rsidRPr="00601168">
        <w:t xml:space="preserve">, Де </w:t>
      </w:r>
      <w:proofErr w:type="spellStart"/>
      <w:r w:rsidRPr="00601168">
        <w:t>Ветте</w:t>
      </w:r>
      <w:proofErr w:type="spellEnd"/>
      <w:r w:rsidRPr="00601168">
        <w:t xml:space="preserve">, 6) Метод анализа форм </w:t>
      </w:r>
      <w:proofErr w:type="spellStart"/>
      <w:r w:rsidRPr="00601168">
        <w:t>Гункеля</w:t>
      </w:r>
      <w:proofErr w:type="spellEnd"/>
      <w:r w:rsidRPr="00601168">
        <w:t xml:space="preserve">, 7) Филологическая школа «Новой критики» М. </w:t>
      </w:r>
      <w:proofErr w:type="spellStart"/>
      <w:r w:rsidRPr="00601168">
        <w:t>Вайс</w:t>
      </w:r>
      <w:proofErr w:type="spellEnd"/>
      <w:r w:rsidRPr="00601168">
        <w:t>.</w:t>
      </w:r>
    </w:p>
    <w:p w:rsidR="00E741FB" w:rsidRPr="00601168" w:rsidRDefault="00E741FB" w:rsidP="00601168">
      <w:pPr>
        <w:jc w:val="both"/>
        <w:rPr>
          <w:u w:val="single"/>
        </w:rPr>
      </w:pPr>
      <w:r w:rsidRPr="00601168">
        <w:rPr>
          <w:i/>
          <w:iCs/>
          <w:u w:val="single"/>
        </w:rPr>
        <w:t>Рекомендуемая литература</w:t>
      </w:r>
      <w:r w:rsidRPr="00601168">
        <w:rPr>
          <w:u w:val="single"/>
        </w:rPr>
        <w:t>:</w:t>
      </w:r>
      <w:r w:rsidRPr="00601168">
        <w:rPr>
          <w:b/>
          <w:bCs/>
        </w:rPr>
        <w:t xml:space="preserve"> </w:t>
      </w:r>
      <w:r w:rsidRPr="00601168">
        <w:t xml:space="preserve">Десницкий </w:t>
      </w:r>
      <w:proofErr w:type="spellStart"/>
      <w:r w:rsidRPr="00601168">
        <w:t>А.С</w:t>
      </w:r>
      <w:proofErr w:type="spellEnd"/>
      <w:r w:rsidRPr="00601168">
        <w:t>. Поэтика библейского параллелизма</w:t>
      </w:r>
      <w:r w:rsidRPr="00601168">
        <w:rPr>
          <w:color w:val="0000FF"/>
        </w:rPr>
        <w:t>.</w:t>
      </w:r>
      <w:r w:rsidRPr="00601168">
        <w:t xml:space="preserve"> М., 2007; </w:t>
      </w:r>
      <w:proofErr w:type="spellStart"/>
      <w:r w:rsidRPr="00601168">
        <w:t>Олесницкий</w:t>
      </w:r>
      <w:proofErr w:type="spellEnd"/>
      <w:r w:rsidRPr="00601168">
        <w:t xml:space="preserve"> А. А. Ри</w:t>
      </w:r>
      <w:r w:rsidRPr="00601168">
        <w:rPr>
          <w:color w:val="000000"/>
        </w:rPr>
        <w:t>ф</w:t>
      </w:r>
      <w:r w:rsidRPr="00601168">
        <w:t>м и метр ветхозаветной поэзии</w:t>
      </w:r>
      <w:r w:rsidRPr="00601168">
        <w:rPr>
          <w:color w:val="0000FF"/>
        </w:rPr>
        <w:t>.</w:t>
      </w:r>
      <w:r w:rsidRPr="00601168">
        <w:t xml:space="preserve"> Труды </w:t>
      </w:r>
      <w:proofErr w:type="spellStart"/>
      <w:r w:rsidRPr="00601168">
        <w:t>КДА</w:t>
      </w:r>
      <w:proofErr w:type="spellEnd"/>
      <w:r w:rsidRPr="00601168">
        <w:t xml:space="preserve"> 1872, т. 3 (10-12), 1873 (4), эл. вариант М.: КБ </w:t>
      </w:r>
      <w:proofErr w:type="spellStart"/>
      <w:r w:rsidRPr="00601168">
        <w:t>МДА</w:t>
      </w:r>
      <w:proofErr w:type="spellEnd"/>
      <w:r w:rsidRPr="00601168">
        <w:t xml:space="preserve"> и фонда «Серафим» 2005; </w:t>
      </w:r>
      <w:proofErr w:type="spellStart"/>
      <w:r w:rsidRPr="00601168">
        <w:t>Watson</w:t>
      </w:r>
      <w:proofErr w:type="spellEnd"/>
      <w:r w:rsidRPr="00601168">
        <w:t xml:space="preserve"> </w:t>
      </w:r>
      <w:proofErr w:type="spellStart"/>
      <w:r w:rsidRPr="00601168">
        <w:t>W.G.E</w:t>
      </w:r>
      <w:proofErr w:type="spellEnd"/>
      <w:r w:rsidRPr="00601168">
        <w:t xml:space="preserve">. </w:t>
      </w:r>
      <w:proofErr w:type="spellStart"/>
      <w:r w:rsidRPr="00601168">
        <w:t>Classical</w:t>
      </w:r>
      <w:proofErr w:type="spellEnd"/>
      <w:r w:rsidRPr="00601168">
        <w:t xml:space="preserve"> </w:t>
      </w:r>
      <w:proofErr w:type="spellStart"/>
      <w:r w:rsidRPr="00601168">
        <w:t>Hebrew</w:t>
      </w:r>
      <w:proofErr w:type="spellEnd"/>
      <w:r w:rsidRPr="00601168">
        <w:t xml:space="preserve"> </w:t>
      </w:r>
      <w:proofErr w:type="spellStart"/>
      <w:r w:rsidRPr="00601168">
        <w:t>Poetry</w:t>
      </w:r>
      <w:proofErr w:type="spellEnd"/>
      <w:r w:rsidRPr="00601168">
        <w:rPr>
          <w:color w:val="0000FF"/>
        </w:rPr>
        <w:t>.</w:t>
      </w:r>
      <w:r w:rsidRPr="00601168">
        <w:t xml:space="preserve"> </w:t>
      </w:r>
      <w:proofErr w:type="spellStart"/>
      <w:r w:rsidRPr="00601168">
        <w:t>Sheffield</w:t>
      </w:r>
      <w:proofErr w:type="spellEnd"/>
      <w:r w:rsidRPr="00601168">
        <w:t>, 1984.</w:t>
      </w:r>
    </w:p>
    <w:p w:rsidR="00E741FB" w:rsidRPr="00601168" w:rsidRDefault="00E741FB" w:rsidP="00601168">
      <w:pPr>
        <w:jc w:val="both"/>
        <w:rPr>
          <w:bCs/>
        </w:rPr>
      </w:pPr>
      <w:r w:rsidRPr="00601168">
        <w:rPr>
          <w:bCs/>
        </w:rPr>
        <w:t>Тема 15. Библейский параллелизм</w:t>
      </w:r>
    </w:p>
    <w:p w:rsidR="00E741FB" w:rsidRPr="00601168" w:rsidRDefault="00E741FB" w:rsidP="00601168">
      <w:pPr>
        <w:jc w:val="both"/>
      </w:pPr>
      <w:r w:rsidRPr="00601168">
        <w:rPr>
          <w:i/>
          <w:iCs/>
          <w:u w:val="single"/>
        </w:rPr>
        <w:t xml:space="preserve">Содержание темы: </w:t>
      </w:r>
      <w:r w:rsidRPr="00601168">
        <w:t xml:space="preserve">Открытие библейского параллелизма Р. </w:t>
      </w:r>
      <w:proofErr w:type="spellStart"/>
      <w:r w:rsidRPr="00601168">
        <w:t>Ловтом</w:t>
      </w:r>
      <w:proofErr w:type="spellEnd"/>
      <w:r w:rsidRPr="00601168">
        <w:t>. Виды библейского параллелизма. Гипотезы, объясняющие возникновение поэтического параллелизма. Роль параллелизма в художественном тексте.</w:t>
      </w:r>
    </w:p>
    <w:p w:rsidR="00E741FB" w:rsidRPr="00601168" w:rsidRDefault="00E741FB" w:rsidP="00601168">
      <w:pPr>
        <w:jc w:val="both"/>
      </w:pPr>
      <w:r w:rsidRPr="00601168">
        <w:rPr>
          <w:i/>
          <w:iCs/>
          <w:u w:val="single"/>
        </w:rPr>
        <w:t>Рекомендуемая литература:</w:t>
      </w:r>
      <w:r w:rsidRPr="00601168">
        <w:t xml:space="preserve">  Десницкий </w:t>
      </w:r>
      <w:proofErr w:type="spellStart"/>
      <w:r w:rsidRPr="00601168">
        <w:t>А.С</w:t>
      </w:r>
      <w:proofErr w:type="spellEnd"/>
      <w:r w:rsidRPr="00601168">
        <w:t xml:space="preserve">. Поэтика библейского параллелизма. М., 2007; </w:t>
      </w:r>
      <w:proofErr w:type="spellStart"/>
      <w:r w:rsidRPr="00601168">
        <w:t>Олесницкий</w:t>
      </w:r>
      <w:proofErr w:type="spellEnd"/>
      <w:r w:rsidRPr="00601168">
        <w:t xml:space="preserve"> А. А. Рифм и метр ветхозаветной поэзии</w:t>
      </w:r>
      <w:r w:rsidRPr="00601168">
        <w:rPr>
          <w:color w:val="0000FF"/>
        </w:rPr>
        <w:t>.</w:t>
      </w:r>
      <w:r w:rsidRPr="00601168">
        <w:t xml:space="preserve"> Труды </w:t>
      </w:r>
      <w:proofErr w:type="spellStart"/>
      <w:r w:rsidRPr="00601168">
        <w:t>КДА</w:t>
      </w:r>
      <w:proofErr w:type="spellEnd"/>
      <w:r w:rsidRPr="00601168">
        <w:t xml:space="preserve"> 1872, т. 3 (10-12), 1873 (4), эл. вариант М.: КБ </w:t>
      </w:r>
      <w:proofErr w:type="spellStart"/>
      <w:r w:rsidRPr="00601168">
        <w:t>МДА</w:t>
      </w:r>
      <w:proofErr w:type="spellEnd"/>
      <w:r w:rsidRPr="00601168">
        <w:t xml:space="preserve"> и фонда «Серафим» 2005; Скобелев </w:t>
      </w:r>
      <w:proofErr w:type="spellStart"/>
      <w:r w:rsidRPr="00601168">
        <w:t>М.А</w:t>
      </w:r>
      <w:proofErr w:type="spellEnd"/>
      <w:r w:rsidRPr="00601168">
        <w:t>. Особенности синтаксиса библейской поэзии</w:t>
      </w:r>
      <w:r w:rsidRPr="00601168">
        <w:rPr>
          <w:color w:val="0000FF"/>
        </w:rPr>
        <w:t xml:space="preserve"> </w:t>
      </w:r>
      <w:r w:rsidRPr="00601168">
        <w:t xml:space="preserve">// Богословский сборник </w:t>
      </w:r>
      <w:proofErr w:type="spellStart"/>
      <w:r w:rsidRPr="00601168">
        <w:t>ПСТБИ</w:t>
      </w:r>
      <w:proofErr w:type="spellEnd"/>
      <w:r w:rsidRPr="00601168">
        <w:t>, №12, М., 2003. С</w:t>
      </w:r>
      <w:r w:rsidRPr="00601168">
        <w:rPr>
          <w:lang w:val="en-US"/>
        </w:rPr>
        <w:t xml:space="preserve">. 64-70; </w:t>
      </w:r>
      <w:proofErr w:type="spellStart"/>
      <w:r w:rsidRPr="00601168">
        <w:rPr>
          <w:lang w:val="en-US"/>
        </w:rPr>
        <w:t>Kugel</w:t>
      </w:r>
      <w:proofErr w:type="spellEnd"/>
      <w:r w:rsidRPr="00601168">
        <w:rPr>
          <w:lang w:val="en-US"/>
        </w:rPr>
        <w:t xml:space="preserve"> </w:t>
      </w:r>
      <w:proofErr w:type="spellStart"/>
      <w:r w:rsidRPr="00601168">
        <w:rPr>
          <w:lang w:val="en-US"/>
        </w:rPr>
        <w:t>J.L</w:t>
      </w:r>
      <w:proofErr w:type="spellEnd"/>
      <w:r w:rsidRPr="00601168">
        <w:rPr>
          <w:lang w:val="en-US"/>
        </w:rPr>
        <w:t xml:space="preserve">. </w:t>
      </w:r>
      <w:proofErr w:type="gramStart"/>
      <w:r w:rsidRPr="00601168">
        <w:rPr>
          <w:lang w:val="en-US"/>
        </w:rPr>
        <w:t>The  Idea</w:t>
      </w:r>
      <w:proofErr w:type="gramEnd"/>
      <w:r w:rsidRPr="00601168">
        <w:rPr>
          <w:lang w:val="en-US"/>
        </w:rPr>
        <w:t xml:space="preserve">  of Biblical Poetry, Parallelism and its history</w:t>
      </w:r>
      <w:r w:rsidRPr="00601168">
        <w:rPr>
          <w:color w:val="0000FF"/>
          <w:lang w:val="en-US"/>
        </w:rPr>
        <w:t xml:space="preserve">. </w:t>
      </w:r>
      <w:r w:rsidRPr="00601168">
        <w:rPr>
          <w:lang w:val="en-US"/>
        </w:rPr>
        <w:t xml:space="preserve">New </w:t>
      </w:r>
      <w:proofErr w:type="spellStart"/>
      <w:r w:rsidRPr="00601168">
        <w:rPr>
          <w:lang w:val="en-US"/>
        </w:rPr>
        <w:t>Hawen</w:t>
      </w:r>
      <w:proofErr w:type="spellEnd"/>
      <w:r w:rsidRPr="00601168">
        <w:rPr>
          <w:lang w:val="en-US"/>
        </w:rPr>
        <w:t xml:space="preserve">, London, </w:t>
      </w:r>
      <w:proofErr w:type="spellStart"/>
      <w:r w:rsidRPr="00601168">
        <w:rPr>
          <w:lang w:val="en-US"/>
        </w:rPr>
        <w:t>1981</w:t>
      </w:r>
      <w:proofErr w:type="gramStart"/>
      <w:r w:rsidRPr="00601168">
        <w:rPr>
          <w:lang w:val="en-US"/>
        </w:rPr>
        <w:t>;Watson</w:t>
      </w:r>
      <w:proofErr w:type="spellEnd"/>
      <w:proofErr w:type="gramEnd"/>
      <w:r w:rsidRPr="00601168">
        <w:rPr>
          <w:lang w:val="en-US"/>
        </w:rPr>
        <w:t xml:space="preserve"> </w:t>
      </w:r>
      <w:proofErr w:type="spellStart"/>
      <w:r w:rsidRPr="00601168">
        <w:rPr>
          <w:lang w:val="en-US"/>
        </w:rPr>
        <w:t>W.G.E</w:t>
      </w:r>
      <w:proofErr w:type="spellEnd"/>
      <w:r w:rsidRPr="00601168">
        <w:rPr>
          <w:lang w:val="en-US"/>
        </w:rPr>
        <w:t>. Classical Hebrew Poetry</w:t>
      </w:r>
      <w:r w:rsidRPr="00601168">
        <w:rPr>
          <w:color w:val="0000FF"/>
          <w:lang w:val="en-US"/>
        </w:rPr>
        <w:t>.</w:t>
      </w:r>
      <w:r w:rsidRPr="00601168">
        <w:rPr>
          <w:lang w:val="en-US"/>
        </w:rPr>
        <w:t xml:space="preserve"> </w:t>
      </w:r>
      <w:proofErr w:type="spellStart"/>
      <w:r w:rsidRPr="00601168">
        <w:t>Sheffield</w:t>
      </w:r>
      <w:proofErr w:type="spellEnd"/>
      <w:r w:rsidRPr="00601168">
        <w:t>, 1984.</w:t>
      </w:r>
    </w:p>
    <w:p w:rsidR="00E741FB" w:rsidRPr="00601168" w:rsidRDefault="00E741FB" w:rsidP="00601168">
      <w:pPr>
        <w:jc w:val="both"/>
        <w:rPr>
          <w:bCs/>
        </w:rPr>
      </w:pPr>
      <w:r w:rsidRPr="00601168">
        <w:rPr>
          <w:bCs/>
        </w:rPr>
        <w:t xml:space="preserve">Тема 16. Стилистические  особенности библейской поэзии </w:t>
      </w:r>
    </w:p>
    <w:p w:rsidR="00E741FB" w:rsidRPr="00601168" w:rsidRDefault="00E741FB" w:rsidP="00601168">
      <w:pPr>
        <w:jc w:val="both"/>
      </w:pPr>
      <w:r w:rsidRPr="00601168">
        <w:rPr>
          <w:i/>
          <w:iCs/>
          <w:u w:val="single"/>
        </w:rPr>
        <w:t>Содержание темы:</w:t>
      </w:r>
      <w:r w:rsidRPr="00601168">
        <w:rPr>
          <w:b/>
          <w:bCs/>
        </w:rPr>
        <w:t xml:space="preserve"> </w:t>
      </w:r>
      <w:r w:rsidRPr="00601168">
        <w:t>Характеристика  стилистических приемов библейской поэзии: повтора, анафоры, рефрена, композиционного стыка, инверсии, хиазма.</w:t>
      </w:r>
    </w:p>
    <w:p w:rsidR="00E741FB" w:rsidRPr="00601168" w:rsidRDefault="00E741FB" w:rsidP="00601168">
      <w:pPr>
        <w:jc w:val="both"/>
        <w:rPr>
          <w:u w:val="single"/>
        </w:rPr>
      </w:pPr>
      <w:r w:rsidRPr="00601168">
        <w:rPr>
          <w:i/>
          <w:iCs/>
          <w:u w:val="single"/>
        </w:rPr>
        <w:t>Рекомендуемая литература:</w:t>
      </w:r>
      <w:r w:rsidRPr="00601168">
        <w:t xml:space="preserve"> Десницкий </w:t>
      </w:r>
      <w:proofErr w:type="spellStart"/>
      <w:r w:rsidRPr="00601168">
        <w:t>А.С</w:t>
      </w:r>
      <w:proofErr w:type="spellEnd"/>
      <w:r w:rsidRPr="00601168">
        <w:t>. Поэтика библейского параллелизма</w:t>
      </w:r>
      <w:r w:rsidRPr="00601168">
        <w:rPr>
          <w:color w:val="0000FF"/>
        </w:rPr>
        <w:t>.</w:t>
      </w:r>
      <w:r w:rsidRPr="00601168">
        <w:t xml:space="preserve"> М., 2007; </w:t>
      </w:r>
      <w:proofErr w:type="spellStart"/>
      <w:r w:rsidRPr="00601168">
        <w:t>Олесницкий</w:t>
      </w:r>
      <w:proofErr w:type="spellEnd"/>
      <w:r w:rsidRPr="00601168">
        <w:t xml:space="preserve"> А. А. Ри</w:t>
      </w:r>
      <w:r w:rsidRPr="00601168">
        <w:rPr>
          <w:color w:val="000000"/>
        </w:rPr>
        <w:t>ф</w:t>
      </w:r>
      <w:r w:rsidRPr="00601168">
        <w:t>м и метр ветхозаветной поэзии</w:t>
      </w:r>
      <w:r w:rsidRPr="00601168">
        <w:rPr>
          <w:color w:val="0000FF"/>
        </w:rPr>
        <w:t>.</w:t>
      </w:r>
      <w:r w:rsidRPr="00601168">
        <w:t xml:space="preserve"> Труды </w:t>
      </w:r>
      <w:proofErr w:type="spellStart"/>
      <w:r w:rsidRPr="00601168">
        <w:t>КДА</w:t>
      </w:r>
      <w:proofErr w:type="spellEnd"/>
      <w:r w:rsidRPr="00601168">
        <w:t xml:space="preserve"> 1872, т. 3 (10-12), 1873 (4), </w:t>
      </w:r>
      <w:r w:rsidRPr="00601168">
        <w:lastRenderedPageBreak/>
        <w:t xml:space="preserve">эл. вариант М.: КБ </w:t>
      </w:r>
      <w:proofErr w:type="spellStart"/>
      <w:r w:rsidRPr="00601168">
        <w:t>МДА</w:t>
      </w:r>
      <w:proofErr w:type="spellEnd"/>
      <w:r w:rsidRPr="00601168">
        <w:t xml:space="preserve"> и фонда «Серафим» 2005; Скобелев </w:t>
      </w:r>
      <w:proofErr w:type="spellStart"/>
      <w:r w:rsidRPr="00601168">
        <w:t>М.А</w:t>
      </w:r>
      <w:proofErr w:type="spellEnd"/>
      <w:r w:rsidRPr="00601168">
        <w:t>. Особенности синтаксиса библейской поэзии</w:t>
      </w:r>
      <w:r w:rsidRPr="00601168">
        <w:rPr>
          <w:color w:val="0000FF"/>
        </w:rPr>
        <w:t xml:space="preserve"> </w:t>
      </w:r>
      <w:r w:rsidRPr="00601168">
        <w:t xml:space="preserve">// Богословский сборник </w:t>
      </w:r>
      <w:proofErr w:type="spellStart"/>
      <w:r w:rsidRPr="00601168">
        <w:t>ПСТБИ</w:t>
      </w:r>
      <w:proofErr w:type="spellEnd"/>
      <w:r w:rsidRPr="00601168">
        <w:t>, №12, М., 2003. С</w:t>
      </w:r>
      <w:r w:rsidRPr="00601168">
        <w:rPr>
          <w:lang w:val="en-US"/>
        </w:rPr>
        <w:t xml:space="preserve">.64-70; Berlin A. </w:t>
      </w:r>
      <w:proofErr w:type="gramStart"/>
      <w:r w:rsidRPr="00601168">
        <w:rPr>
          <w:lang w:val="en-US"/>
        </w:rPr>
        <w:t xml:space="preserve">The  </w:t>
      </w:r>
      <w:proofErr w:type="spellStart"/>
      <w:r w:rsidRPr="00601168">
        <w:rPr>
          <w:lang w:val="en-US"/>
        </w:rPr>
        <w:t>Dinamics</w:t>
      </w:r>
      <w:proofErr w:type="spellEnd"/>
      <w:proofErr w:type="gramEnd"/>
      <w:r w:rsidRPr="00601168">
        <w:rPr>
          <w:lang w:val="en-US"/>
        </w:rPr>
        <w:t xml:space="preserve"> of Biblical Parallelism</w:t>
      </w:r>
      <w:r w:rsidRPr="00601168">
        <w:rPr>
          <w:color w:val="0000FF"/>
          <w:lang w:val="en-US"/>
        </w:rPr>
        <w:t>.</w:t>
      </w:r>
      <w:r w:rsidRPr="00601168">
        <w:rPr>
          <w:lang w:val="en-US"/>
        </w:rPr>
        <w:t xml:space="preserve"> </w:t>
      </w:r>
      <w:proofErr w:type="gramStart"/>
      <w:r w:rsidRPr="00601168">
        <w:rPr>
          <w:lang w:val="en-US"/>
        </w:rPr>
        <w:t xml:space="preserve">Bloomington, Indiana, 1984; Watson </w:t>
      </w:r>
      <w:proofErr w:type="spellStart"/>
      <w:r w:rsidRPr="00601168">
        <w:rPr>
          <w:lang w:val="en-US"/>
        </w:rPr>
        <w:t>W.G.E</w:t>
      </w:r>
      <w:proofErr w:type="spellEnd"/>
      <w:r w:rsidRPr="00601168">
        <w:rPr>
          <w:lang w:val="en-US"/>
        </w:rPr>
        <w:t>. Classical Hebrew Poetry</w:t>
      </w:r>
      <w:r w:rsidRPr="00601168">
        <w:rPr>
          <w:color w:val="0000FF"/>
          <w:lang w:val="en-US"/>
        </w:rPr>
        <w:t>.</w:t>
      </w:r>
      <w:proofErr w:type="gramEnd"/>
      <w:r w:rsidRPr="00601168">
        <w:rPr>
          <w:lang w:val="en-US"/>
        </w:rPr>
        <w:t xml:space="preserve"> </w:t>
      </w:r>
      <w:proofErr w:type="spellStart"/>
      <w:r w:rsidRPr="00601168">
        <w:t>Sheffield</w:t>
      </w:r>
      <w:proofErr w:type="spellEnd"/>
      <w:r w:rsidRPr="00601168">
        <w:t>, 1984.</w:t>
      </w:r>
    </w:p>
    <w:p w:rsidR="00E741FB" w:rsidRPr="00601168" w:rsidRDefault="00E741FB" w:rsidP="00601168">
      <w:pPr>
        <w:jc w:val="both"/>
        <w:rPr>
          <w:bCs/>
          <w:color w:val="0000FF"/>
        </w:rPr>
      </w:pPr>
      <w:r w:rsidRPr="00601168">
        <w:rPr>
          <w:bCs/>
        </w:rPr>
        <w:t xml:space="preserve">Тема 17. Звуковые особенности библейской </w:t>
      </w:r>
      <w:r w:rsidRPr="00601168">
        <w:rPr>
          <w:bCs/>
          <w:color w:val="000000"/>
        </w:rPr>
        <w:t>по</w:t>
      </w:r>
      <w:r w:rsidRPr="00601168">
        <w:rPr>
          <w:bCs/>
          <w:color w:val="000000"/>
          <w:u w:val="single"/>
        </w:rPr>
        <w:t>э</w:t>
      </w:r>
      <w:r w:rsidRPr="00601168">
        <w:rPr>
          <w:bCs/>
          <w:color w:val="000000"/>
        </w:rPr>
        <w:t>зии</w:t>
      </w:r>
    </w:p>
    <w:p w:rsidR="00E741FB" w:rsidRPr="00601168" w:rsidRDefault="00E741FB" w:rsidP="00601168">
      <w:pPr>
        <w:jc w:val="both"/>
      </w:pPr>
      <w:r w:rsidRPr="00601168">
        <w:rPr>
          <w:i/>
          <w:iCs/>
          <w:u w:val="single"/>
        </w:rPr>
        <w:t>Содержание темы:</w:t>
      </w:r>
      <w:r w:rsidRPr="00601168">
        <w:rPr>
          <w:b/>
          <w:bCs/>
        </w:rPr>
        <w:t xml:space="preserve"> </w:t>
      </w:r>
      <w:r w:rsidRPr="00601168">
        <w:t xml:space="preserve">Характеристика фонетических приемов библейской поэзии: аллитерации, ассонансов, </w:t>
      </w:r>
      <w:proofErr w:type="spellStart"/>
      <w:r w:rsidRPr="00601168">
        <w:t>гомеотелевтов</w:t>
      </w:r>
      <w:proofErr w:type="spellEnd"/>
      <w:r w:rsidRPr="00601168">
        <w:t>, игры слов.</w:t>
      </w:r>
    </w:p>
    <w:p w:rsidR="00E741FB" w:rsidRPr="00601168" w:rsidRDefault="00E741FB" w:rsidP="00601168">
      <w:pPr>
        <w:jc w:val="both"/>
        <w:rPr>
          <w:u w:val="single"/>
        </w:rPr>
      </w:pPr>
      <w:r w:rsidRPr="00601168">
        <w:rPr>
          <w:i/>
          <w:iCs/>
          <w:u w:val="single"/>
        </w:rPr>
        <w:t>Рекомендуемая литература:</w:t>
      </w:r>
      <w:r w:rsidRPr="00601168">
        <w:t xml:space="preserve"> Десницкий </w:t>
      </w:r>
      <w:proofErr w:type="spellStart"/>
      <w:r w:rsidRPr="00601168">
        <w:t>А.С</w:t>
      </w:r>
      <w:proofErr w:type="spellEnd"/>
      <w:r w:rsidRPr="00601168">
        <w:t>. Поэтика библейского параллелизма</w:t>
      </w:r>
      <w:r w:rsidRPr="00601168">
        <w:rPr>
          <w:color w:val="0000FF"/>
        </w:rPr>
        <w:t>.</w:t>
      </w:r>
      <w:r w:rsidRPr="00601168">
        <w:t xml:space="preserve"> М., 2007; </w:t>
      </w:r>
      <w:proofErr w:type="spellStart"/>
      <w:r w:rsidRPr="00601168">
        <w:t>Олесницкий</w:t>
      </w:r>
      <w:proofErr w:type="spellEnd"/>
      <w:r w:rsidRPr="00601168">
        <w:t xml:space="preserve"> А. А. Ри</w:t>
      </w:r>
      <w:r w:rsidRPr="00601168">
        <w:rPr>
          <w:color w:val="000000"/>
        </w:rPr>
        <w:t>ф</w:t>
      </w:r>
      <w:r w:rsidRPr="00601168">
        <w:t>м и метр ветхозаветной поэзии</w:t>
      </w:r>
      <w:r w:rsidRPr="00601168">
        <w:rPr>
          <w:color w:val="0000FF"/>
        </w:rPr>
        <w:t>.</w:t>
      </w:r>
      <w:r w:rsidRPr="00601168">
        <w:t xml:space="preserve"> Труды </w:t>
      </w:r>
      <w:proofErr w:type="spellStart"/>
      <w:r w:rsidRPr="00601168">
        <w:t>КДА</w:t>
      </w:r>
      <w:proofErr w:type="spellEnd"/>
      <w:r w:rsidRPr="00601168">
        <w:t xml:space="preserve"> 1872, т. 3 (10-12), 1873 (4), эл. вариант М.: КБ </w:t>
      </w:r>
      <w:proofErr w:type="spellStart"/>
      <w:r w:rsidRPr="00601168">
        <w:t>МДА</w:t>
      </w:r>
      <w:proofErr w:type="spellEnd"/>
      <w:r w:rsidRPr="00601168">
        <w:t xml:space="preserve"> и фонда «Серафим» 2005; </w:t>
      </w:r>
      <w:proofErr w:type="spellStart"/>
      <w:r w:rsidRPr="00601168">
        <w:t>Watson</w:t>
      </w:r>
      <w:proofErr w:type="spellEnd"/>
      <w:r w:rsidRPr="00601168">
        <w:t xml:space="preserve"> </w:t>
      </w:r>
      <w:proofErr w:type="spellStart"/>
      <w:r w:rsidRPr="00601168">
        <w:t>W.G.E</w:t>
      </w:r>
      <w:proofErr w:type="spellEnd"/>
      <w:r w:rsidRPr="00601168">
        <w:t xml:space="preserve">. </w:t>
      </w:r>
      <w:proofErr w:type="spellStart"/>
      <w:r w:rsidRPr="00601168">
        <w:t>Classical</w:t>
      </w:r>
      <w:proofErr w:type="spellEnd"/>
      <w:r w:rsidRPr="00601168">
        <w:t xml:space="preserve"> </w:t>
      </w:r>
      <w:proofErr w:type="spellStart"/>
      <w:r w:rsidRPr="00601168">
        <w:t>Hebrew</w:t>
      </w:r>
      <w:proofErr w:type="spellEnd"/>
      <w:r w:rsidRPr="00601168">
        <w:t xml:space="preserve"> </w:t>
      </w:r>
      <w:proofErr w:type="spellStart"/>
      <w:r w:rsidRPr="00601168">
        <w:t>Poetry</w:t>
      </w:r>
      <w:proofErr w:type="spellEnd"/>
      <w:r w:rsidRPr="00601168">
        <w:rPr>
          <w:color w:val="0000FF"/>
        </w:rPr>
        <w:t>.</w:t>
      </w:r>
      <w:r w:rsidRPr="00601168">
        <w:t xml:space="preserve"> </w:t>
      </w:r>
      <w:proofErr w:type="spellStart"/>
      <w:r w:rsidRPr="00601168">
        <w:t>Sheffield</w:t>
      </w:r>
      <w:proofErr w:type="spellEnd"/>
      <w:r w:rsidRPr="00601168">
        <w:t>, 1984.</w:t>
      </w:r>
    </w:p>
    <w:p w:rsidR="00E741FB" w:rsidRPr="00601168" w:rsidRDefault="00E741FB" w:rsidP="00601168">
      <w:pPr>
        <w:jc w:val="both"/>
        <w:rPr>
          <w:bCs/>
        </w:rPr>
      </w:pPr>
      <w:r w:rsidRPr="00601168">
        <w:rPr>
          <w:bCs/>
        </w:rPr>
        <w:t>Тема 18. Поиски ритма библейской поэзии</w:t>
      </w:r>
    </w:p>
    <w:p w:rsidR="00E741FB" w:rsidRPr="00601168" w:rsidRDefault="00E741FB" w:rsidP="00601168">
      <w:pPr>
        <w:jc w:val="both"/>
      </w:pPr>
      <w:r w:rsidRPr="00601168">
        <w:rPr>
          <w:i/>
          <w:iCs/>
          <w:u w:val="single"/>
        </w:rPr>
        <w:t xml:space="preserve">Содержание темы: </w:t>
      </w:r>
      <w:r w:rsidRPr="00601168">
        <w:t>Происхождение стихотворного ритма, связь поэзии с музыкой и песней. Два типа стихосложения: метрическое и тоническое. Примеры тонического стихосложения в библейской поэзии.</w:t>
      </w:r>
    </w:p>
    <w:p w:rsidR="00E741FB" w:rsidRPr="00601168" w:rsidRDefault="00E741FB" w:rsidP="00601168">
      <w:pPr>
        <w:jc w:val="both"/>
        <w:rPr>
          <w:u w:val="single"/>
        </w:rPr>
      </w:pPr>
      <w:r w:rsidRPr="00601168">
        <w:rPr>
          <w:i/>
          <w:iCs/>
          <w:u w:val="single"/>
        </w:rPr>
        <w:t>Рекомендуемая литература:</w:t>
      </w:r>
      <w:r w:rsidRPr="00601168">
        <w:t xml:space="preserve"> Десницкий </w:t>
      </w:r>
      <w:proofErr w:type="spellStart"/>
      <w:r w:rsidRPr="00601168">
        <w:t>А.С</w:t>
      </w:r>
      <w:proofErr w:type="spellEnd"/>
      <w:r w:rsidRPr="00601168">
        <w:t>. Поэтика библейского параллелизма</w:t>
      </w:r>
      <w:r w:rsidRPr="00601168">
        <w:rPr>
          <w:color w:val="0000FF"/>
        </w:rPr>
        <w:t>.</w:t>
      </w:r>
      <w:r w:rsidRPr="00601168">
        <w:t xml:space="preserve"> М., 2007; </w:t>
      </w:r>
      <w:proofErr w:type="spellStart"/>
      <w:r w:rsidRPr="00601168">
        <w:t>Олесницкий</w:t>
      </w:r>
      <w:proofErr w:type="spellEnd"/>
      <w:r w:rsidRPr="00601168">
        <w:t xml:space="preserve"> А. А. Рифм и метр ветхозаветной поэзии</w:t>
      </w:r>
      <w:r w:rsidRPr="00601168">
        <w:rPr>
          <w:color w:val="0000FF"/>
        </w:rPr>
        <w:t>.</w:t>
      </w:r>
      <w:r w:rsidRPr="00601168">
        <w:t xml:space="preserve"> Труды </w:t>
      </w:r>
      <w:proofErr w:type="spellStart"/>
      <w:r w:rsidRPr="00601168">
        <w:t>КДА</w:t>
      </w:r>
      <w:proofErr w:type="spellEnd"/>
      <w:r w:rsidRPr="00601168">
        <w:t xml:space="preserve"> 1872, т. 3 (10-12), 1873 (4), эл. вариант М.: КБ </w:t>
      </w:r>
      <w:proofErr w:type="spellStart"/>
      <w:r w:rsidRPr="00601168">
        <w:t>МДА</w:t>
      </w:r>
      <w:proofErr w:type="spellEnd"/>
      <w:r w:rsidRPr="00601168">
        <w:t xml:space="preserve"> и фонда «Серафим» 2005; </w:t>
      </w:r>
      <w:proofErr w:type="spellStart"/>
      <w:r w:rsidRPr="00601168">
        <w:t>Watson</w:t>
      </w:r>
      <w:proofErr w:type="spellEnd"/>
      <w:r w:rsidRPr="00601168">
        <w:t xml:space="preserve"> </w:t>
      </w:r>
      <w:proofErr w:type="spellStart"/>
      <w:r w:rsidRPr="00601168">
        <w:t>W.G.E</w:t>
      </w:r>
      <w:proofErr w:type="spellEnd"/>
      <w:r w:rsidRPr="00601168">
        <w:t xml:space="preserve">. </w:t>
      </w:r>
      <w:proofErr w:type="spellStart"/>
      <w:r w:rsidRPr="00601168">
        <w:t>Classical</w:t>
      </w:r>
      <w:proofErr w:type="spellEnd"/>
      <w:r w:rsidRPr="00601168">
        <w:t xml:space="preserve"> </w:t>
      </w:r>
      <w:proofErr w:type="spellStart"/>
      <w:r w:rsidRPr="00601168">
        <w:t>Hebrew</w:t>
      </w:r>
      <w:proofErr w:type="spellEnd"/>
      <w:r w:rsidRPr="00601168">
        <w:t xml:space="preserve"> </w:t>
      </w:r>
      <w:proofErr w:type="spellStart"/>
      <w:r w:rsidRPr="00601168">
        <w:t>Poetry</w:t>
      </w:r>
      <w:proofErr w:type="spellEnd"/>
      <w:r w:rsidRPr="00601168">
        <w:rPr>
          <w:color w:val="0000FF"/>
        </w:rPr>
        <w:t>.</w:t>
      </w:r>
      <w:r w:rsidRPr="00601168">
        <w:t xml:space="preserve"> </w:t>
      </w:r>
      <w:proofErr w:type="spellStart"/>
      <w:r w:rsidRPr="00601168">
        <w:t>Sheffield</w:t>
      </w:r>
      <w:proofErr w:type="spellEnd"/>
      <w:r w:rsidRPr="00601168">
        <w:t>, 1984.</w:t>
      </w:r>
    </w:p>
    <w:p w:rsidR="00E741FB" w:rsidRPr="00601168" w:rsidRDefault="00E741FB" w:rsidP="00601168">
      <w:pPr>
        <w:jc w:val="both"/>
        <w:rPr>
          <w:bCs/>
        </w:rPr>
      </w:pPr>
      <w:r w:rsidRPr="00601168">
        <w:rPr>
          <w:bCs/>
        </w:rPr>
        <w:t>Тема 19. Победные песни древнего Израиля</w:t>
      </w:r>
    </w:p>
    <w:p w:rsidR="00E741FB" w:rsidRPr="00601168" w:rsidRDefault="00E741FB" w:rsidP="00601168">
      <w:pPr>
        <w:jc w:val="both"/>
      </w:pPr>
      <w:r w:rsidRPr="00601168">
        <w:rPr>
          <w:i/>
          <w:iCs/>
          <w:u w:val="single"/>
        </w:rPr>
        <w:t>Содержание темы:</w:t>
      </w:r>
      <w:r w:rsidRPr="00601168">
        <w:t xml:space="preserve"> Песнь Моисея (Исх. 14 -15 </w:t>
      </w:r>
      <w:proofErr w:type="spellStart"/>
      <w:r w:rsidRPr="00601168">
        <w:t>глл</w:t>
      </w:r>
      <w:proofErr w:type="spellEnd"/>
      <w:r w:rsidRPr="00601168">
        <w:t xml:space="preserve">.), песнь </w:t>
      </w:r>
      <w:proofErr w:type="spellStart"/>
      <w:r w:rsidRPr="00601168">
        <w:t>Деворы</w:t>
      </w:r>
      <w:proofErr w:type="spellEnd"/>
      <w:r w:rsidRPr="00601168">
        <w:t xml:space="preserve"> (Суд. 5 </w:t>
      </w:r>
      <w:proofErr w:type="spellStart"/>
      <w:r w:rsidRPr="00601168">
        <w:t>гл</w:t>
      </w:r>
      <w:proofErr w:type="spellEnd"/>
      <w:r w:rsidRPr="00601168">
        <w:t>). Обзор содержания, гипотезы относительно места и времени написания. Поэтический анализ текстов.</w:t>
      </w:r>
    </w:p>
    <w:p w:rsidR="00E741FB" w:rsidRPr="00601168" w:rsidRDefault="00E741FB" w:rsidP="00601168">
      <w:pPr>
        <w:jc w:val="both"/>
        <w:rPr>
          <w:i/>
          <w:iCs/>
          <w:u w:val="single"/>
        </w:rPr>
      </w:pPr>
      <w:r w:rsidRPr="00601168">
        <w:rPr>
          <w:i/>
          <w:iCs/>
          <w:u w:val="single"/>
        </w:rPr>
        <w:t>Рекомендуемая литература:</w:t>
      </w:r>
      <w:r w:rsidRPr="00601168">
        <w:t xml:space="preserve"> Дьяконов </w:t>
      </w:r>
      <w:proofErr w:type="spellStart"/>
      <w:r w:rsidRPr="00601168">
        <w:t>И.М</w:t>
      </w:r>
      <w:proofErr w:type="spellEnd"/>
      <w:r w:rsidRPr="00601168">
        <w:t xml:space="preserve">. Победная песнь </w:t>
      </w:r>
      <w:proofErr w:type="spellStart"/>
      <w:r w:rsidRPr="00601168">
        <w:t>Деворы</w:t>
      </w:r>
      <w:proofErr w:type="spellEnd"/>
      <w:r w:rsidRPr="00601168">
        <w:t xml:space="preserve"> // «Мир Библии». М., 1995/1[3]. С. 64-71; Десницкий </w:t>
      </w:r>
      <w:proofErr w:type="spellStart"/>
      <w:r w:rsidRPr="00601168">
        <w:t>А.С</w:t>
      </w:r>
      <w:proofErr w:type="spellEnd"/>
      <w:r w:rsidRPr="00601168">
        <w:t xml:space="preserve">. Поэтика библейского параллелизма. М., 2007; </w:t>
      </w:r>
      <w:proofErr w:type="spellStart"/>
      <w:r w:rsidRPr="00601168">
        <w:t>Олесницкий</w:t>
      </w:r>
      <w:proofErr w:type="spellEnd"/>
      <w:r w:rsidRPr="00601168">
        <w:t xml:space="preserve"> А. А. Рифм и метр ветхозаветной поэзии. Труды </w:t>
      </w:r>
      <w:proofErr w:type="spellStart"/>
      <w:r w:rsidRPr="00601168">
        <w:t>КДА</w:t>
      </w:r>
      <w:proofErr w:type="spellEnd"/>
      <w:r w:rsidRPr="00601168">
        <w:t xml:space="preserve"> 1872, т. 3 (10-12), 1873 (4), эл. вариант М.: КБ </w:t>
      </w:r>
      <w:proofErr w:type="spellStart"/>
      <w:r w:rsidRPr="00601168">
        <w:t>МДА</w:t>
      </w:r>
      <w:proofErr w:type="spellEnd"/>
      <w:r w:rsidRPr="00601168">
        <w:t xml:space="preserve"> и фонда «Серафим» 2005; </w:t>
      </w:r>
      <w:proofErr w:type="spellStart"/>
      <w:r w:rsidRPr="00601168">
        <w:t>Watson</w:t>
      </w:r>
      <w:proofErr w:type="spellEnd"/>
      <w:r w:rsidRPr="00601168">
        <w:t xml:space="preserve"> </w:t>
      </w:r>
      <w:proofErr w:type="spellStart"/>
      <w:r w:rsidRPr="00601168">
        <w:t>W.G.E</w:t>
      </w:r>
      <w:proofErr w:type="spellEnd"/>
      <w:r w:rsidRPr="00601168">
        <w:t xml:space="preserve">. </w:t>
      </w:r>
      <w:proofErr w:type="spellStart"/>
      <w:r w:rsidRPr="00601168">
        <w:t>Classical</w:t>
      </w:r>
      <w:proofErr w:type="spellEnd"/>
      <w:r w:rsidRPr="00601168">
        <w:t xml:space="preserve"> </w:t>
      </w:r>
      <w:proofErr w:type="spellStart"/>
      <w:r w:rsidRPr="00601168">
        <w:t>Hebrew</w:t>
      </w:r>
      <w:proofErr w:type="spellEnd"/>
      <w:r w:rsidRPr="00601168">
        <w:t xml:space="preserve"> </w:t>
      </w:r>
      <w:proofErr w:type="spellStart"/>
      <w:r w:rsidRPr="00601168">
        <w:t>Poetry</w:t>
      </w:r>
      <w:proofErr w:type="spellEnd"/>
      <w:r w:rsidRPr="00601168">
        <w:t xml:space="preserve">. </w:t>
      </w:r>
      <w:proofErr w:type="spellStart"/>
      <w:r w:rsidRPr="00601168">
        <w:t>Sheffield</w:t>
      </w:r>
      <w:proofErr w:type="spellEnd"/>
      <w:r w:rsidRPr="00601168">
        <w:t>, 1984.</w:t>
      </w:r>
    </w:p>
    <w:p w:rsidR="00E741FB" w:rsidRPr="00601168" w:rsidRDefault="00E741FB" w:rsidP="00601168">
      <w:pPr>
        <w:jc w:val="both"/>
        <w:rPr>
          <w:bCs/>
        </w:rPr>
      </w:pPr>
      <w:r w:rsidRPr="00601168">
        <w:rPr>
          <w:bCs/>
        </w:rPr>
        <w:t>Тема 20.  Псалмы – образец лирической поэзии древнего Израиля</w:t>
      </w:r>
    </w:p>
    <w:p w:rsidR="00E741FB" w:rsidRPr="00601168" w:rsidRDefault="00E741FB" w:rsidP="00601168">
      <w:pPr>
        <w:jc w:val="both"/>
      </w:pPr>
      <w:r w:rsidRPr="00601168">
        <w:rPr>
          <w:i/>
          <w:iCs/>
          <w:u w:val="single"/>
        </w:rPr>
        <w:t>Содержание темы</w:t>
      </w:r>
      <w:r w:rsidRPr="00601168">
        <w:t>: Виды псалмов: гимны, жалобы, благодарственные, учительные, царские. Анализ поэтических приемов в псалмах. Наиболее часто встречаемые в Псалтири метафоры и тропы для обозначения: Мессии, царя, Израиля, праведника, грешника, закона (заповедей), силы (могущества).</w:t>
      </w:r>
    </w:p>
    <w:p w:rsidR="00E741FB" w:rsidRPr="00601168" w:rsidRDefault="00E741FB" w:rsidP="00601168">
      <w:pPr>
        <w:jc w:val="both"/>
        <w:rPr>
          <w:lang w:val="en-US" w:bidi="he-IL"/>
        </w:rPr>
      </w:pPr>
      <w:r w:rsidRPr="00601168">
        <w:rPr>
          <w:i/>
          <w:iCs/>
          <w:u w:val="single"/>
        </w:rPr>
        <w:t>Рекомендуемая литература:</w:t>
      </w:r>
      <w:r w:rsidRPr="00601168">
        <w:t xml:space="preserve"> </w:t>
      </w:r>
      <w:proofErr w:type="spellStart"/>
      <w:r w:rsidRPr="00601168">
        <w:t>Вайс</w:t>
      </w:r>
      <w:proofErr w:type="spellEnd"/>
      <w:r w:rsidRPr="00601168">
        <w:t xml:space="preserve"> М. Библия и современное литературоведение. </w:t>
      </w:r>
      <w:r w:rsidRPr="00601168">
        <w:rPr>
          <w:color w:val="000000"/>
        </w:rPr>
        <w:t>М.,</w:t>
      </w:r>
      <w:r w:rsidRPr="00601168">
        <w:t xml:space="preserve"> 2004; Десницкий </w:t>
      </w:r>
      <w:proofErr w:type="spellStart"/>
      <w:r w:rsidRPr="00601168">
        <w:t>А.С</w:t>
      </w:r>
      <w:proofErr w:type="spellEnd"/>
      <w:r w:rsidRPr="00601168">
        <w:t>. Поэтика библейского параллелизма</w:t>
      </w:r>
      <w:r w:rsidRPr="00601168">
        <w:rPr>
          <w:color w:val="0000FF"/>
        </w:rPr>
        <w:t>.</w:t>
      </w:r>
      <w:r w:rsidRPr="00601168">
        <w:t xml:space="preserve"> М., 2007; </w:t>
      </w:r>
      <w:proofErr w:type="spellStart"/>
      <w:r w:rsidRPr="00601168">
        <w:t>Олесницкий</w:t>
      </w:r>
      <w:proofErr w:type="spellEnd"/>
      <w:r w:rsidRPr="00601168">
        <w:t xml:space="preserve"> А. А. Рифм и метр ветхозаветной поэзии</w:t>
      </w:r>
      <w:r w:rsidRPr="00601168">
        <w:rPr>
          <w:color w:val="0000FF"/>
        </w:rPr>
        <w:t>.</w:t>
      </w:r>
      <w:r w:rsidRPr="00601168">
        <w:t xml:space="preserve"> Труды </w:t>
      </w:r>
      <w:proofErr w:type="spellStart"/>
      <w:r w:rsidRPr="00601168">
        <w:t>КДА</w:t>
      </w:r>
      <w:proofErr w:type="spellEnd"/>
      <w:r w:rsidRPr="00601168">
        <w:t xml:space="preserve"> 1872, т. 3 (10-12), 1873 (4), эл. вариант М.: КБ </w:t>
      </w:r>
      <w:proofErr w:type="spellStart"/>
      <w:r w:rsidRPr="00601168">
        <w:t>МДА</w:t>
      </w:r>
      <w:proofErr w:type="spellEnd"/>
      <w:r w:rsidRPr="00601168">
        <w:t xml:space="preserve"> и фонда «Серафим» 2005; Скобелев </w:t>
      </w:r>
      <w:proofErr w:type="spellStart"/>
      <w:r w:rsidRPr="00601168">
        <w:t>М.А</w:t>
      </w:r>
      <w:proofErr w:type="spellEnd"/>
      <w:r w:rsidRPr="00601168">
        <w:t xml:space="preserve">. Значение слова </w:t>
      </w:r>
      <w:r w:rsidRPr="00601168">
        <w:rPr>
          <w:rtl/>
          <w:lang w:bidi="he-IL"/>
        </w:rPr>
        <w:t>קרן</w:t>
      </w:r>
      <w:r w:rsidRPr="00601168">
        <w:rPr>
          <w:lang w:bidi="he-IL"/>
        </w:rPr>
        <w:t xml:space="preserve"> – «</w:t>
      </w:r>
      <w:r w:rsidRPr="00601168">
        <w:rPr>
          <w:i/>
          <w:iCs/>
          <w:lang w:bidi="he-IL"/>
        </w:rPr>
        <w:t>рог</w:t>
      </w:r>
      <w:r w:rsidRPr="00601168">
        <w:rPr>
          <w:lang w:bidi="he-IL"/>
        </w:rPr>
        <w:t xml:space="preserve">» в библейской метафоре. </w:t>
      </w:r>
      <w:proofErr w:type="spellStart"/>
      <w:r w:rsidRPr="00601168">
        <w:rPr>
          <w:lang w:bidi="he-IL"/>
        </w:rPr>
        <w:t>ЖМП</w:t>
      </w:r>
      <w:proofErr w:type="spellEnd"/>
      <w:r w:rsidRPr="00601168">
        <w:rPr>
          <w:lang w:val="en-US" w:bidi="he-IL"/>
        </w:rPr>
        <w:t xml:space="preserve"> №4, </w:t>
      </w:r>
      <w:r w:rsidRPr="00601168">
        <w:rPr>
          <w:lang w:bidi="he-IL"/>
        </w:rPr>
        <w:t>М</w:t>
      </w:r>
      <w:r w:rsidRPr="00601168">
        <w:rPr>
          <w:lang w:val="en-US" w:bidi="he-IL"/>
        </w:rPr>
        <w:t xml:space="preserve">., 2008. </w:t>
      </w:r>
      <w:r w:rsidRPr="00601168">
        <w:rPr>
          <w:lang w:bidi="he-IL"/>
        </w:rPr>
        <w:t>С</w:t>
      </w:r>
      <w:r w:rsidRPr="00601168">
        <w:rPr>
          <w:lang w:val="en-US" w:bidi="he-IL"/>
        </w:rPr>
        <w:t xml:space="preserve">. 76-85; </w:t>
      </w:r>
      <w:proofErr w:type="spellStart"/>
      <w:r w:rsidRPr="00601168">
        <w:rPr>
          <w:lang w:val="en-US" w:bidi="he-IL"/>
        </w:rPr>
        <w:t>Gunkel</w:t>
      </w:r>
      <w:proofErr w:type="spellEnd"/>
      <w:r w:rsidRPr="00601168">
        <w:rPr>
          <w:lang w:val="en-US" w:bidi="he-IL"/>
        </w:rPr>
        <w:t xml:space="preserve"> H./</w:t>
      </w:r>
      <w:proofErr w:type="spellStart"/>
      <w:proofErr w:type="gramStart"/>
      <w:r w:rsidRPr="00601168">
        <w:rPr>
          <w:lang w:val="en-US" w:bidi="he-IL"/>
        </w:rPr>
        <w:t>Begrich</w:t>
      </w:r>
      <w:proofErr w:type="spellEnd"/>
      <w:r w:rsidRPr="00601168">
        <w:rPr>
          <w:lang w:val="en-US" w:bidi="he-IL"/>
        </w:rPr>
        <w:t xml:space="preserve"> J. </w:t>
      </w:r>
      <w:proofErr w:type="spellStart"/>
      <w:r w:rsidRPr="00601168">
        <w:rPr>
          <w:lang w:val="en-US" w:bidi="he-IL"/>
        </w:rPr>
        <w:t>Einleitung</w:t>
      </w:r>
      <w:proofErr w:type="spellEnd"/>
      <w:r w:rsidRPr="00601168">
        <w:rPr>
          <w:lang w:val="en-US" w:bidi="he-IL"/>
        </w:rPr>
        <w:t xml:space="preserve"> in die </w:t>
      </w:r>
      <w:proofErr w:type="spellStart"/>
      <w:r w:rsidRPr="00601168">
        <w:rPr>
          <w:lang w:val="en-US" w:bidi="he-IL"/>
        </w:rPr>
        <w:t>Psalmen</w:t>
      </w:r>
      <w:proofErr w:type="spellEnd"/>
      <w:r w:rsidRPr="00601168">
        <w:rPr>
          <w:lang w:val="en-US" w:bidi="he-IL"/>
        </w:rPr>
        <w:t>.</w:t>
      </w:r>
      <w:proofErr w:type="gramEnd"/>
      <w:r w:rsidRPr="00601168">
        <w:rPr>
          <w:lang w:val="en-US" w:bidi="he-IL"/>
        </w:rPr>
        <w:t xml:space="preserve"> Die </w:t>
      </w:r>
      <w:proofErr w:type="spellStart"/>
      <w:r w:rsidRPr="00601168">
        <w:rPr>
          <w:lang w:val="en-US" w:bidi="he-IL"/>
        </w:rPr>
        <w:t>Gattungen</w:t>
      </w:r>
      <w:proofErr w:type="spellEnd"/>
      <w:r w:rsidRPr="00601168">
        <w:rPr>
          <w:lang w:val="en-US" w:bidi="he-IL"/>
        </w:rPr>
        <w:t xml:space="preserve"> der </w:t>
      </w:r>
      <w:proofErr w:type="spellStart"/>
      <w:proofErr w:type="gramStart"/>
      <w:r w:rsidRPr="00601168">
        <w:rPr>
          <w:lang w:val="en-US" w:bidi="he-IL"/>
        </w:rPr>
        <w:t>religiösen</w:t>
      </w:r>
      <w:proofErr w:type="spellEnd"/>
      <w:r w:rsidRPr="00601168">
        <w:rPr>
          <w:lang w:val="en-US" w:bidi="he-IL"/>
        </w:rPr>
        <w:t xml:space="preserve"> </w:t>
      </w:r>
      <w:r w:rsidRPr="00601168">
        <w:rPr>
          <w:color w:val="0000FF"/>
          <w:lang w:val="en-US" w:bidi="he-IL"/>
        </w:rPr>
        <w:t xml:space="preserve"> </w:t>
      </w:r>
      <w:proofErr w:type="spellStart"/>
      <w:r w:rsidRPr="00601168">
        <w:rPr>
          <w:lang w:val="en-US" w:bidi="he-IL"/>
        </w:rPr>
        <w:t>Lyrik</w:t>
      </w:r>
      <w:proofErr w:type="spellEnd"/>
      <w:proofErr w:type="gramEnd"/>
      <w:r w:rsidRPr="00601168">
        <w:rPr>
          <w:lang w:val="en-US" w:bidi="he-IL"/>
        </w:rPr>
        <w:t xml:space="preserve"> </w:t>
      </w:r>
      <w:proofErr w:type="spellStart"/>
      <w:r w:rsidRPr="00601168">
        <w:rPr>
          <w:lang w:val="en-US" w:bidi="he-IL"/>
        </w:rPr>
        <w:t>Israels</w:t>
      </w:r>
      <w:proofErr w:type="spellEnd"/>
      <w:r w:rsidRPr="00601168">
        <w:rPr>
          <w:lang w:val="en-US" w:bidi="he-IL"/>
        </w:rPr>
        <w:t xml:space="preserve"> (HK II </w:t>
      </w:r>
      <w:proofErr w:type="spellStart"/>
      <w:r w:rsidRPr="00601168">
        <w:rPr>
          <w:lang w:val="en-US" w:bidi="he-IL"/>
        </w:rPr>
        <w:t>EB</w:t>
      </w:r>
      <w:proofErr w:type="spellEnd"/>
      <w:r w:rsidRPr="00601168">
        <w:rPr>
          <w:lang w:val="en-US" w:bidi="he-IL"/>
        </w:rPr>
        <w:t xml:space="preserve">) </w:t>
      </w:r>
      <w:proofErr w:type="spellStart"/>
      <w:r w:rsidRPr="00601168">
        <w:rPr>
          <w:lang w:val="en-US" w:bidi="he-IL"/>
        </w:rPr>
        <w:t>Göttingen,1933</w:t>
      </w:r>
      <w:proofErr w:type="spellEnd"/>
      <w:r w:rsidRPr="00601168">
        <w:rPr>
          <w:lang w:val="en-US" w:bidi="he-IL"/>
        </w:rPr>
        <w:t xml:space="preserve"> (</w:t>
      </w:r>
      <w:proofErr w:type="spellStart"/>
      <w:r w:rsidRPr="00601168">
        <w:rPr>
          <w:lang w:val="en-US" w:bidi="he-IL"/>
        </w:rPr>
        <w:t>Nachdruck</w:t>
      </w:r>
      <w:proofErr w:type="spellEnd"/>
      <w:r w:rsidRPr="00601168">
        <w:rPr>
          <w:lang w:val="en-US" w:bidi="he-IL"/>
        </w:rPr>
        <w:t xml:space="preserve"> 1975).</w:t>
      </w:r>
    </w:p>
    <w:p w:rsidR="00E741FB" w:rsidRPr="00601168" w:rsidRDefault="00E741FB" w:rsidP="00601168">
      <w:pPr>
        <w:jc w:val="both"/>
        <w:rPr>
          <w:bCs/>
          <w:lang w:bidi="he-IL"/>
        </w:rPr>
      </w:pPr>
      <w:r w:rsidRPr="00601168">
        <w:rPr>
          <w:bCs/>
          <w:lang w:bidi="he-IL"/>
        </w:rPr>
        <w:lastRenderedPageBreak/>
        <w:t>Тема 21. Благословение  как жанр библейской поэзии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i/>
          <w:iCs/>
          <w:u w:val="single"/>
          <w:lang w:bidi="he-IL"/>
        </w:rPr>
        <w:t>Содержание темы</w:t>
      </w:r>
      <w:r w:rsidRPr="00601168">
        <w:rPr>
          <w:lang w:bidi="he-IL"/>
        </w:rPr>
        <w:t xml:space="preserve">: Характерные особенности жанра «благословение». </w:t>
      </w:r>
      <w:proofErr w:type="gramStart"/>
      <w:r w:rsidRPr="00601168">
        <w:rPr>
          <w:lang w:bidi="he-IL"/>
        </w:rPr>
        <w:t>Примеры библейских благословений: благословение Ноя (Быт. 9:24-27), благословение (обетование) Бога Аврааму (Быт. 12:1-3), благословение Исмаила (Быт. 16:12), благословение Исаака (Быт. 27:25-29), благословение патриарха Иакова (Быт. 49:1-27), благословение Моисея (Втор. 33 гл.).</w:t>
      </w:r>
      <w:proofErr w:type="gramEnd"/>
    </w:p>
    <w:p w:rsidR="00996CBA" w:rsidRPr="00601168" w:rsidRDefault="00E741FB" w:rsidP="00601168">
      <w:pPr>
        <w:jc w:val="both"/>
        <w:rPr>
          <w:lang w:bidi="he-IL"/>
        </w:rPr>
      </w:pPr>
      <w:r w:rsidRPr="00601168">
        <w:rPr>
          <w:i/>
          <w:iCs/>
          <w:u w:val="single"/>
          <w:lang w:bidi="he-IL"/>
        </w:rPr>
        <w:t>Рекомендуемая литература</w:t>
      </w:r>
      <w:r w:rsidRPr="00601168">
        <w:rPr>
          <w:lang w:bidi="he-IL"/>
        </w:rPr>
        <w:t xml:space="preserve">: Десницкий </w:t>
      </w:r>
      <w:proofErr w:type="spellStart"/>
      <w:r w:rsidRPr="00601168">
        <w:rPr>
          <w:lang w:bidi="he-IL"/>
        </w:rPr>
        <w:t>А.С</w:t>
      </w:r>
      <w:proofErr w:type="spellEnd"/>
      <w:r w:rsidRPr="00601168">
        <w:rPr>
          <w:lang w:bidi="he-IL"/>
        </w:rPr>
        <w:t>. Поэтика библейского параллелизма</w:t>
      </w:r>
      <w:r w:rsidRPr="00601168">
        <w:rPr>
          <w:color w:val="0000FF"/>
          <w:lang w:bidi="he-IL"/>
        </w:rPr>
        <w:t>.</w:t>
      </w:r>
      <w:r w:rsidRPr="00601168">
        <w:rPr>
          <w:lang w:bidi="he-IL"/>
        </w:rPr>
        <w:t xml:space="preserve"> М., 2007; </w:t>
      </w:r>
      <w:proofErr w:type="spellStart"/>
      <w:r w:rsidRPr="00601168">
        <w:rPr>
          <w:lang w:bidi="he-IL"/>
        </w:rPr>
        <w:t>Олесницкий</w:t>
      </w:r>
      <w:proofErr w:type="spellEnd"/>
      <w:r w:rsidRPr="00601168">
        <w:rPr>
          <w:lang w:bidi="he-IL"/>
        </w:rPr>
        <w:t xml:space="preserve"> А. А. Рифм и метр ветхозаветной поэзии</w:t>
      </w:r>
      <w:r w:rsidRPr="00601168">
        <w:rPr>
          <w:color w:val="0000FF"/>
          <w:lang w:bidi="he-IL"/>
        </w:rPr>
        <w:t>.</w:t>
      </w:r>
      <w:r w:rsidRPr="00601168">
        <w:rPr>
          <w:lang w:bidi="he-IL"/>
        </w:rPr>
        <w:t xml:space="preserve"> Труды </w:t>
      </w:r>
      <w:proofErr w:type="spellStart"/>
      <w:r w:rsidRPr="00601168">
        <w:rPr>
          <w:lang w:bidi="he-IL"/>
        </w:rPr>
        <w:t>КДА</w:t>
      </w:r>
      <w:proofErr w:type="spellEnd"/>
      <w:r w:rsidRPr="00601168">
        <w:rPr>
          <w:lang w:bidi="he-IL"/>
        </w:rPr>
        <w:t xml:space="preserve"> 1872, т. 3 (10-12), 1873 (4), эл. вариант М.: КБ </w:t>
      </w:r>
      <w:proofErr w:type="spellStart"/>
      <w:r w:rsidRPr="00601168">
        <w:rPr>
          <w:lang w:bidi="he-IL"/>
        </w:rPr>
        <w:t>МДА</w:t>
      </w:r>
      <w:proofErr w:type="spellEnd"/>
      <w:r w:rsidRPr="00601168">
        <w:rPr>
          <w:lang w:bidi="he-IL"/>
        </w:rPr>
        <w:t xml:space="preserve"> и фонда «Серафим» 2005.</w:t>
      </w:r>
    </w:p>
    <w:p w:rsidR="00E741FB" w:rsidRPr="00601168" w:rsidRDefault="00E741FB" w:rsidP="00601168">
      <w:pPr>
        <w:jc w:val="both"/>
        <w:rPr>
          <w:bCs/>
          <w:lang w:bidi="he-IL"/>
        </w:rPr>
      </w:pPr>
      <w:r w:rsidRPr="00601168">
        <w:rPr>
          <w:bCs/>
          <w:lang w:bidi="he-IL"/>
        </w:rPr>
        <w:t xml:space="preserve">Тема 22. Библейские </w:t>
      </w:r>
      <w:r w:rsidRPr="00601168">
        <w:rPr>
          <w:bCs/>
          <w:color w:val="0000FF"/>
          <w:lang w:bidi="he-IL"/>
        </w:rPr>
        <w:t xml:space="preserve"> </w:t>
      </w:r>
      <w:r w:rsidRPr="00601168">
        <w:rPr>
          <w:bCs/>
          <w:lang w:bidi="he-IL"/>
        </w:rPr>
        <w:t>плачи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i/>
          <w:iCs/>
          <w:u w:val="single"/>
          <w:lang w:bidi="he-IL"/>
        </w:rPr>
        <w:t>Содержание темы:</w:t>
      </w:r>
      <w:r w:rsidRPr="00601168">
        <w:rPr>
          <w:lang w:bidi="he-IL"/>
        </w:rPr>
        <w:t xml:space="preserve"> Общая характеристика жанра «плач» в культуре древнего Востока. Библейские примеры:  Плач Давида о Сауле и </w:t>
      </w:r>
      <w:proofErr w:type="spellStart"/>
      <w:r w:rsidRPr="00601168">
        <w:rPr>
          <w:lang w:bidi="he-IL"/>
        </w:rPr>
        <w:t>Ионафане</w:t>
      </w:r>
      <w:proofErr w:type="spellEnd"/>
      <w:r w:rsidRPr="00601168">
        <w:rPr>
          <w:lang w:bidi="he-IL"/>
        </w:rPr>
        <w:t xml:space="preserve"> (2 </w:t>
      </w:r>
      <w:proofErr w:type="spellStart"/>
      <w:r w:rsidRPr="00601168">
        <w:rPr>
          <w:lang w:bidi="he-IL"/>
        </w:rPr>
        <w:t>Цар</w:t>
      </w:r>
      <w:proofErr w:type="spellEnd"/>
      <w:r w:rsidRPr="00601168">
        <w:rPr>
          <w:lang w:bidi="he-IL"/>
        </w:rPr>
        <w:t>. 1: 17-27), книга Плач Иеремии. Поэтический анализ текстов.</w:t>
      </w:r>
    </w:p>
    <w:p w:rsidR="00996CBA" w:rsidRPr="00601168" w:rsidRDefault="00E741FB" w:rsidP="00601168">
      <w:pPr>
        <w:jc w:val="both"/>
        <w:rPr>
          <w:i/>
          <w:iCs/>
          <w:u w:val="single"/>
          <w:lang w:bidi="he-IL"/>
        </w:rPr>
      </w:pPr>
      <w:r w:rsidRPr="00601168">
        <w:rPr>
          <w:i/>
          <w:iCs/>
          <w:u w:val="single"/>
          <w:lang w:bidi="he-IL"/>
        </w:rPr>
        <w:t>Рекомендуемая литература:</w:t>
      </w:r>
      <w:r w:rsidRPr="00601168">
        <w:rPr>
          <w:i/>
          <w:iCs/>
          <w:lang w:bidi="he-IL"/>
        </w:rPr>
        <w:t xml:space="preserve"> </w:t>
      </w:r>
      <w:r w:rsidRPr="00601168">
        <w:rPr>
          <w:lang w:bidi="he-IL"/>
        </w:rPr>
        <w:t xml:space="preserve">Благовещенский </w:t>
      </w:r>
      <w:proofErr w:type="spellStart"/>
      <w:r w:rsidRPr="00601168">
        <w:rPr>
          <w:lang w:bidi="he-IL"/>
        </w:rPr>
        <w:t>М.Д</w:t>
      </w:r>
      <w:proofErr w:type="spellEnd"/>
      <w:r w:rsidRPr="00601168">
        <w:rPr>
          <w:lang w:bidi="he-IL"/>
        </w:rPr>
        <w:t xml:space="preserve">. Книга Плач: Опыт исследования </w:t>
      </w:r>
      <w:proofErr w:type="spellStart"/>
      <w:r w:rsidRPr="00601168">
        <w:rPr>
          <w:lang w:bidi="he-IL"/>
        </w:rPr>
        <w:t>исагогико</w:t>
      </w:r>
      <w:proofErr w:type="spellEnd"/>
      <w:r w:rsidRPr="00601168">
        <w:rPr>
          <w:lang w:bidi="he-IL"/>
        </w:rPr>
        <w:t xml:space="preserve">-экзегетического. К., 1899; Скобелев </w:t>
      </w:r>
      <w:proofErr w:type="spellStart"/>
      <w:r w:rsidRPr="00601168">
        <w:rPr>
          <w:lang w:bidi="he-IL"/>
        </w:rPr>
        <w:t>М.А</w:t>
      </w:r>
      <w:proofErr w:type="spellEnd"/>
      <w:r w:rsidRPr="00601168">
        <w:rPr>
          <w:lang w:bidi="he-IL"/>
        </w:rPr>
        <w:t xml:space="preserve">. «Иеремии плач» // Православная энциклопедия, т. </w:t>
      </w:r>
      <w:proofErr w:type="spellStart"/>
      <w:r w:rsidRPr="00601168">
        <w:rPr>
          <w:lang w:bidi="he-IL"/>
        </w:rPr>
        <w:t>XXI</w:t>
      </w:r>
      <w:proofErr w:type="spellEnd"/>
      <w:r w:rsidRPr="00601168">
        <w:rPr>
          <w:lang w:bidi="he-IL"/>
        </w:rPr>
        <w:t>, М., 2009. С. 253-258.</w:t>
      </w:r>
    </w:p>
    <w:p w:rsidR="00E741FB" w:rsidRPr="00601168" w:rsidRDefault="00E741FB" w:rsidP="00601168">
      <w:pPr>
        <w:jc w:val="both"/>
        <w:rPr>
          <w:bCs/>
          <w:lang w:bidi="he-IL"/>
        </w:rPr>
      </w:pPr>
      <w:r w:rsidRPr="00601168">
        <w:rPr>
          <w:bCs/>
          <w:lang w:bidi="he-IL"/>
        </w:rPr>
        <w:t>Тема 23. Книга Песнь песней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i/>
          <w:iCs/>
          <w:u w:val="single"/>
          <w:lang w:bidi="he-IL"/>
        </w:rPr>
        <w:t>Содержание темы:</w:t>
      </w:r>
      <w:r w:rsidRPr="00601168">
        <w:rPr>
          <w:b/>
          <w:bCs/>
          <w:lang w:bidi="he-IL"/>
        </w:rPr>
        <w:t xml:space="preserve"> </w:t>
      </w:r>
      <w:r w:rsidRPr="00601168">
        <w:rPr>
          <w:lang w:bidi="he-IL"/>
        </w:rPr>
        <w:t>Особенности композиции книги. Стилистические и звуковые особенности поэтики кн. Песнь песней. Метафоры в книге.</w:t>
      </w:r>
    </w:p>
    <w:p w:rsidR="00E741FB" w:rsidRPr="00601168" w:rsidRDefault="00E741FB" w:rsidP="00601168">
      <w:pPr>
        <w:jc w:val="both"/>
        <w:rPr>
          <w:lang w:val="en-US" w:bidi="he-IL"/>
        </w:rPr>
      </w:pPr>
      <w:r w:rsidRPr="00601168">
        <w:rPr>
          <w:i/>
          <w:iCs/>
          <w:u w:val="single"/>
          <w:lang w:bidi="he-IL"/>
        </w:rPr>
        <w:t>Рекомендуемая литература:</w:t>
      </w:r>
      <w:r w:rsidRPr="00601168">
        <w:rPr>
          <w:lang w:bidi="he-IL"/>
        </w:rPr>
        <w:t xml:space="preserve">  Дьяконов </w:t>
      </w:r>
      <w:proofErr w:type="spellStart"/>
      <w:r w:rsidRPr="00601168">
        <w:rPr>
          <w:lang w:bidi="he-IL"/>
        </w:rPr>
        <w:t>И.М</w:t>
      </w:r>
      <w:proofErr w:type="spellEnd"/>
      <w:r w:rsidRPr="00601168">
        <w:rPr>
          <w:lang w:bidi="he-IL"/>
        </w:rPr>
        <w:t>., Коган Л. Ветхий Завет: Плач Иеремии, Екклесиаст, Песнь песней</w:t>
      </w:r>
      <w:r w:rsidRPr="00601168">
        <w:rPr>
          <w:color w:val="0000FF"/>
          <w:lang w:bidi="he-IL"/>
        </w:rPr>
        <w:t>.</w:t>
      </w:r>
      <w:r w:rsidRPr="00601168">
        <w:rPr>
          <w:lang w:bidi="he-IL"/>
        </w:rPr>
        <w:t xml:space="preserve"> М., 1998; </w:t>
      </w:r>
      <w:proofErr w:type="spellStart"/>
      <w:r w:rsidRPr="00601168">
        <w:rPr>
          <w:lang w:bidi="he-IL"/>
        </w:rPr>
        <w:t>Олесницкий</w:t>
      </w:r>
      <w:proofErr w:type="spellEnd"/>
      <w:r w:rsidRPr="00601168">
        <w:rPr>
          <w:lang w:bidi="he-IL"/>
        </w:rPr>
        <w:t xml:space="preserve"> </w:t>
      </w:r>
      <w:proofErr w:type="spellStart"/>
      <w:r w:rsidRPr="00601168">
        <w:rPr>
          <w:lang w:bidi="he-IL"/>
        </w:rPr>
        <w:t>А.А</w:t>
      </w:r>
      <w:proofErr w:type="spellEnd"/>
      <w:r w:rsidRPr="00601168">
        <w:rPr>
          <w:lang w:bidi="he-IL"/>
        </w:rPr>
        <w:t>. Книга Песнь песней и её новейшие критики. К</w:t>
      </w:r>
      <w:r w:rsidRPr="00601168">
        <w:rPr>
          <w:lang w:val="en-US" w:bidi="he-IL"/>
        </w:rPr>
        <w:t xml:space="preserve">., 1882; </w:t>
      </w:r>
      <w:proofErr w:type="spellStart"/>
      <w:r w:rsidRPr="00601168">
        <w:rPr>
          <w:lang w:val="en-US" w:bidi="he-IL"/>
        </w:rPr>
        <w:t>Exum</w:t>
      </w:r>
      <w:proofErr w:type="spellEnd"/>
      <w:r w:rsidRPr="00601168">
        <w:rPr>
          <w:lang w:val="en-US" w:bidi="he-IL"/>
        </w:rPr>
        <w:t xml:space="preserve"> J.C. </w:t>
      </w:r>
      <w:proofErr w:type="gramStart"/>
      <w:r w:rsidRPr="00601168">
        <w:rPr>
          <w:lang w:val="en-US" w:bidi="he-IL"/>
        </w:rPr>
        <w:t>“Song of song.</w:t>
      </w:r>
      <w:proofErr w:type="gramEnd"/>
      <w:r w:rsidRPr="00601168">
        <w:rPr>
          <w:lang w:val="en-US" w:bidi="he-IL"/>
        </w:rPr>
        <w:t xml:space="preserve"> </w:t>
      </w:r>
      <w:proofErr w:type="gramStart"/>
      <w:r w:rsidRPr="00601168">
        <w:rPr>
          <w:lang w:val="en-US" w:bidi="he-IL"/>
        </w:rPr>
        <w:t>A commentary.</w:t>
      </w:r>
      <w:proofErr w:type="gramEnd"/>
      <w:r w:rsidRPr="00601168">
        <w:rPr>
          <w:lang w:val="en-US" w:bidi="he-IL"/>
        </w:rPr>
        <w:t xml:space="preserve"> </w:t>
      </w:r>
      <w:proofErr w:type="gramStart"/>
      <w:r w:rsidRPr="00601168">
        <w:rPr>
          <w:lang w:val="en-US" w:bidi="he-IL"/>
        </w:rPr>
        <w:t xml:space="preserve">The Old Testament Library” </w:t>
      </w:r>
      <w:proofErr w:type="spellStart"/>
      <w:r w:rsidRPr="00601168">
        <w:rPr>
          <w:lang w:val="en-US" w:bidi="he-IL"/>
        </w:rPr>
        <w:t>WJK</w:t>
      </w:r>
      <w:proofErr w:type="spellEnd"/>
      <w:r w:rsidRPr="00601168">
        <w:rPr>
          <w:lang w:val="en-US" w:bidi="he-IL"/>
        </w:rPr>
        <w:t>, 2005.</w:t>
      </w:r>
      <w:proofErr w:type="gramEnd"/>
    </w:p>
    <w:p w:rsidR="00E741FB" w:rsidRPr="00601168" w:rsidRDefault="00E741FB" w:rsidP="00601168">
      <w:pPr>
        <w:jc w:val="both"/>
        <w:rPr>
          <w:bCs/>
          <w:lang w:bidi="he-IL"/>
        </w:rPr>
      </w:pPr>
      <w:r w:rsidRPr="00601168">
        <w:rPr>
          <w:bCs/>
          <w:lang w:bidi="he-IL"/>
        </w:rPr>
        <w:t>Тема 24. Молитвы  ветхозаветных праведников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i/>
          <w:iCs/>
          <w:u w:val="single"/>
          <w:lang w:bidi="he-IL"/>
        </w:rPr>
        <w:t>Содержание темы:</w:t>
      </w:r>
      <w:r w:rsidRPr="00601168">
        <w:rPr>
          <w:lang w:bidi="he-IL"/>
        </w:rPr>
        <w:t xml:space="preserve"> Молитва пророка Ионы (Иона 2:2-10), молитва пророка Аввакума (</w:t>
      </w:r>
      <w:proofErr w:type="spellStart"/>
      <w:r w:rsidRPr="00601168">
        <w:rPr>
          <w:lang w:bidi="he-IL"/>
        </w:rPr>
        <w:t>Авв</w:t>
      </w:r>
      <w:proofErr w:type="spellEnd"/>
      <w:r w:rsidRPr="00601168">
        <w:rPr>
          <w:lang w:bidi="he-IL"/>
        </w:rPr>
        <w:t xml:space="preserve">. </w:t>
      </w:r>
      <w:proofErr w:type="spellStart"/>
      <w:r w:rsidRPr="00601168">
        <w:rPr>
          <w:lang w:bidi="he-IL"/>
        </w:rPr>
        <w:t>3гл</w:t>
      </w:r>
      <w:proofErr w:type="spellEnd"/>
      <w:r w:rsidRPr="00601168">
        <w:rPr>
          <w:lang w:bidi="he-IL"/>
        </w:rPr>
        <w:t xml:space="preserve">), молитва царя </w:t>
      </w:r>
      <w:proofErr w:type="spellStart"/>
      <w:r w:rsidRPr="00601168">
        <w:rPr>
          <w:lang w:bidi="he-IL"/>
        </w:rPr>
        <w:t>Езекии</w:t>
      </w:r>
      <w:proofErr w:type="spellEnd"/>
      <w:r w:rsidRPr="00601168">
        <w:rPr>
          <w:lang w:bidi="he-IL"/>
        </w:rPr>
        <w:t xml:space="preserve">  (</w:t>
      </w:r>
      <w:proofErr w:type="spellStart"/>
      <w:r w:rsidRPr="00601168">
        <w:rPr>
          <w:lang w:bidi="he-IL"/>
        </w:rPr>
        <w:t>Ис</w:t>
      </w:r>
      <w:proofErr w:type="spellEnd"/>
      <w:r w:rsidRPr="00601168">
        <w:rPr>
          <w:lang w:bidi="he-IL"/>
        </w:rPr>
        <w:t xml:space="preserve">. 38:9- 20), молитва царя </w:t>
      </w:r>
      <w:proofErr w:type="spellStart"/>
      <w:r w:rsidRPr="00601168">
        <w:rPr>
          <w:lang w:bidi="he-IL"/>
        </w:rPr>
        <w:t>Манассии</w:t>
      </w:r>
      <w:proofErr w:type="spellEnd"/>
      <w:r w:rsidRPr="00601168">
        <w:rPr>
          <w:lang w:bidi="he-IL"/>
        </w:rPr>
        <w:t xml:space="preserve"> (2 Пар 36 </w:t>
      </w:r>
      <w:proofErr w:type="spellStart"/>
      <w:r w:rsidRPr="00601168">
        <w:rPr>
          <w:lang w:bidi="he-IL"/>
        </w:rPr>
        <w:t>гл</w:t>
      </w:r>
      <w:proofErr w:type="spellEnd"/>
      <w:r w:rsidRPr="00601168">
        <w:rPr>
          <w:lang w:bidi="he-IL"/>
        </w:rPr>
        <w:t xml:space="preserve">), молитва трех отроков (Дан. 3:51-90), молитва </w:t>
      </w:r>
      <w:proofErr w:type="spellStart"/>
      <w:r w:rsidRPr="00601168">
        <w:rPr>
          <w:lang w:bidi="he-IL"/>
        </w:rPr>
        <w:t>Иудифи</w:t>
      </w:r>
      <w:proofErr w:type="spellEnd"/>
      <w:r w:rsidRPr="00601168">
        <w:rPr>
          <w:lang w:bidi="he-IL"/>
        </w:rPr>
        <w:t>. Поэтический анализ текстов.</w:t>
      </w:r>
    </w:p>
    <w:p w:rsidR="00E741FB" w:rsidRPr="00601168" w:rsidRDefault="00E741FB" w:rsidP="00601168">
      <w:pPr>
        <w:jc w:val="both"/>
        <w:rPr>
          <w:i/>
          <w:iCs/>
          <w:u w:val="single"/>
          <w:lang w:bidi="he-IL"/>
        </w:rPr>
      </w:pPr>
      <w:r w:rsidRPr="00601168">
        <w:rPr>
          <w:i/>
          <w:iCs/>
          <w:u w:val="single"/>
          <w:lang w:bidi="he-IL"/>
        </w:rPr>
        <w:t>Рекомендуемая литература:</w:t>
      </w:r>
      <w:r w:rsidRPr="00601168">
        <w:rPr>
          <w:lang w:bidi="he-IL"/>
        </w:rPr>
        <w:t xml:space="preserve"> Десницкий </w:t>
      </w:r>
      <w:proofErr w:type="spellStart"/>
      <w:r w:rsidRPr="00601168">
        <w:rPr>
          <w:lang w:bidi="he-IL"/>
        </w:rPr>
        <w:t>А.С</w:t>
      </w:r>
      <w:proofErr w:type="spellEnd"/>
      <w:r w:rsidRPr="00601168">
        <w:rPr>
          <w:lang w:bidi="he-IL"/>
        </w:rPr>
        <w:t>. Поэтика библейского параллелизма</w:t>
      </w:r>
      <w:r w:rsidRPr="00601168">
        <w:rPr>
          <w:color w:val="0000FF"/>
          <w:lang w:bidi="he-IL"/>
        </w:rPr>
        <w:t>.</w:t>
      </w:r>
      <w:r w:rsidRPr="00601168">
        <w:rPr>
          <w:lang w:bidi="he-IL"/>
        </w:rPr>
        <w:t xml:space="preserve"> М., 2007; </w:t>
      </w:r>
      <w:proofErr w:type="spellStart"/>
      <w:r w:rsidRPr="00601168">
        <w:rPr>
          <w:lang w:bidi="he-IL"/>
        </w:rPr>
        <w:t>Олесницкий</w:t>
      </w:r>
      <w:proofErr w:type="spellEnd"/>
      <w:r w:rsidRPr="00601168">
        <w:rPr>
          <w:lang w:bidi="he-IL"/>
        </w:rPr>
        <w:t xml:space="preserve"> А. А. Ри</w:t>
      </w:r>
      <w:r w:rsidRPr="00601168">
        <w:rPr>
          <w:color w:val="000000"/>
          <w:lang w:bidi="he-IL"/>
        </w:rPr>
        <w:t>ф</w:t>
      </w:r>
      <w:r w:rsidRPr="00601168">
        <w:rPr>
          <w:lang w:bidi="he-IL"/>
        </w:rPr>
        <w:t>м и метр ветхозаветной поэзии</w:t>
      </w:r>
      <w:r w:rsidRPr="00601168">
        <w:rPr>
          <w:color w:val="0000FF"/>
          <w:lang w:bidi="he-IL"/>
        </w:rPr>
        <w:t>.</w:t>
      </w:r>
      <w:r w:rsidRPr="00601168">
        <w:rPr>
          <w:lang w:bidi="he-IL"/>
        </w:rPr>
        <w:t xml:space="preserve"> Труды </w:t>
      </w:r>
      <w:proofErr w:type="spellStart"/>
      <w:r w:rsidRPr="00601168">
        <w:rPr>
          <w:lang w:bidi="he-IL"/>
        </w:rPr>
        <w:t>КДА</w:t>
      </w:r>
      <w:proofErr w:type="spellEnd"/>
      <w:r w:rsidRPr="00601168">
        <w:rPr>
          <w:lang w:bidi="he-IL"/>
        </w:rPr>
        <w:t xml:space="preserve"> 1872, т. 3 (10-12), 1873 (4), эл. вариант М.: КБ </w:t>
      </w:r>
      <w:proofErr w:type="spellStart"/>
      <w:r w:rsidRPr="00601168">
        <w:rPr>
          <w:lang w:bidi="he-IL"/>
        </w:rPr>
        <w:t>МДА</w:t>
      </w:r>
      <w:proofErr w:type="spellEnd"/>
      <w:r w:rsidRPr="00601168">
        <w:rPr>
          <w:lang w:bidi="he-IL"/>
        </w:rPr>
        <w:t xml:space="preserve"> и фонда «Серафим» 2005</w:t>
      </w:r>
      <w:r w:rsidRPr="00601168">
        <w:rPr>
          <w:i/>
          <w:iCs/>
          <w:lang w:bidi="he-IL"/>
        </w:rPr>
        <w:t>.</w:t>
      </w:r>
    </w:p>
    <w:p w:rsidR="00E741FB" w:rsidRPr="00601168" w:rsidRDefault="00E741FB" w:rsidP="00601168">
      <w:pPr>
        <w:jc w:val="both"/>
        <w:rPr>
          <w:bCs/>
          <w:lang w:bidi="he-IL"/>
        </w:rPr>
      </w:pPr>
      <w:r w:rsidRPr="00601168">
        <w:rPr>
          <w:bCs/>
          <w:lang w:bidi="he-IL"/>
        </w:rPr>
        <w:t xml:space="preserve">Тема 25. Притча </w:t>
      </w:r>
      <w:proofErr w:type="spellStart"/>
      <w:r w:rsidRPr="00601168">
        <w:rPr>
          <w:bCs/>
          <w:i/>
          <w:lang w:bidi="he-IL"/>
        </w:rPr>
        <w:t>māšāl</w:t>
      </w:r>
      <w:proofErr w:type="spellEnd"/>
      <w:r w:rsidRPr="00601168">
        <w:rPr>
          <w:bCs/>
          <w:lang w:bidi="he-IL"/>
        </w:rPr>
        <w:t xml:space="preserve">  – образец дидактической поэзии Ветхого Завета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 </w:t>
      </w:r>
      <w:r w:rsidRPr="00601168">
        <w:rPr>
          <w:i/>
          <w:iCs/>
          <w:u w:val="single"/>
          <w:lang w:bidi="he-IL"/>
        </w:rPr>
        <w:t>Содержание темы</w:t>
      </w:r>
      <w:r w:rsidRPr="00601168">
        <w:rPr>
          <w:lang w:bidi="he-IL"/>
        </w:rPr>
        <w:t xml:space="preserve">: Характеристика библейского жанра </w:t>
      </w:r>
      <w:proofErr w:type="spellStart"/>
      <w:r w:rsidRPr="00601168">
        <w:rPr>
          <w:bCs/>
          <w:i/>
          <w:lang w:bidi="he-IL"/>
        </w:rPr>
        <w:t>māšāl</w:t>
      </w:r>
      <w:proofErr w:type="spellEnd"/>
      <w:r w:rsidRPr="00601168">
        <w:rPr>
          <w:i/>
          <w:iCs/>
          <w:lang w:bidi="he-IL"/>
        </w:rPr>
        <w:t>.</w:t>
      </w:r>
      <w:r w:rsidRPr="00601168">
        <w:rPr>
          <w:lang w:bidi="he-IL"/>
        </w:rPr>
        <w:t xml:space="preserve"> Примеры при</w:t>
      </w:r>
      <w:proofErr w:type="gramStart"/>
      <w:r w:rsidRPr="00601168">
        <w:rPr>
          <w:lang w:bidi="he-IL"/>
        </w:rPr>
        <w:t>тч в др</w:t>
      </w:r>
      <w:proofErr w:type="gramEnd"/>
      <w:r w:rsidRPr="00601168">
        <w:rPr>
          <w:lang w:bidi="he-IL"/>
        </w:rPr>
        <w:t xml:space="preserve">угих культурах древнего Востока. Примеры притч в исторических и пророческих книгах </w:t>
      </w:r>
      <w:proofErr w:type="spellStart"/>
      <w:r w:rsidRPr="00601168">
        <w:rPr>
          <w:lang w:bidi="he-IL"/>
        </w:rPr>
        <w:t>ВЗ</w:t>
      </w:r>
      <w:proofErr w:type="spellEnd"/>
      <w:r w:rsidRPr="00601168">
        <w:rPr>
          <w:lang w:bidi="he-IL"/>
        </w:rPr>
        <w:t>.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i/>
          <w:iCs/>
          <w:u w:val="single"/>
          <w:lang w:bidi="he-IL"/>
        </w:rPr>
        <w:t>Рекомендуемая литература</w:t>
      </w:r>
      <w:r w:rsidRPr="00601168">
        <w:rPr>
          <w:lang w:bidi="he-IL"/>
        </w:rPr>
        <w:t xml:space="preserve">: Аверинцев </w:t>
      </w:r>
      <w:proofErr w:type="spellStart"/>
      <w:r w:rsidRPr="00601168">
        <w:rPr>
          <w:lang w:bidi="he-IL"/>
        </w:rPr>
        <w:t>С.С</w:t>
      </w:r>
      <w:proofErr w:type="spellEnd"/>
      <w:r w:rsidRPr="00601168">
        <w:rPr>
          <w:lang w:bidi="he-IL"/>
        </w:rPr>
        <w:t xml:space="preserve">. Поэтика ранневизантийской литературы. М., 1997; </w:t>
      </w:r>
      <w:proofErr w:type="spellStart"/>
      <w:r w:rsidRPr="00601168">
        <w:rPr>
          <w:lang w:bidi="he-IL"/>
        </w:rPr>
        <w:t>Олесницкий</w:t>
      </w:r>
      <w:proofErr w:type="spellEnd"/>
      <w:r w:rsidRPr="00601168">
        <w:rPr>
          <w:lang w:bidi="he-IL"/>
        </w:rPr>
        <w:t xml:space="preserve"> </w:t>
      </w:r>
      <w:proofErr w:type="spellStart"/>
      <w:r w:rsidRPr="00601168">
        <w:rPr>
          <w:lang w:bidi="he-IL"/>
        </w:rPr>
        <w:t>А.А</w:t>
      </w:r>
      <w:proofErr w:type="spellEnd"/>
      <w:r w:rsidRPr="00601168">
        <w:rPr>
          <w:lang w:bidi="he-IL"/>
        </w:rPr>
        <w:t xml:space="preserve">. Книга Притчей Соломоновых и её новейшие критики. К., 1884, эл. вариант М.: КБ </w:t>
      </w:r>
      <w:proofErr w:type="spellStart"/>
      <w:r w:rsidRPr="00601168">
        <w:rPr>
          <w:lang w:bidi="he-IL"/>
        </w:rPr>
        <w:t>МДА</w:t>
      </w:r>
      <w:proofErr w:type="spellEnd"/>
      <w:r w:rsidRPr="00601168">
        <w:rPr>
          <w:lang w:bidi="he-IL"/>
        </w:rPr>
        <w:t xml:space="preserve"> и фонда «Серафим» 2005.</w:t>
      </w:r>
    </w:p>
    <w:p w:rsidR="00E741FB" w:rsidRPr="00601168" w:rsidRDefault="00E741FB" w:rsidP="00601168">
      <w:pPr>
        <w:tabs>
          <w:tab w:val="left" w:pos="3348"/>
        </w:tabs>
        <w:jc w:val="both"/>
        <w:rPr>
          <w:bCs/>
          <w:lang w:bidi="he-IL"/>
        </w:rPr>
      </w:pPr>
      <w:r w:rsidRPr="00601168">
        <w:rPr>
          <w:bCs/>
          <w:lang w:bidi="he-IL"/>
        </w:rPr>
        <w:t>Тема 26. Книга Притч Соломоновых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i/>
          <w:iCs/>
          <w:u w:val="single"/>
          <w:lang w:bidi="he-IL"/>
        </w:rPr>
        <w:lastRenderedPageBreak/>
        <w:t>Содержание темы</w:t>
      </w:r>
      <w:r w:rsidRPr="00601168">
        <w:rPr>
          <w:lang w:bidi="he-IL"/>
        </w:rPr>
        <w:t>: Содержание и композиция книги, виды притч. Стилистические и звуковые особенности жанра</w:t>
      </w:r>
      <w:r w:rsidRPr="00601168">
        <w:rPr>
          <w:bCs/>
          <w:i/>
          <w:lang w:bidi="he-IL"/>
        </w:rPr>
        <w:t xml:space="preserve"> </w:t>
      </w:r>
      <w:proofErr w:type="spellStart"/>
      <w:r w:rsidRPr="00601168">
        <w:rPr>
          <w:bCs/>
          <w:i/>
          <w:lang w:bidi="he-IL"/>
        </w:rPr>
        <w:t>māšāl</w:t>
      </w:r>
      <w:proofErr w:type="spellEnd"/>
      <w:r w:rsidRPr="00601168">
        <w:rPr>
          <w:lang w:bidi="he-IL"/>
        </w:rPr>
        <w:t>. Поэтический анализ: «Похвала доброй жене» (</w:t>
      </w:r>
      <w:proofErr w:type="spellStart"/>
      <w:r w:rsidRPr="00601168">
        <w:rPr>
          <w:lang w:bidi="he-IL"/>
        </w:rPr>
        <w:t>Прит</w:t>
      </w:r>
      <w:proofErr w:type="spellEnd"/>
      <w:r w:rsidRPr="00601168">
        <w:rPr>
          <w:lang w:bidi="he-IL"/>
        </w:rPr>
        <w:t>. 31:10-31).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i/>
          <w:iCs/>
          <w:u w:val="single"/>
          <w:lang w:bidi="he-IL"/>
        </w:rPr>
        <w:t>Рекомендуемая литература:</w:t>
      </w:r>
      <w:r w:rsidRPr="00601168">
        <w:rPr>
          <w:lang w:bidi="he-IL"/>
        </w:rPr>
        <w:t xml:space="preserve"> Десницкий </w:t>
      </w:r>
      <w:proofErr w:type="spellStart"/>
      <w:r w:rsidRPr="00601168">
        <w:rPr>
          <w:lang w:bidi="he-IL"/>
        </w:rPr>
        <w:t>А.С</w:t>
      </w:r>
      <w:proofErr w:type="spellEnd"/>
      <w:r w:rsidRPr="00601168">
        <w:rPr>
          <w:lang w:bidi="he-IL"/>
        </w:rPr>
        <w:t xml:space="preserve">. Поэтика библейского параллелизма. М., 2007; </w:t>
      </w:r>
      <w:proofErr w:type="spellStart"/>
      <w:r w:rsidRPr="00601168">
        <w:rPr>
          <w:lang w:bidi="he-IL"/>
        </w:rPr>
        <w:t>Олесницкий</w:t>
      </w:r>
      <w:proofErr w:type="spellEnd"/>
      <w:r w:rsidRPr="00601168">
        <w:rPr>
          <w:lang w:bidi="he-IL"/>
        </w:rPr>
        <w:t xml:space="preserve"> </w:t>
      </w:r>
      <w:proofErr w:type="spellStart"/>
      <w:r w:rsidRPr="00601168">
        <w:rPr>
          <w:lang w:bidi="he-IL"/>
        </w:rPr>
        <w:t>А.А</w:t>
      </w:r>
      <w:proofErr w:type="spellEnd"/>
      <w:r w:rsidRPr="00601168">
        <w:rPr>
          <w:lang w:bidi="he-IL"/>
        </w:rPr>
        <w:t xml:space="preserve">. Книга Притчей Соломоновых и её новейшие критики. К., 1884, эл. вариант М.: КБ </w:t>
      </w:r>
      <w:proofErr w:type="spellStart"/>
      <w:r w:rsidRPr="00601168">
        <w:rPr>
          <w:lang w:bidi="he-IL"/>
        </w:rPr>
        <w:t>МДА</w:t>
      </w:r>
      <w:proofErr w:type="spellEnd"/>
      <w:r w:rsidRPr="00601168">
        <w:rPr>
          <w:lang w:bidi="he-IL"/>
        </w:rPr>
        <w:t xml:space="preserve"> и фонда «Серафим» 2005.</w:t>
      </w:r>
    </w:p>
    <w:p w:rsidR="00E741FB" w:rsidRPr="00601168" w:rsidRDefault="00E741FB" w:rsidP="00601168">
      <w:pPr>
        <w:jc w:val="both"/>
        <w:rPr>
          <w:bCs/>
          <w:lang w:bidi="he-IL"/>
        </w:rPr>
      </w:pPr>
      <w:r w:rsidRPr="00601168">
        <w:rPr>
          <w:bCs/>
          <w:lang w:bidi="he-IL"/>
        </w:rPr>
        <w:t>Тема 27. Книга Екклесиаст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i/>
          <w:iCs/>
          <w:u w:val="single"/>
          <w:lang w:bidi="he-IL"/>
        </w:rPr>
        <w:t>Содержание темы</w:t>
      </w:r>
      <w:r w:rsidRPr="00601168">
        <w:rPr>
          <w:lang w:bidi="he-IL"/>
        </w:rPr>
        <w:t>: Содержание и композиция книги. Поэтический анализ Пролога (</w:t>
      </w:r>
      <w:proofErr w:type="spellStart"/>
      <w:r w:rsidRPr="00601168">
        <w:rPr>
          <w:lang w:bidi="he-IL"/>
        </w:rPr>
        <w:t>Еккл</w:t>
      </w:r>
      <w:proofErr w:type="spellEnd"/>
      <w:r w:rsidRPr="00601168">
        <w:rPr>
          <w:lang w:bidi="he-IL"/>
        </w:rPr>
        <w:t>. 1:1-11) и Плача (</w:t>
      </w:r>
      <w:proofErr w:type="spellStart"/>
      <w:r w:rsidRPr="00601168">
        <w:rPr>
          <w:lang w:bidi="he-IL"/>
        </w:rPr>
        <w:t>Еккл</w:t>
      </w:r>
      <w:proofErr w:type="spellEnd"/>
      <w:r w:rsidRPr="00601168">
        <w:rPr>
          <w:lang w:bidi="he-IL"/>
        </w:rPr>
        <w:t>. 12:1-8).</w:t>
      </w:r>
    </w:p>
    <w:p w:rsidR="00E741FB" w:rsidRPr="00601168" w:rsidRDefault="00E741FB" w:rsidP="00601168">
      <w:pPr>
        <w:jc w:val="both"/>
        <w:rPr>
          <w:lang w:val="en-US" w:bidi="he-IL"/>
        </w:rPr>
      </w:pPr>
      <w:r w:rsidRPr="00601168">
        <w:rPr>
          <w:i/>
          <w:iCs/>
          <w:u w:val="single"/>
          <w:lang w:bidi="he-IL"/>
        </w:rPr>
        <w:t>Рекомендуемая литература</w:t>
      </w:r>
      <w:r w:rsidRPr="00601168">
        <w:rPr>
          <w:lang w:bidi="he-IL"/>
        </w:rPr>
        <w:t xml:space="preserve">:  Дьяконов </w:t>
      </w:r>
      <w:proofErr w:type="spellStart"/>
      <w:r w:rsidRPr="00601168">
        <w:rPr>
          <w:lang w:bidi="he-IL"/>
        </w:rPr>
        <w:t>И.М</w:t>
      </w:r>
      <w:proofErr w:type="spellEnd"/>
      <w:r w:rsidRPr="00601168">
        <w:rPr>
          <w:lang w:bidi="he-IL"/>
        </w:rPr>
        <w:t xml:space="preserve">. Коган </w:t>
      </w:r>
      <w:proofErr w:type="spellStart"/>
      <w:r w:rsidRPr="00601168">
        <w:rPr>
          <w:lang w:bidi="he-IL"/>
        </w:rPr>
        <w:t>Л.Е</w:t>
      </w:r>
      <w:proofErr w:type="spellEnd"/>
      <w:r w:rsidRPr="00601168">
        <w:rPr>
          <w:lang w:bidi="he-IL"/>
        </w:rPr>
        <w:t xml:space="preserve">. Ветхий Завет: Плач Иеремии, Екклесиаст, Песнь песней. М., 1998; Лявданский </w:t>
      </w:r>
      <w:proofErr w:type="spellStart"/>
      <w:r w:rsidRPr="00601168">
        <w:rPr>
          <w:lang w:bidi="he-IL"/>
        </w:rPr>
        <w:t>А.К</w:t>
      </w:r>
      <w:proofErr w:type="spellEnd"/>
      <w:r w:rsidRPr="00601168">
        <w:rPr>
          <w:lang w:bidi="he-IL"/>
        </w:rPr>
        <w:t xml:space="preserve">. Барский </w:t>
      </w:r>
      <w:proofErr w:type="spellStart"/>
      <w:r w:rsidRPr="00601168">
        <w:rPr>
          <w:lang w:bidi="he-IL"/>
        </w:rPr>
        <w:t>Е.В</w:t>
      </w:r>
      <w:proofErr w:type="spellEnd"/>
      <w:r w:rsidRPr="00601168">
        <w:rPr>
          <w:lang w:bidi="he-IL"/>
        </w:rPr>
        <w:t xml:space="preserve">. Екклесиаста книга // Православная энциклопедия, т. </w:t>
      </w:r>
      <w:proofErr w:type="spellStart"/>
      <w:r w:rsidRPr="00601168">
        <w:rPr>
          <w:lang w:bidi="he-IL"/>
        </w:rPr>
        <w:t>XVIII</w:t>
      </w:r>
      <w:proofErr w:type="spellEnd"/>
      <w:r w:rsidRPr="00601168">
        <w:rPr>
          <w:lang w:bidi="he-IL"/>
        </w:rPr>
        <w:t>, М., 2008. С</w:t>
      </w:r>
      <w:r w:rsidRPr="00601168">
        <w:rPr>
          <w:lang w:val="en-US" w:bidi="he-IL"/>
        </w:rPr>
        <w:t xml:space="preserve">. 220-238; </w:t>
      </w:r>
      <w:proofErr w:type="spellStart"/>
      <w:r w:rsidRPr="00601168">
        <w:rPr>
          <w:lang w:val="en-US" w:bidi="he-IL"/>
        </w:rPr>
        <w:t>Seow</w:t>
      </w:r>
      <w:proofErr w:type="spellEnd"/>
      <w:r w:rsidRPr="00601168">
        <w:rPr>
          <w:lang w:val="en-US" w:bidi="he-IL"/>
        </w:rPr>
        <w:t xml:space="preserve"> </w:t>
      </w:r>
      <w:proofErr w:type="spellStart"/>
      <w:r w:rsidRPr="00601168">
        <w:rPr>
          <w:lang w:val="en-US" w:bidi="he-IL"/>
        </w:rPr>
        <w:t>C.L</w:t>
      </w:r>
      <w:proofErr w:type="spellEnd"/>
      <w:r w:rsidRPr="00601168">
        <w:rPr>
          <w:lang w:val="en-US" w:bidi="he-IL"/>
        </w:rPr>
        <w:t>. Ecclesiastes: A New Translation with Introduction and Commentary N. Y.; L., 1997.</w:t>
      </w:r>
    </w:p>
    <w:p w:rsidR="00E741FB" w:rsidRPr="00601168" w:rsidRDefault="00E741FB" w:rsidP="00601168">
      <w:pPr>
        <w:pStyle w:val="2"/>
        <w:spacing w:before="0"/>
        <w:rPr>
          <w:sz w:val="24"/>
          <w:szCs w:val="24"/>
          <w:lang w:val="en-US"/>
        </w:rPr>
      </w:pPr>
    </w:p>
    <w:p w:rsidR="005F5357" w:rsidRPr="00601168" w:rsidRDefault="005F5357" w:rsidP="00601168">
      <w:pPr>
        <w:pStyle w:val="2"/>
        <w:spacing w:before="0"/>
        <w:rPr>
          <w:sz w:val="24"/>
          <w:szCs w:val="24"/>
        </w:rPr>
      </w:pPr>
      <w:bookmarkStart w:id="101" w:name="_Toc509231540"/>
      <w:r w:rsidRPr="00601168">
        <w:rPr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601168">
        <w:rPr>
          <w:sz w:val="24"/>
          <w:szCs w:val="24"/>
        </w:rPr>
        <w:t>обучающихся</w:t>
      </w:r>
      <w:proofErr w:type="gramEnd"/>
      <w:r w:rsidRPr="00601168">
        <w:rPr>
          <w:i/>
          <w:sz w:val="24"/>
          <w:szCs w:val="24"/>
        </w:rPr>
        <w:t xml:space="preserve"> </w:t>
      </w:r>
      <w:r w:rsidRPr="00601168">
        <w:rPr>
          <w:sz w:val="24"/>
          <w:szCs w:val="24"/>
        </w:rPr>
        <w:t>по дисциплине</w:t>
      </w:r>
      <w:bookmarkEnd w:id="101"/>
      <w:r w:rsidRPr="00601168">
        <w:rPr>
          <w:sz w:val="24"/>
          <w:szCs w:val="24"/>
        </w:rPr>
        <w:t xml:space="preserve"> </w:t>
      </w:r>
    </w:p>
    <w:p w:rsidR="005F5357" w:rsidRPr="00601168" w:rsidRDefault="005F5357" w:rsidP="00601168">
      <w:pPr>
        <w:keepLines/>
        <w:widowControl w:val="0"/>
        <w:jc w:val="both"/>
      </w:pPr>
      <w:r w:rsidRPr="00601168">
        <w:t xml:space="preserve">Самостоятельная работа </w:t>
      </w:r>
      <w:proofErr w:type="gramStart"/>
      <w:r w:rsidRPr="00601168">
        <w:t>обучающихся</w:t>
      </w:r>
      <w:proofErr w:type="gramEnd"/>
      <w:r w:rsidRPr="00601168">
        <w:t xml:space="preserve"> обеспечивается следующими документами и материалами:</w:t>
      </w:r>
    </w:p>
    <w:p w:rsidR="005F5357" w:rsidRPr="00601168" w:rsidRDefault="005F5357" w:rsidP="00601168">
      <w:pPr>
        <w:keepLines/>
        <w:widowControl w:val="0"/>
        <w:numPr>
          <w:ilvl w:val="0"/>
          <w:numId w:val="8"/>
        </w:numPr>
        <w:ind w:left="0" w:firstLine="0"/>
        <w:contextualSpacing/>
        <w:jc w:val="both"/>
      </w:pPr>
      <w:r w:rsidRPr="00601168">
        <w:t>Рабочей программой дисциплины</w:t>
      </w:r>
    </w:p>
    <w:p w:rsidR="005F5357" w:rsidRPr="00601168" w:rsidRDefault="005F5357" w:rsidP="00601168">
      <w:pPr>
        <w:keepLines/>
        <w:widowControl w:val="0"/>
        <w:numPr>
          <w:ilvl w:val="0"/>
          <w:numId w:val="8"/>
        </w:numPr>
        <w:ind w:left="0" w:firstLine="0"/>
        <w:contextualSpacing/>
        <w:jc w:val="both"/>
      </w:pPr>
      <w:r w:rsidRPr="00601168">
        <w:t>Планами учебных занятий, предоставляемых преподавателем в начале каждого раздела дисциплины</w:t>
      </w:r>
    </w:p>
    <w:p w:rsidR="005F5357" w:rsidRPr="00601168" w:rsidRDefault="005F5357" w:rsidP="00601168">
      <w:pPr>
        <w:keepLines/>
        <w:widowControl w:val="0"/>
        <w:numPr>
          <w:ilvl w:val="0"/>
          <w:numId w:val="8"/>
        </w:numPr>
        <w:ind w:left="0" w:firstLine="0"/>
        <w:contextualSpacing/>
        <w:jc w:val="both"/>
      </w:pPr>
      <w:r w:rsidRPr="00601168">
        <w:t>Методическими пособиями по дисциплине (см. в списке литературы)</w:t>
      </w:r>
    </w:p>
    <w:p w:rsidR="005F5357" w:rsidRPr="00601168" w:rsidRDefault="005F5357" w:rsidP="00601168">
      <w:pPr>
        <w:keepLines/>
        <w:widowControl w:val="0"/>
        <w:numPr>
          <w:ilvl w:val="0"/>
          <w:numId w:val="8"/>
        </w:numPr>
        <w:ind w:left="0" w:firstLine="0"/>
        <w:contextualSpacing/>
        <w:jc w:val="both"/>
      </w:pPr>
      <w:r w:rsidRPr="00601168">
        <w:t>Образцами проверочных заданий, представленных в фонде оценочных средств.</w:t>
      </w:r>
    </w:p>
    <w:p w:rsidR="005F5357" w:rsidRPr="00601168" w:rsidRDefault="005F5357" w:rsidP="00601168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spacing w:before="0" w:after="120"/>
        <w:jc w:val="both"/>
        <w:rPr>
          <w:i/>
        </w:rPr>
      </w:pPr>
    </w:p>
    <w:p w:rsidR="00525A9F" w:rsidRPr="00601168" w:rsidRDefault="00525A9F" w:rsidP="00601168">
      <w:pPr>
        <w:pStyle w:val="3"/>
        <w:spacing w:line="276" w:lineRule="auto"/>
        <w:rPr>
          <w:sz w:val="24"/>
        </w:rPr>
      </w:pPr>
      <w:bookmarkStart w:id="102" w:name="_Toc473664508"/>
      <w:bookmarkStart w:id="103" w:name="_Toc473718086"/>
      <w:bookmarkStart w:id="104" w:name="_Toc473892887"/>
      <w:bookmarkStart w:id="105" w:name="_Toc474840596"/>
      <w:bookmarkStart w:id="106" w:name="_Toc475970643"/>
      <w:bookmarkStart w:id="107" w:name="_Toc477858783"/>
      <w:bookmarkStart w:id="108" w:name="_Toc509231541"/>
      <w:r w:rsidRPr="00601168">
        <w:rPr>
          <w:sz w:val="24"/>
        </w:rPr>
        <w:t>Информация о фонде оценочных средств и контролируемой компетенции</w:t>
      </w:r>
      <w:bookmarkEnd w:id="102"/>
      <w:bookmarkEnd w:id="103"/>
      <w:bookmarkEnd w:id="104"/>
      <w:bookmarkEnd w:id="105"/>
      <w:bookmarkEnd w:id="106"/>
      <w:bookmarkEnd w:id="107"/>
      <w:bookmarkEnd w:id="108"/>
    </w:p>
    <w:p w:rsidR="00525A9F" w:rsidRPr="00601168" w:rsidRDefault="00525A9F" w:rsidP="00601168">
      <w:pPr>
        <w:keepLines/>
        <w:jc w:val="both"/>
      </w:pPr>
      <w:r w:rsidRPr="00601168">
        <w:t xml:space="preserve">Фонд оценочных средств разработан для осваиваемой в ходе реализации курса компетенции и представлен в </w:t>
      </w:r>
      <w:r w:rsidRPr="00601168">
        <w:rPr>
          <w:i/>
        </w:rPr>
        <w:t xml:space="preserve">Приложении </w:t>
      </w:r>
      <w:r w:rsidRPr="00601168">
        <w:t xml:space="preserve"> к настоящей программе.</w:t>
      </w:r>
    </w:p>
    <w:p w:rsidR="00525A9F" w:rsidRPr="00601168" w:rsidRDefault="00525A9F" w:rsidP="00601168">
      <w:pPr>
        <w:keepLines/>
        <w:jc w:val="both"/>
      </w:pPr>
      <w:r w:rsidRPr="00601168">
        <w:t>Настоящий фонд оценочных сре</w:t>
      </w:r>
      <w:proofErr w:type="gramStart"/>
      <w:r w:rsidRPr="00601168">
        <w:t>дств в с</w:t>
      </w:r>
      <w:proofErr w:type="gramEnd"/>
      <w:r w:rsidRPr="00601168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25A9F" w:rsidRPr="00601168" w:rsidRDefault="00525A9F" w:rsidP="00601168">
      <w:pPr>
        <w:pStyle w:val="3"/>
        <w:spacing w:line="276" w:lineRule="auto"/>
        <w:rPr>
          <w:sz w:val="24"/>
        </w:rPr>
      </w:pPr>
      <w:bookmarkStart w:id="109" w:name="_Toc473664509"/>
      <w:bookmarkStart w:id="110" w:name="_Toc473718087"/>
      <w:bookmarkStart w:id="111" w:name="_Toc473892888"/>
      <w:bookmarkStart w:id="112" w:name="_Toc474840597"/>
      <w:bookmarkStart w:id="113" w:name="_Toc475970644"/>
      <w:bookmarkStart w:id="114" w:name="_Toc477858784"/>
      <w:bookmarkStart w:id="115" w:name="_Toc509231542"/>
      <w:r w:rsidRPr="00601168">
        <w:rPr>
          <w:sz w:val="24"/>
        </w:rPr>
        <w:t>Показатели оценивания основного этапа освоения компетенции</w:t>
      </w:r>
      <w:bookmarkEnd w:id="109"/>
      <w:bookmarkEnd w:id="110"/>
      <w:bookmarkEnd w:id="111"/>
      <w:bookmarkEnd w:id="112"/>
      <w:bookmarkEnd w:id="113"/>
      <w:bookmarkEnd w:id="114"/>
      <w:bookmarkEnd w:id="115"/>
    </w:p>
    <w:p w:rsidR="00E741FB" w:rsidRPr="00601168" w:rsidRDefault="00525A9F" w:rsidP="00601168">
      <w:pPr>
        <w:jc w:val="both"/>
      </w:pPr>
      <w:r w:rsidRPr="00601168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5F5357" w:rsidRPr="00601168" w:rsidRDefault="00601168" w:rsidP="00601168">
      <w:pPr>
        <w:pStyle w:val="3"/>
        <w:spacing w:line="276" w:lineRule="auto"/>
        <w:rPr>
          <w:sz w:val="24"/>
        </w:rPr>
      </w:pPr>
      <w:bookmarkStart w:id="116" w:name="_Toc509231543"/>
      <w:r w:rsidRPr="00601168">
        <w:rPr>
          <w:sz w:val="24"/>
        </w:rPr>
        <w:t>Вопросы для промежуточной аттестации</w:t>
      </w:r>
      <w:bookmarkEnd w:id="116"/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lang w:bidi="he-IL"/>
        </w:rPr>
        <w:t>1. Объяснить значение термина «Мессия» в Ветхом Завете.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2. Назвать основные мессианские символы, используемые священными авторами </w:t>
      </w:r>
      <w:proofErr w:type="spellStart"/>
      <w:r w:rsidRPr="00601168">
        <w:rPr>
          <w:lang w:bidi="he-IL"/>
        </w:rPr>
        <w:t>ВЗ</w:t>
      </w:r>
      <w:proofErr w:type="spellEnd"/>
      <w:r w:rsidRPr="00601168">
        <w:rPr>
          <w:lang w:bidi="he-IL"/>
        </w:rPr>
        <w:t>.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lang w:bidi="he-IL"/>
        </w:rPr>
        <w:t>3. Какие ветхозаветные символы раскрывают  происхождение Мессии?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lang w:bidi="he-IL"/>
        </w:rPr>
        <w:lastRenderedPageBreak/>
        <w:t xml:space="preserve">4. </w:t>
      </w:r>
      <w:proofErr w:type="gramStart"/>
      <w:r w:rsidRPr="00601168">
        <w:rPr>
          <w:lang w:bidi="he-IL"/>
        </w:rPr>
        <w:t xml:space="preserve">Какие интерпретации образа </w:t>
      </w:r>
      <w:proofErr w:type="spellStart"/>
      <w:r w:rsidRPr="00601168">
        <w:rPr>
          <w:lang w:bidi="he-IL"/>
        </w:rPr>
        <w:t>Мелхиседека</w:t>
      </w:r>
      <w:proofErr w:type="spellEnd"/>
      <w:r w:rsidRPr="00601168">
        <w:rPr>
          <w:lang w:bidi="he-IL"/>
        </w:rPr>
        <w:t xml:space="preserve"> существуют в иудейской и христианской традициях?</w:t>
      </w:r>
      <w:proofErr w:type="gramEnd"/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5. Какие термины использовались священными писателями </w:t>
      </w:r>
      <w:proofErr w:type="spellStart"/>
      <w:r w:rsidRPr="00601168">
        <w:rPr>
          <w:lang w:bidi="he-IL"/>
        </w:rPr>
        <w:t>ВЗ</w:t>
      </w:r>
      <w:proofErr w:type="spellEnd"/>
      <w:r w:rsidRPr="00601168">
        <w:rPr>
          <w:lang w:bidi="he-IL"/>
        </w:rPr>
        <w:t xml:space="preserve"> для раскрытия эсхатологического учения?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lang w:bidi="he-IL"/>
        </w:rPr>
        <w:t>6. Раскрыть сочетание мессианских верований иудеев с  эсхатологическими ожиданиями.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7. Указать пророчества </w:t>
      </w:r>
      <w:proofErr w:type="spellStart"/>
      <w:r w:rsidRPr="00601168">
        <w:rPr>
          <w:lang w:bidi="he-IL"/>
        </w:rPr>
        <w:t>ВЗ</w:t>
      </w:r>
      <w:proofErr w:type="spellEnd"/>
      <w:r w:rsidRPr="00601168">
        <w:rPr>
          <w:lang w:bidi="he-IL"/>
        </w:rPr>
        <w:t>, говорящие  об обстоятельствах рождения Мессии, дать их интерпретацию.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lang w:bidi="he-IL"/>
        </w:rPr>
        <w:t>8. Какие из  пророчеств, возвещающих обстоятельства рождения Мессии</w:t>
      </w:r>
      <w:r w:rsidRPr="00601168">
        <w:rPr>
          <w:color w:val="0000FF"/>
          <w:lang w:bidi="he-IL"/>
        </w:rPr>
        <w:t>,</w:t>
      </w:r>
      <w:r w:rsidRPr="00601168">
        <w:rPr>
          <w:lang w:bidi="he-IL"/>
        </w:rPr>
        <w:t xml:space="preserve"> </w:t>
      </w:r>
      <w:r w:rsidRPr="00601168">
        <w:rPr>
          <w:color w:val="0000FF"/>
          <w:lang w:bidi="he-IL"/>
        </w:rPr>
        <w:t xml:space="preserve"> </w:t>
      </w:r>
      <w:r w:rsidRPr="00601168">
        <w:rPr>
          <w:lang w:bidi="he-IL"/>
        </w:rPr>
        <w:t>являются предметом иудео-христианской полемики?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9. </w:t>
      </w:r>
      <w:proofErr w:type="gramStart"/>
      <w:r w:rsidRPr="00601168">
        <w:rPr>
          <w:lang w:bidi="he-IL"/>
        </w:rPr>
        <w:t xml:space="preserve">На примере пророчеств  </w:t>
      </w:r>
      <w:proofErr w:type="spellStart"/>
      <w:r w:rsidRPr="00601168">
        <w:rPr>
          <w:lang w:bidi="he-IL"/>
        </w:rPr>
        <w:t>Ис</w:t>
      </w:r>
      <w:proofErr w:type="spellEnd"/>
      <w:r w:rsidRPr="00601168">
        <w:rPr>
          <w:lang w:bidi="he-IL"/>
        </w:rPr>
        <w:t xml:space="preserve">. 42-53 </w:t>
      </w:r>
      <w:proofErr w:type="spellStart"/>
      <w:r w:rsidRPr="00601168">
        <w:rPr>
          <w:lang w:bidi="he-IL"/>
        </w:rPr>
        <w:t>глл</w:t>
      </w:r>
      <w:proofErr w:type="spellEnd"/>
      <w:r w:rsidRPr="00601168">
        <w:rPr>
          <w:lang w:bidi="he-IL"/>
        </w:rPr>
        <w:t xml:space="preserve">. показать различные версии интерпретации (в иудейской и церковной  традициях,  западной </w:t>
      </w:r>
      <w:proofErr w:type="spellStart"/>
      <w:r w:rsidRPr="00601168">
        <w:rPr>
          <w:lang w:bidi="he-IL"/>
        </w:rPr>
        <w:t>библеистике</w:t>
      </w:r>
      <w:proofErr w:type="spellEnd"/>
      <w:r w:rsidRPr="00601168">
        <w:rPr>
          <w:lang w:bidi="he-IL"/>
        </w:rPr>
        <w:t>)  образа Отрока Господня.</w:t>
      </w:r>
      <w:proofErr w:type="gramEnd"/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10. Дать характеристику памятникам иудейской письменности </w:t>
      </w:r>
      <w:proofErr w:type="spellStart"/>
      <w:r w:rsidRPr="00601168">
        <w:rPr>
          <w:lang w:bidi="he-IL"/>
        </w:rPr>
        <w:t>межзаветного</w:t>
      </w:r>
      <w:proofErr w:type="spellEnd"/>
      <w:r w:rsidRPr="00601168">
        <w:rPr>
          <w:lang w:bidi="he-IL"/>
        </w:rPr>
        <w:t xml:space="preserve"> периода, способствующим интерпретации мессианских пророчеств.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11. Дать характеристику полемическим произведениям христианских авторов, защищавших церковный взгляд на учение о Мессии священных писателей Ветхого Завета. 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12. Показать важность использования арамейских </w:t>
      </w:r>
      <w:proofErr w:type="spellStart"/>
      <w:r w:rsidRPr="00601168">
        <w:rPr>
          <w:lang w:bidi="he-IL"/>
        </w:rPr>
        <w:t>таргумов</w:t>
      </w:r>
      <w:proofErr w:type="spellEnd"/>
      <w:r w:rsidRPr="00601168">
        <w:rPr>
          <w:lang w:bidi="he-IL"/>
        </w:rPr>
        <w:t xml:space="preserve"> для экзегезы мессианских пророчеств.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lang w:bidi="he-IL"/>
        </w:rPr>
        <w:t>13. Назвать основные отличия поэзии от прозы, используя примеры из библейской поэзии.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14. Что означает термин </w:t>
      </w:r>
      <w:proofErr w:type="spellStart"/>
      <w:r w:rsidRPr="00601168">
        <w:rPr>
          <w:lang w:bidi="he-IL"/>
        </w:rPr>
        <w:t>А.Н</w:t>
      </w:r>
      <w:proofErr w:type="spellEnd"/>
      <w:r w:rsidRPr="00601168">
        <w:rPr>
          <w:lang w:bidi="he-IL"/>
        </w:rPr>
        <w:t>. Веселовского: «синкретизм древней поэзии»?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lang w:bidi="he-IL"/>
        </w:rPr>
        <w:t>15. Дать краткую характеристику основных жанров библейской поэзии.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lang w:bidi="he-IL"/>
        </w:rPr>
        <w:t>16. Рассказать об этапах изучения библейской поэзии.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lang w:bidi="he-IL"/>
        </w:rPr>
        <w:t>17. Дать характеристику главного приема библейской поэзии – параллелизма.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lang w:bidi="he-IL"/>
        </w:rPr>
        <w:t>18. Рассказать о поэтических приемах священных писателей, способствующих запоминанию текста.</w:t>
      </w:r>
    </w:p>
    <w:p w:rsidR="00E741FB" w:rsidRPr="00601168" w:rsidRDefault="00E741FB" w:rsidP="00601168">
      <w:pPr>
        <w:jc w:val="both"/>
        <w:rPr>
          <w:i/>
          <w:iCs/>
          <w:lang w:bidi="he-IL"/>
        </w:rPr>
      </w:pPr>
      <w:r w:rsidRPr="00601168">
        <w:rPr>
          <w:lang w:bidi="he-IL"/>
        </w:rPr>
        <w:t xml:space="preserve">19. Показать поэтические особенности библейского жанра </w:t>
      </w:r>
      <w:proofErr w:type="spellStart"/>
      <w:r w:rsidRPr="00601168">
        <w:rPr>
          <w:i/>
          <w:iCs/>
          <w:lang w:bidi="he-IL"/>
        </w:rPr>
        <w:t>brākā</w:t>
      </w:r>
      <w:proofErr w:type="spellEnd"/>
      <w:r w:rsidRPr="00601168">
        <w:rPr>
          <w:lang w:bidi="he-IL"/>
        </w:rPr>
        <w:t xml:space="preserve"> - «благословение».</w:t>
      </w:r>
    </w:p>
    <w:p w:rsidR="00E741FB" w:rsidRPr="00601168" w:rsidRDefault="00E741FB" w:rsidP="00601168">
      <w:pPr>
        <w:jc w:val="both"/>
        <w:rPr>
          <w:i/>
          <w:iCs/>
          <w:lang w:bidi="he-IL"/>
        </w:rPr>
      </w:pPr>
      <w:r w:rsidRPr="00601168">
        <w:rPr>
          <w:lang w:bidi="he-IL"/>
        </w:rPr>
        <w:t xml:space="preserve">20. Рассказать о поэтических особенностях библейского жанра </w:t>
      </w:r>
      <w:proofErr w:type="spellStart"/>
      <w:r w:rsidRPr="00601168">
        <w:rPr>
          <w:i/>
          <w:iCs/>
          <w:lang w:bidi="he-IL"/>
        </w:rPr>
        <w:t>qîna</w:t>
      </w:r>
      <w:proofErr w:type="spellEnd"/>
      <w:r w:rsidRPr="00601168">
        <w:rPr>
          <w:i/>
          <w:iCs/>
          <w:lang w:bidi="he-IL"/>
        </w:rPr>
        <w:t xml:space="preserve"> - </w:t>
      </w:r>
      <w:r w:rsidRPr="00601168">
        <w:rPr>
          <w:lang w:bidi="he-IL"/>
        </w:rPr>
        <w:t>«плач».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21. Проанализировать жанр библейской поэзии </w:t>
      </w:r>
      <w:proofErr w:type="spellStart"/>
      <w:r w:rsidRPr="00601168">
        <w:rPr>
          <w:bCs/>
          <w:i/>
          <w:lang w:bidi="he-IL"/>
        </w:rPr>
        <w:t>māšāl</w:t>
      </w:r>
      <w:proofErr w:type="spellEnd"/>
      <w:r w:rsidRPr="00601168">
        <w:rPr>
          <w:i/>
          <w:iCs/>
          <w:lang w:bidi="he-IL"/>
        </w:rPr>
        <w:t xml:space="preserve">  – </w:t>
      </w:r>
      <w:r w:rsidRPr="00601168">
        <w:rPr>
          <w:lang w:bidi="he-IL"/>
        </w:rPr>
        <w:t>«притча».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lang w:bidi="he-IL"/>
        </w:rPr>
        <w:t>22. Рассказать об использовании алфавитного акростиха в поэтических текстах Ветхого Завета.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lang w:bidi="he-IL"/>
        </w:rPr>
        <w:t>23. Изложить основные теории, объясняющие метрику библейского стиха.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lang w:bidi="he-IL"/>
        </w:rPr>
        <w:t>24. Назвать основные жанры библейских псалмов, дать их характеристику.</w:t>
      </w:r>
    </w:p>
    <w:p w:rsidR="00E741FB" w:rsidRPr="00601168" w:rsidRDefault="00E741FB" w:rsidP="00601168">
      <w:pPr>
        <w:jc w:val="both"/>
        <w:rPr>
          <w:lang w:bidi="he-IL"/>
        </w:rPr>
      </w:pPr>
      <w:r w:rsidRPr="00601168">
        <w:rPr>
          <w:lang w:bidi="he-IL"/>
        </w:rPr>
        <w:t>25. Рассказать о синтаксических особенностях библейской поэзии, привести примеры.</w:t>
      </w:r>
    </w:p>
    <w:p w:rsidR="00996CBA" w:rsidRPr="00601168" w:rsidRDefault="00E741FB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26. Назвать исследования русских </w:t>
      </w:r>
      <w:proofErr w:type="spellStart"/>
      <w:r w:rsidRPr="00601168">
        <w:rPr>
          <w:lang w:bidi="he-IL"/>
        </w:rPr>
        <w:t>библеистов</w:t>
      </w:r>
      <w:proofErr w:type="spellEnd"/>
      <w:r w:rsidRPr="00601168">
        <w:rPr>
          <w:lang w:bidi="he-IL"/>
        </w:rPr>
        <w:t>, посвященные изучению библейской поэзии.</w:t>
      </w:r>
      <w:bookmarkStart w:id="117" w:name="_Toc473664511"/>
      <w:bookmarkStart w:id="118" w:name="_Toc473718089"/>
      <w:bookmarkStart w:id="119" w:name="_Toc473892890"/>
      <w:bookmarkStart w:id="120" w:name="_Toc474840599"/>
      <w:bookmarkStart w:id="121" w:name="_Toc475970646"/>
      <w:bookmarkStart w:id="122" w:name="_Toc477858786"/>
    </w:p>
    <w:p w:rsidR="00525A9F" w:rsidRPr="00601168" w:rsidRDefault="00525A9F" w:rsidP="00601168">
      <w:pPr>
        <w:pStyle w:val="3"/>
        <w:spacing w:line="276" w:lineRule="auto"/>
        <w:rPr>
          <w:sz w:val="24"/>
        </w:rPr>
      </w:pPr>
      <w:bookmarkStart w:id="123" w:name="_Toc509231544"/>
      <w:r w:rsidRPr="00601168">
        <w:rPr>
          <w:sz w:val="24"/>
        </w:rPr>
        <w:lastRenderedPageBreak/>
        <w:t>Критерии оценивания основного этапа освоения компетенции</w:t>
      </w:r>
      <w:bookmarkEnd w:id="117"/>
      <w:bookmarkEnd w:id="118"/>
      <w:bookmarkEnd w:id="119"/>
      <w:bookmarkEnd w:id="120"/>
      <w:bookmarkEnd w:id="121"/>
      <w:bookmarkEnd w:id="122"/>
      <w:bookmarkEnd w:id="123"/>
    </w:p>
    <w:p w:rsidR="00525A9F" w:rsidRPr="00601168" w:rsidRDefault="00525A9F" w:rsidP="00601168">
      <w:pPr>
        <w:jc w:val="both"/>
      </w:pPr>
      <w:r w:rsidRPr="00601168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25A9F" w:rsidRPr="00601168" w:rsidRDefault="00525A9F" w:rsidP="00601168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24" w:name="_Toc473664512"/>
      <w:bookmarkStart w:id="125" w:name="_Toc473718090"/>
      <w:bookmarkStart w:id="126" w:name="_Toc473892891"/>
      <w:bookmarkStart w:id="127" w:name="_Toc474840600"/>
      <w:bookmarkStart w:id="128" w:name="_Toc475970647"/>
      <w:bookmarkStart w:id="129" w:name="_Toc477858787"/>
      <w:r w:rsidRPr="00601168">
        <w:rPr>
          <w:sz w:val="24"/>
          <w:szCs w:val="24"/>
        </w:rPr>
        <w:t>Критерии оценивания устных опросов</w:t>
      </w:r>
      <w:bookmarkEnd w:id="124"/>
      <w:bookmarkEnd w:id="125"/>
      <w:bookmarkEnd w:id="126"/>
      <w:bookmarkEnd w:id="127"/>
      <w:bookmarkEnd w:id="128"/>
      <w:bookmarkEnd w:id="129"/>
    </w:p>
    <w:p w:rsidR="00525A9F" w:rsidRPr="00601168" w:rsidRDefault="00525A9F" w:rsidP="00601168">
      <w:pPr>
        <w:jc w:val="both"/>
        <w:rPr>
          <w:bCs/>
          <w:i/>
        </w:rPr>
      </w:pPr>
      <w:bookmarkStart w:id="130" w:name="_Toc473664513"/>
      <w:bookmarkStart w:id="131" w:name="_Toc473718091"/>
      <w:r w:rsidRPr="00601168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25A9F" w:rsidRPr="00601168" w:rsidRDefault="00525A9F" w:rsidP="00601168">
      <w:pPr>
        <w:jc w:val="both"/>
        <w:rPr>
          <w:bCs/>
        </w:rPr>
      </w:pPr>
      <w:r w:rsidRPr="00601168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25A9F" w:rsidRPr="00601168" w:rsidRDefault="00525A9F" w:rsidP="00601168">
      <w:pPr>
        <w:jc w:val="both"/>
        <w:rPr>
          <w:bCs/>
        </w:rPr>
      </w:pPr>
      <w:r w:rsidRPr="00601168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25A9F" w:rsidRPr="00601168" w:rsidRDefault="00525A9F" w:rsidP="00601168">
      <w:pPr>
        <w:jc w:val="both"/>
        <w:rPr>
          <w:bCs/>
        </w:rPr>
      </w:pPr>
      <w:r w:rsidRPr="00601168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25A9F" w:rsidRPr="00601168" w:rsidRDefault="00525A9F" w:rsidP="00601168">
      <w:pPr>
        <w:jc w:val="both"/>
        <w:rPr>
          <w:bCs/>
        </w:rPr>
      </w:pPr>
      <w:r w:rsidRPr="00601168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25A9F" w:rsidRPr="00601168" w:rsidRDefault="00525A9F" w:rsidP="00601168">
      <w:pPr>
        <w:pStyle w:val="3"/>
        <w:spacing w:line="276" w:lineRule="auto"/>
        <w:rPr>
          <w:sz w:val="24"/>
        </w:rPr>
      </w:pPr>
      <w:bookmarkStart w:id="132" w:name="_Toc473892892"/>
      <w:bookmarkStart w:id="133" w:name="_Toc474840601"/>
      <w:bookmarkStart w:id="134" w:name="_Toc475970648"/>
      <w:bookmarkStart w:id="135" w:name="_Toc477858788"/>
      <w:bookmarkStart w:id="136" w:name="_Toc509231545"/>
      <w:r w:rsidRPr="00601168">
        <w:rPr>
          <w:sz w:val="24"/>
        </w:rPr>
        <w:t xml:space="preserve">Описание </w:t>
      </w:r>
      <w:proofErr w:type="gramStart"/>
      <w:r w:rsidRPr="00601168">
        <w:rPr>
          <w:sz w:val="24"/>
        </w:rPr>
        <w:t>шкал оценивания основного этапа освоения компетенции</w:t>
      </w:r>
      <w:bookmarkEnd w:id="130"/>
      <w:bookmarkEnd w:id="131"/>
      <w:bookmarkEnd w:id="132"/>
      <w:bookmarkEnd w:id="133"/>
      <w:bookmarkEnd w:id="134"/>
      <w:bookmarkEnd w:id="135"/>
      <w:bookmarkEnd w:id="136"/>
      <w:proofErr w:type="gramEnd"/>
    </w:p>
    <w:p w:rsidR="00525A9F" w:rsidRPr="00601168" w:rsidRDefault="00525A9F" w:rsidP="00601168">
      <w:pPr>
        <w:jc w:val="both"/>
        <w:rPr>
          <w:bCs/>
        </w:rPr>
      </w:pPr>
      <w:r w:rsidRPr="00601168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601168">
        <w:rPr>
          <w:bCs/>
        </w:rPr>
        <w:t>балльно</w:t>
      </w:r>
      <w:proofErr w:type="spellEnd"/>
      <w:r w:rsidRPr="00601168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25A9F" w:rsidRPr="00601168" w:rsidRDefault="00525A9F" w:rsidP="00601168">
      <w:pPr>
        <w:jc w:val="both"/>
        <w:rPr>
          <w:bCs/>
        </w:rPr>
      </w:pPr>
      <w:r w:rsidRPr="00601168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601168">
        <w:t xml:space="preserve">по </w:t>
      </w:r>
      <w:proofErr w:type="spellStart"/>
      <w:r w:rsidRPr="00601168">
        <w:t>балльно</w:t>
      </w:r>
      <w:proofErr w:type="spellEnd"/>
      <w:r w:rsidRPr="00601168">
        <w:t>-рейтинговой системе.</w:t>
      </w:r>
    </w:p>
    <w:p w:rsidR="00525A9F" w:rsidRPr="00601168" w:rsidRDefault="00525A9F" w:rsidP="00601168">
      <w:pPr>
        <w:jc w:val="both"/>
        <w:rPr>
          <w:bCs/>
        </w:rPr>
      </w:pPr>
      <w:r w:rsidRPr="00601168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601168">
        <w:t xml:space="preserve">по </w:t>
      </w:r>
      <w:proofErr w:type="spellStart"/>
      <w:r w:rsidRPr="00601168">
        <w:t>балльно</w:t>
      </w:r>
      <w:proofErr w:type="spellEnd"/>
      <w:r w:rsidRPr="00601168">
        <w:t>-рейтинговой системе.</w:t>
      </w:r>
      <w:r w:rsidRPr="00601168">
        <w:rPr>
          <w:bCs/>
        </w:rPr>
        <w:t xml:space="preserve"> </w:t>
      </w:r>
    </w:p>
    <w:p w:rsidR="00525A9F" w:rsidRPr="00601168" w:rsidRDefault="00525A9F" w:rsidP="00601168">
      <w:pPr>
        <w:jc w:val="both"/>
        <w:rPr>
          <w:bCs/>
        </w:rPr>
      </w:pPr>
      <w:r w:rsidRPr="00601168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601168">
        <w:t xml:space="preserve">по </w:t>
      </w:r>
      <w:proofErr w:type="spellStart"/>
      <w:r w:rsidRPr="00601168">
        <w:t>балльно</w:t>
      </w:r>
      <w:proofErr w:type="spellEnd"/>
      <w:r w:rsidRPr="00601168">
        <w:t>-рейтинговой системе.</w:t>
      </w:r>
      <w:r w:rsidRPr="00601168">
        <w:rPr>
          <w:bCs/>
        </w:rPr>
        <w:t xml:space="preserve"> </w:t>
      </w:r>
    </w:p>
    <w:p w:rsidR="00525A9F" w:rsidRPr="00601168" w:rsidRDefault="00525A9F" w:rsidP="00601168">
      <w:pPr>
        <w:jc w:val="both"/>
        <w:rPr>
          <w:bCs/>
        </w:rPr>
      </w:pPr>
      <w:r w:rsidRPr="00601168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601168">
        <w:rPr>
          <w:bCs/>
        </w:rPr>
        <w:t>балльно</w:t>
      </w:r>
      <w:proofErr w:type="spellEnd"/>
      <w:r w:rsidRPr="00601168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2371"/>
        <w:gridCol w:w="2324"/>
        <w:gridCol w:w="3256"/>
      </w:tblGrid>
      <w:tr w:rsidR="00525A9F" w:rsidRPr="00601168" w:rsidTr="000F298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01168" w:rsidRDefault="00525A9F" w:rsidP="00601168">
            <w:pPr>
              <w:jc w:val="both"/>
              <w:rPr>
                <w:b/>
              </w:rPr>
            </w:pPr>
            <w:r w:rsidRPr="00601168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01168" w:rsidRDefault="00525A9F" w:rsidP="00601168">
            <w:pPr>
              <w:jc w:val="both"/>
              <w:rPr>
                <w:b/>
              </w:rPr>
            </w:pPr>
            <w:r w:rsidRPr="00601168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01168" w:rsidRDefault="00525A9F" w:rsidP="00601168">
            <w:pPr>
              <w:jc w:val="both"/>
              <w:rPr>
                <w:b/>
              </w:rPr>
            </w:pPr>
            <w:r w:rsidRPr="00601168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01168" w:rsidRDefault="00525A9F" w:rsidP="00601168">
            <w:pPr>
              <w:jc w:val="both"/>
              <w:rPr>
                <w:b/>
              </w:rPr>
            </w:pPr>
            <w:r w:rsidRPr="00601168">
              <w:rPr>
                <w:b/>
              </w:rPr>
              <w:t>Итоговая оценка за дисциплину</w:t>
            </w:r>
          </w:p>
        </w:tc>
      </w:tr>
      <w:tr w:rsidR="00525A9F" w:rsidRPr="00601168" w:rsidTr="000F298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01168" w:rsidRDefault="00525A9F" w:rsidP="00601168">
            <w:pPr>
              <w:jc w:val="both"/>
            </w:pPr>
            <w:r w:rsidRPr="00601168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01168" w:rsidRDefault="00525A9F" w:rsidP="00601168">
            <w:pPr>
              <w:jc w:val="both"/>
            </w:pPr>
            <w:r w:rsidRPr="00601168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01168" w:rsidRDefault="00525A9F" w:rsidP="00601168">
            <w:pPr>
              <w:jc w:val="both"/>
            </w:pPr>
            <w:r w:rsidRPr="00601168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01168" w:rsidRDefault="00525A9F" w:rsidP="00601168">
            <w:pPr>
              <w:jc w:val="both"/>
            </w:pPr>
            <w:r w:rsidRPr="00601168">
              <w:rPr>
                <w:bCs/>
              </w:rPr>
              <w:t>«5» («отлично»)</w:t>
            </w:r>
          </w:p>
        </w:tc>
      </w:tr>
      <w:tr w:rsidR="00525A9F" w:rsidRPr="00601168" w:rsidTr="000F298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01168" w:rsidRDefault="00525A9F" w:rsidP="00601168">
            <w:pPr>
              <w:jc w:val="both"/>
            </w:pPr>
            <w:r w:rsidRPr="00601168">
              <w:lastRenderedPageBreak/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01168" w:rsidRDefault="00525A9F" w:rsidP="00601168">
            <w:pPr>
              <w:jc w:val="both"/>
            </w:pPr>
            <w:r w:rsidRPr="00601168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01168" w:rsidRDefault="00525A9F" w:rsidP="00601168">
            <w:pPr>
              <w:jc w:val="both"/>
            </w:pPr>
            <w:r w:rsidRPr="00601168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01168" w:rsidRDefault="00525A9F" w:rsidP="00601168">
            <w:pPr>
              <w:jc w:val="both"/>
            </w:pPr>
            <w:r w:rsidRPr="00601168">
              <w:rPr>
                <w:bCs/>
              </w:rPr>
              <w:t>«4» («хорошо»)</w:t>
            </w:r>
          </w:p>
        </w:tc>
      </w:tr>
      <w:tr w:rsidR="00525A9F" w:rsidRPr="00601168" w:rsidTr="000F298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01168" w:rsidRDefault="00525A9F" w:rsidP="00601168">
            <w:pPr>
              <w:jc w:val="both"/>
            </w:pPr>
            <w:r w:rsidRPr="00601168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01168" w:rsidRDefault="00525A9F" w:rsidP="00601168">
            <w:pPr>
              <w:jc w:val="both"/>
            </w:pPr>
            <w:r w:rsidRPr="00601168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01168" w:rsidRDefault="00525A9F" w:rsidP="00601168">
            <w:pPr>
              <w:jc w:val="both"/>
            </w:pPr>
            <w:r w:rsidRPr="00601168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01168" w:rsidRDefault="00525A9F" w:rsidP="00601168">
            <w:pPr>
              <w:jc w:val="both"/>
            </w:pPr>
            <w:r w:rsidRPr="00601168">
              <w:rPr>
                <w:bCs/>
              </w:rPr>
              <w:t>«3» («удовлетворительно»)</w:t>
            </w:r>
          </w:p>
        </w:tc>
      </w:tr>
      <w:tr w:rsidR="00525A9F" w:rsidRPr="00601168" w:rsidTr="000F298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01168" w:rsidRDefault="00525A9F" w:rsidP="00601168">
            <w:pPr>
              <w:jc w:val="both"/>
            </w:pPr>
            <w:r w:rsidRPr="00601168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01168" w:rsidRDefault="00525A9F" w:rsidP="00601168">
            <w:pPr>
              <w:jc w:val="both"/>
            </w:pPr>
            <w:r w:rsidRPr="00601168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01168" w:rsidRDefault="00525A9F" w:rsidP="00601168">
            <w:pPr>
              <w:jc w:val="both"/>
            </w:pPr>
            <w:r w:rsidRPr="00601168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601168" w:rsidRDefault="00525A9F" w:rsidP="00601168">
            <w:pPr>
              <w:jc w:val="both"/>
            </w:pPr>
            <w:r w:rsidRPr="00601168">
              <w:rPr>
                <w:bCs/>
              </w:rPr>
              <w:t>«2» («неудовлетворительно»)</w:t>
            </w:r>
          </w:p>
        </w:tc>
      </w:tr>
    </w:tbl>
    <w:p w:rsidR="00525A9F" w:rsidRPr="00601168" w:rsidRDefault="00525A9F" w:rsidP="00601168">
      <w:pPr>
        <w:jc w:val="both"/>
        <w:rPr>
          <w:bCs/>
        </w:rPr>
      </w:pPr>
    </w:p>
    <w:p w:rsidR="00525A9F" w:rsidRPr="00601168" w:rsidRDefault="00525A9F" w:rsidP="00601168">
      <w:pPr>
        <w:pStyle w:val="3"/>
        <w:spacing w:line="276" w:lineRule="auto"/>
        <w:rPr>
          <w:sz w:val="24"/>
        </w:rPr>
      </w:pPr>
      <w:bookmarkStart w:id="137" w:name="_Toc473664514"/>
      <w:bookmarkStart w:id="138" w:name="_Toc473718092"/>
      <w:bookmarkStart w:id="139" w:name="_Toc473892893"/>
      <w:bookmarkStart w:id="140" w:name="_Toc474840602"/>
      <w:bookmarkStart w:id="141" w:name="_Toc475970649"/>
      <w:bookmarkStart w:id="142" w:name="_Toc477858789"/>
      <w:bookmarkStart w:id="143" w:name="_Toc509231546"/>
      <w:r w:rsidRPr="00601168">
        <w:rPr>
          <w:sz w:val="24"/>
        </w:rPr>
        <w:t>Средства оценивания</w:t>
      </w:r>
      <w:bookmarkEnd w:id="137"/>
      <w:bookmarkEnd w:id="138"/>
      <w:bookmarkEnd w:id="139"/>
      <w:bookmarkEnd w:id="140"/>
      <w:bookmarkEnd w:id="141"/>
      <w:bookmarkEnd w:id="142"/>
      <w:bookmarkEnd w:id="143"/>
      <w:r w:rsidRPr="00601168">
        <w:rPr>
          <w:sz w:val="24"/>
        </w:rPr>
        <w:t xml:space="preserve">  </w:t>
      </w:r>
    </w:p>
    <w:p w:rsidR="005D1F2B" w:rsidRPr="00601168" w:rsidRDefault="005D1F2B" w:rsidP="00601168">
      <w:pPr>
        <w:jc w:val="both"/>
      </w:pPr>
      <w:r w:rsidRPr="00601168">
        <w:t xml:space="preserve">В случае недифференцированного контроля (в форме зачета)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601168">
        <w:t>обучающегося</w:t>
      </w:r>
      <w:proofErr w:type="gramEnd"/>
      <w:r w:rsidRPr="00601168">
        <w:t xml:space="preserve"> в </w:t>
      </w:r>
      <w:proofErr w:type="spellStart"/>
      <w:r w:rsidRPr="00601168">
        <w:t>балльно</w:t>
      </w:r>
      <w:proofErr w:type="spellEnd"/>
      <w:r w:rsidRPr="00601168">
        <w:t>-рейтинговой системе оценивается 34 баллами.</w:t>
      </w:r>
    </w:p>
    <w:p w:rsidR="005F5357" w:rsidRPr="00601168" w:rsidRDefault="005F5357" w:rsidP="00601168">
      <w:pPr>
        <w:jc w:val="both"/>
      </w:pPr>
    </w:p>
    <w:p w:rsidR="005F5357" w:rsidRPr="00601168" w:rsidRDefault="00996CBA" w:rsidP="00601168">
      <w:pPr>
        <w:pStyle w:val="2"/>
        <w:spacing w:before="0"/>
        <w:rPr>
          <w:sz w:val="24"/>
          <w:szCs w:val="24"/>
        </w:rPr>
      </w:pPr>
      <w:bookmarkStart w:id="144" w:name="_Toc509231547"/>
      <w:r w:rsidRPr="00601168">
        <w:rPr>
          <w:sz w:val="24"/>
          <w:szCs w:val="24"/>
        </w:rPr>
        <w:t>Литература по дисциплине</w:t>
      </w:r>
      <w:bookmarkEnd w:id="144"/>
    </w:p>
    <w:p w:rsidR="005F5357" w:rsidRPr="00601168" w:rsidRDefault="005F5357" w:rsidP="00601168">
      <w:pPr>
        <w:pStyle w:val="3"/>
        <w:spacing w:line="276" w:lineRule="auto"/>
        <w:rPr>
          <w:sz w:val="24"/>
        </w:rPr>
      </w:pPr>
      <w:bookmarkStart w:id="145" w:name="_Toc478737251"/>
      <w:bookmarkStart w:id="146" w:name="_Toc509231548"/>
      <w:r w:rsidRPr="00601168">
        <w:rPr>
          <w:sz w:val="24"/>
        </w:rPr>
        <w:t>а) Основная литература:</w:t>
      </w:r>
      <w:bookmarkEnd w:id="145"/>
      <w:bookmarkEnd w:id="146"/>
    </w:p>
    <w:p w:rsidR="004D4AFC" w:rsidRPr="00601168" w:rsidRDefault="004D4AFC" w:rsidP="00601168">
      <w:pPr>
        <w:jc w:val="both"/>
        <w:rPr>
          <w:lang w:val="en-US" w:bidi="he-IL"/>
        </w:rPr>
      </w:pPr>
      <w:r w:rsidRPr="00601168">
        <w:rPr>
          <w:lang w:bidi="he-IL"/>
        </w:rPr>
        <w:t>1. Библия. Книги Священного Писания Ветхого и Нового Завета в русском переводе с параллельными местами. М</w:t>
      </w:r>
      <w:r w:rsidRPr="00601168">
        <w:rPr>
          <w:lang w:val="en-US" w:bidi="he-IL"/>
        </w:rPr>
        <w:t>., 1988.</w:t>
      </w:r>
    </w:p>
    <w:p w:rsidR="004D4AFC" w:rsidRPr="00601168" w:rsidRDefault="004D4AFC" w:rsidP="00601168">
      <w:pPr>
        <w:jc w:val="both"/>
        <w:rPr>
          <w:lang w:val="en-US" w:bidi="he-IL"/>
        </w:rPr>
      </w:pPr>
      <w:r w:rsidRPr="00601168">
        <w:rPr>
          <w:lang w:val="en-US" w:bidi="he-IL"/>
        </w:rPr>
        <w:t xml:space="preserve">2. </w:t>
      </w:r>
      <w:r w:rsidRPr="00601168">
        <w:rPr>
          <w:lang w:bidi="he-IL"/>
        </w:rPr>
        <w:t>В</w:t>
      </w:r>
      <w:proofErr w:type="spellStart"/>
      <w:r w:rsidRPr="00601168">
        <w:rPr>
          <w:lang w:val="en-US" w:bidi="he-IL"/>
        </w:rPr>
        <w:t>iblia</w:t>
      </w:r>
      <w:proofErr w:type="spellEnd"/>
      <w:r w:rsidRPr="00601168">
        <w:rPr>
          <w:lang w:val="en-US" w:bidi="he-IL"/>
        </w:rPr>
        <w:t xml:space="preserve"> </w:t>
      </w:r>
      <w:proofErr w:type="spellStart"/>
      <w:r w:rsidRPr="00601168">
        <w:rPr>
          <w:lang w:val="en-US" w:bidi="he-IL"/>
        </w:rPr>
        <w:t>Hebraica</w:t>
      </w:r>
      <w:proofErr w:type="spellEnd"/>
      <w:r w:rsidRPr="00601168">
        <w:rPr>
          <w:lang w:val="en-US" w:bidi="he-IL"/>
        </w:rPr>
        <w:t xml:space="preserve"> </w:t>
      </w:r>
      <w:proofErr w:type="spellStart"/>
      <w:r w:rsidRPr="00601168">
        <w:rPr>
          <w:lang w:val="en-US" w:bidi="he-IL"/>
        </w:rPr>
        <w:t>Stuttgartensia</w:t>
      </w:r>
      <w:proofErr w:type="spellEnd"/>
      <w:r w:rsidRPr="00601168">
        <w:rPr>
          <w:lang w:val="en-US" w:bidi="he-IL"/>
        </w:rPr>
        <w:t xml:space="preserve">. Ed. R. </w:t>
      </w:r>
      <w:proofErr w:type="spellStart"/>
      <w:r w:rsidRPr="00601168">
        <w:rPr>
          <w:lang w:val="en-US" w:bidi="he-IL"/>
        </w:rPr>
        <w:t>Kittel</w:t>
      </w:r>
      <w:proofErr w:type="spellEnd"/>
      <w:r w:rsidRPr="00601168">
        <w:rPr>
          <w:lang w:val="en-US" w:bidi="he-IL"/>
        </w:rPr>
        <w:t xml:space="preserve">. 5 </w:t>
      </w:r>
      <w:proofErr w:type="gramStart"/>
      <w:r w:rsidRPr="00601168">
        <w:rPr>
          <w:lang w:val="en-US" w:bidi="he-IL"/>
        </w:rPr>
        <w:t>edition</w:t>
      </w:r>
      <w:proofErr w:type="gramEnd"/>
      <w:r w:rsidRPr="00601168">
        <w:rPr>
          <w:lang w:val="en-US" w:bidi="he-IL"/>
        </w:rPr>
        <w:t xml:space="preserve">. Deutsche </w:t>
      </w:r>
      <w:proofErr w:type="spellStart"/>
      <w:r w:rsidRPr="00601168">
        <w:rPr>
          <w:lang w:val="en-US" w:bidi="he-IL"/>
        </w:rPr>
        <w:t>Bibelgesellschaft</w:t>
      </w:r>
      <w:proofErr w:type="spellEnd"/>
      <w:r w:rsidRPr="00601168">
        <w:rPr>
          <w:lang w:val="en-US" w:bidi="he-IL"/>
        </w:rPr>
        <w:t>.</w:t>
      </w:r>
    </w:p>
    <w:p w:rsidR="004D4AFC" w:rsidRPr="00601168" w:rsidRDefault="004D4AFC" w:rsidP="00601168">
      <w:pPr>
        <w:jc w:val="both"/>
        <w:rPr>
          <w:lang w:val="en-US" w:bidi="he-IL"/>
        </w:rPr>
      </w:pPr>
      <w:r w:rsidRPr="00601168">
        <w:rPr>
          <w:lang w:val="en-US" w:bidi="he-IL"/>
        </w:rPr>
        <w:t xml:space="preserve">1997. </w:t>
      </w:r>
    </w:p>
    <w:p w:rsidR="004D4AFC" w:rsidRPr="00601168" w:rsidRDefault="004D4AFC" w:rsidP="00601168">
      <w:pPr>
        <w:jc w:val="both"/>
        <w:rPr>
          <w:lang w:val="en-US" w:bidi="he-IL"/>
        </w:rPr>
      </w:pPr>
      <w:r w:rsidRPr="00601168">
        <w:rPr>
          <w:lang w:val="en-US" w:bidi="he-IL"/>
        </w:rPr>
        <w:t xml:space="preserve">3. Macho, A. D. </w:t>
      </w:r>
      <w:proofErr w:type="spellStart"/>
      <w:r w:rsidRPr="00601168">
        <w:rPr>
          <w:i/>
          <w:iCs/>
          <w:lang w:val="en-US" w:bidi="he-IL"/>
        </w:rPr>
        <w:t>Neopfhyti</w:t>
      </w:r>
      <w:proofErr w:type="spellEnd"/>
      <w:r w:rsidRPr="00601168">
        <w:rPr>
          <w:lang w:val="en-US" w:bidi="he-IL"/>
        </w:rPr>
        <w:t xml:space="preserve"> 1, 2 </w:t>
      </w:r>
      <w:proofErr w:type="gramStart"/>
      <w:r w:rsidRPr="00601168">
        <w:rPr>
          <w:lang w:val="en-US" w:bidi="he-IL"/>
        </w:rPr>
        <w:t>vols.,</w:t>
      </w:r>
      <w:proofErr w:type="gramEnd"/>
      <w:r w:rsidRPr="00601168">
        <w:rPr>
          <w:lang w:val="en-US" w:bidi="he-IL"/>
        </w:rPr>
        <w:t xml:space="preserve"> Madrid-Barcelona, 1970.</w:t>
      </w:r>
    </w:p>
    <w:p w:rsidR="004D4AFC" w:rsidRPr="00601168" w:rsidRDefault="004D4AFC" w:rsidP="00601168">
      <w:pPr>
        <w:jc w:val="both"/>
        <w:rPr>
          <w:b/>
          <w:bCs/>
          <w:lang w:bidi="he-IL"/>
        </w:rPr>
      </w:pPr>
      <w:r w:rsidRPr="00601168">
        <w:rPr>
          <w:lang w:val="en-US" w:bidi="he-IL"/>
        </w:rPr>
        <w:t xml:space="preserve">4. </w:t>
      </w:r>
      <w:proofErr w:type="spellStart"/>
      <w:r w:rsidRPr="00601168">
        <w:rPr>
          <w:lang w:val="en-US" w:bidi="he-IL"/>
        </w:rPr>
        <w:t>Sperber</w:t>
      </w:r>
      <w:proofErr w:type="spellEnd"/>
      <w:r w:rsidRPr="00601168">
        <w:rPr>
          <w:lang w:val="en-US" w:bidi="he-IL"/>
        </w:rPr>
        <w:t xml:space="preserve">, Alexander. </w:t>
      </w:r>
      <w:proofErr w:type="gramStart"/>
      <w:r w:rsidRPr="00601168">
        <w:rPr>
          <w:i/>
          <w:iCs/>
          <w:lang w:val="en-US" w:bidi="he-IL"/>
        </w:rPr>
        <w:t>The Bible in Aramaic</w:t>
      </w:r>
      <w:r w:rsidRPr="00601168">
        <w:rPr>
          <w:lang w:val="en-US" w:bidi="he-IL"/>
        </w:rPr>
        <w:t>.</w:t>
      </w:r>
      <w:proofErr w:type="gramEnd"/>
      <w:r w:rsidRPr="00601168">
        <w:rPr>
          <w:lang w:val="en-US" w:bidi="he-IL"/>
        </w:rPr>
        <w:t xml:space="preserve"> </w:t>
      </w:r>
      <w:r w:rsidRPr="00601168">
        <w:rPr>
          <w:lang w:bidi="he-IL"/>
        </w:rPr>
        <w:t xml:space="preserve">4 </w:t>
      </w:r>
      <w:proofErr w:type="spellStart"/>
      <w:r w:rsidRPr="00601168">
        <w:rPr>
          <w:lang w:bidi="he-IL"/>
        </w:rPr>
        <w:t>vols</w:t>
      </w:r>
      <w:proofErr w:type="spellEnd"/>
      <w:r w:rsidRPr="00601168">
        <w:rPr>
          <w:lang w:bidi="he-IL"/>
        </w:rPr>
        <w:t xml:space="preserve">. </w:t>
      </w:r>
      <w:proofErr w:type="spellStart"/>
      <w:r w:rsidRPr="00601168">
        <w:rPr>
          <w:lang w:bidi="he-IL"/>
        </w:rPr>
        <w:t>Leiden</w:t>
      </w:r>
      <w:proofErr w:type="spellEnd"/>
      <w:r w:rsidRPr="00601168">
        <w:rPr>
          <w:lang w:bidi="he-IL"/>
        </w:rPr>
        <w:t>, 1959, 1962, 1968.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>5. Писания мужей апостольских. Рига</w:t>
      </w:r>
      <w:r w:rsidRPr="00601168">
        <w:rPr>
          <w:color w:val="000000"/>
          <w:lang w:bidi="he-IL"/>
        </w:rPr>
        <w:t xml:space="preserve">, </w:t>
      </w:r>
      <w:r w:rsidRPr="00601168">
        <w:rPr>
          <w:lang w:bidi="he-IL"/>
        </w:rPr>
        <w:t>1994.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6. </w:t>
      </w:r>
      <w:r w:rsidRPr="00601168">
        <w:rPr>
          <w:i/>
          <w:iCs/>
          <w:lang w:bidi="he-IL"/>
        </w:rPr>
        <w:t xml:space="preserve">Святой </w:t>
      </w:r>
      <w:proofErr w:type="spellStart"/>
      <w:r w:rsidRPr="00601168">
        <w:rPr>
          <w:i/>
          <w:iCs/>
          <w:lang w:bidi="he-IL"/>
        </w:rPr>
        <w:t>Ириней</w:t>
      </w:r>
      <w:proofErr w:type="spellEnd"/>
      <w:r w:rsidRPr="00601168">
        <w:rPr>
          <w:i/>
          <w:iCs/>
          <w:lang w:bidi="he-IL"/>
        </w:rPr>
        <w:t xml:space="preserve"> Лионский</w:t>
      </w:r>
      <w:r w:rsidRPr="00601168">
        <w:rPr>
          <w:lang w:bidi="he-IL"/>
        </w:rPr>
        <w:t>. Творения. М., 1996.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7. </w:t>
      </w:r>
      <w:r w:rsidRPr="00601168">
        <w:rPr>
          <w:i/>
          <w:iCs/>
          <w:lang w:bidi="he-IL"/>
        </w:rPr>
        <w:t xml:space="preserve">Святой </w:t>
      </w:r>
      <w:proofErr w:type="spellStart"/>
      <w:r w:rsidRPr="00601168">
        <w:rPr>
          <w:i/>
          <w:iCs/>
          <w:lang w:bidi="he-IL"/>
        </w:rPr>
        <w:t>Иустин</w:t>
      </w:r>
      <w:proofErr w:type="spellEnd"/>
      <w:r w:rsidRPr="00601168">
        <w:rPr>
          <w:i/>
          <w:iCs/>
          <w:lang w:bidi="he-IL"/>
        </w:rPr>
        <w:t xml:space="preserve"> философ и мученик.</w:t>
      </w:r>
      <w:r w:rsidRPr="00601168">
        <w:rPr>
          <w:lang w:bidi="he-IL"/>
        </w:rPr>
        <w:t xml:space="preserve"> Творения. М., 1995.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8. </w:t>
      </w:r>
      <w:r w:rsidRPr="00601168">
        <w:rPr>
          <w:i/>
          <w:iCs/>
          <w:lang w:bidi="he-IL"/>
        </w:rPr>
        <w:t>Святой Климент  Александрийский.</w:t>
      </w:r>
      <w:r w:rsidRPr="00601168">
        <w:rPr>
          <w:lang w:bidi="he-IL"/>
        </w:rPr>
        <w:t xml:space="preserve"> Увещание к язычникам. </w:t>
      </w:r>
      <w:proofErr w:type="spellStart"/>
      <w:r w:rsidRPr="00601168">
        <w:rPr>
          <w:lang w:bidi="he-IL"/>
        </w:rPr>
        <w:t>Спб</w:t>
      </w:r>
      <w:proofErr w:type="spellEnd"/>
      <w:r w:rsidRPr="00601168">
        <w:rPr>
          <w:lang w:bidi="he-IL"/>
        </w:rPr>
        <w:t>., 1998.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9. </w:t>
      </w:r>
      <w:proofErr w:type="spellStart"/>
      <w:r w:rsidRPr="00601168">
        <w:rPr>
          <w:i/>
          <w:iCs/>
          <w:lang w:bidi="he-IL"/>
        </w:rPr>
        <w:t>Ориген</w:t>
      </w:r>
      <w:proofErr w:type="spellEnd"/>
      <w:r w:rsidRPr="00601168">
        <w:rPr>
          <w:lang w:bidi="he-IL"/>
        </w:rPr>
        <w:t xml:space="preserve">. Против </w:t>
      </w:r>
      <w:proofErr w:type="spellStart"/>
      <w:r w:rsidRPr="00601168">
        <w:rPr>
          <w:lang w:bidi="he-IL"/>
        </w:rPr>
        <w:t>Цельса</w:t>
      </w:r>
      <w:proofErr w:type="spellEnd"/>
      <w:r w:rsidRPr="00601168">
        <w:rPr>
          <w:lang w:bidi="he-IL"/>
        </w:rPr>
        <w:t xml:space="preserve"> апология христианства. М., 1996.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10. </w:t>
      </w:r>
      <w:r w:rsidRPr="00601168">
        <w:rPr>
          <w:i/>
          <w:iCs/>
          <w:lang w:bidi="he-IL"/>
        </w:rPr>
        <w:t>Тертуллиан.</w:t>
      </w:r>
      <w:r w:rsidRPr="00601168">
        <w:rPr>
          <w:lang w:bidi="he-IL"/>
        </w:rPr>
        <w:t xml:space="preserve"> Апология. М., 2004.</w:t>
      </w:r>
    </w:p>
    <w:p w:rsidR="00996CBA" w:rsidRPr="00601168" w:rsidRDefault="00996CBA" w:rsidP="00601168">
      <w:pPr>
        <w:pStyle w:val="3"/>
        <w:spacing w:line="276" w:lineRule="auto"/>
        <w:rPr>
          <w:bCs/>
          <w:i/>
          <w:sz w:val="24"/>
          <w:lang w:bidi="he-IL"/>
        </w:rPr>
      </w:pPr>
      <w:bookmarkStart w:id="147" w:name="_Toc509231549"/>
      <w:r w:rsidRPr="00601168">
        <w:rPr>
          <w:sz w:val="24"/>
          <w:lang w:bidi="he-IL"/>
        </w:rPr>
        <w:t>б) Дополнительная литература:</w:t>
      </w:r>
      <w:bookmarkEnd w:id="147"/>
    </w:p>
    <w:p w:rsidR="004D4AFC" w:rsidRPr="00601168" w:rsidRDefault="004D4AFC" w:rsidP="0060116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bidi="he-IL"/>
        </w:rPr>
      </w:pPr>
      <w:r w:rsidRPr="00601168">
        <w:rPr>
          <w:lang w:bidi="he-IL"/>
        </w:rPr>
        <w:t xml:space="preserve"> </w:t>
      </w:r>
      <w:r w:rsidRPr="00601168">
        <w:rPr>
          <w:i/>
          <w:iCs/>
          <w:lang w:bidi="he-IL"/>
        </w:rPr>
        <w:t xml:space="preserve"> Амусин </w:t>
      </w:r>
      <w:proofErr w:type="spellStart"/>
      <w:r w:rsidRPr="00601168">
        <w:rPr>
          <w:i/>
          <w:iCs/>
          <w:lang w:bidi="he-IL"/>
        </w:rPr>
        <w:t>И.Д</w:t>
      </w:r>
      <w:proofErr w:type="spellEnd"/>
      <w:r w:rsidRPr="00601168">
        <w:rPr>
          <w:i/>
          <w:iCs/>
          <w:lang w:bidi="he-IL"/>
        </w:rPr>
        <w:t>.</w:t>
      </w:r>
      <w:r w:rsidRPr="00601168">
        <w:rPr>
          <w:lang w:bidi="he-IL"/>
        </w:rPr>
        <w:t xml:space="preserve"> Тексты </w:t>
      </w:r>
      <w:proofErr w:type="spellStart"/>
      <w:r w:rsidRPr="00601168">
        <w:rPr>
          <w:lang w:bidi="he-IL"/>
        </w:rPr>
        <w:t>Кумрана</w:t>
      </w:r>
      <w:proofErr w:type="spellEnd"/>
      <w:r w:rsidRPr="00601168">
        <w:rPr>
          <w:lang w:bidi="he-IL"/>
        </w:rPr>
        <w:t xml:space="preserve">. </w:t>
      </w:r>
      <w:proofErr w:type="spellStart"/>
      <w:r w:rsidRPr="00601168">
        <w:rPr>
          <w:lang w:bidi="he-IL"/>
        </w:rPr>
        <w:t>Вып</w:t>
      </w:r>
      <w:proofErr w:type="spellEnd"/>
      <w:r w:rsidRPr="00601168">
        <w:rPr>
          <w:lang w:bidi="he-IL"/>
        </w:rPr>
        <w:t xml:space="preserve">. 1. Перевод с </w:t>
      </w:r>
      <w:proofErr w:type="gramStart"/>
      <w:r w:rsidRPr="00601168">
        <w:rPr>
          <w:lang w:bidi="he-IL"/>
        </w:rPr>
        <w:t>древнееврейского</w:t>
      </w:r>
      <w:proofErr w:type="gramEnd"/>
      <w:r w:rsidRPr="00601168">
        <w:rPr>
          <w:lang w:bidi="he-IL"/>
        </w:rPr>
        <w:t xml:space="preserve"> и арамейского. М., 1971.</w:t>
      </w:r>
    </w:p>
    <w:p w:rsidR="004D4AFC" w:rsidRPr="00601168" w:rsidRDefault="004D4AFC" w:rsidP="0060116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lang w:bidi="he-IL"/>
        </w:rPr>
      </w:pPr>
      <w:r w:rsidRPr="00601168">
        <w:rPr>
          <w:lang w:bidi="he-IL"/>
        </w:rPr>
        <w:t xml:space="preserve">  </w:t>
      </w:r>
      <w:r w:rsidRPr="00601168">
        <w:rPr>
          <w:i/>
          <w:iCs/>
          <w:lang w:bidi="he-IL"/>
        </w:rPr>
        <w:t>Епископ Виссарион (Нечаев).</w:t>
      </w:r>
      <w:r w:rsidRPr="00601168">
        <w:rPr>
          <w:lang w:bidi="he-IL"/>
        </w:rPr>
        <w:t xml:space="preserve"> Толкование на паремии из книги Бытия. СПб</w:t>
      </w:r>
      <w:proofErr w:type="gramStart"/>
      <w:r w:rsidRPr="00601168">
        <w:rPr>
          <w:lang w:bidi="he-IL"/>
        </w:rPr>
        <w:t xml:space="preserve">., </w:t>
      </w:r>
      <w:proofErr w:type="gramEnd"/>
      <w:r w:rsidRPr="00601168">
        <w:rPr>
          <w:lang w:bidi="he-IL"/>
        </w:rPr>
        <w:t xml:space="preserve">1998. 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13. </w:t>
      </w:r>
      <w:proofErr w:type="spellStart"/>
      <w:r w:rsidRPr="00601168">
        <w:rPr>
          <w:i/>
          <w:iCs/>
          <w:lang w:bidi="he-IL"/>
        </w:rPr>
        <w:t>Гиршман</w:t>
      </w:r>
      <w:proofErr w:type="spellEnd"/>
      <w:r w:rsidRPr="00601168">
        <w:rPr>
          <w:i/>
          <w:iCs/>
          <w:lang w:bidi="he-IL"/>
        </w:rPr>
        <w:t xml:space="preserve"> М</w:t>
      </w:r>
      <w:r w:rsidRPr="00601168">
        <w:rPr>
          <w:lang w:bidi="he-IL"/>
        </w:rPr>
        <w:t>. Еврейская и христианская интерпретации Библии в поздней античности. М., 2002.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14. </w:t>
      </w:r>
      <w:r w:rsidRPr="00601168">
        <w:rPr>
          <w:i/>
          <w:iCs/>
          <w:lang w:bidi="he-IL"/>
        </w:rPr>
        <w:t xml:space="preserve">Глубоковский </w:t>
      </w:r>
      <w:proofErr w:type="spellStart"/>
      <w:r w:rsidRPr="00601168">
        <w:rPr>
          <w:i/>
          <w:iCs/>
          <w:lang w:bidi="he-IL"/>
        </w:rPr>
        <w:t>Н.Н</w:t>
      </w:r>
      <w:proofErr w:type="spellEnd"/>
      <w:r w:rsidRPr="00601168">
        <w:rPr>
          <w:lang w:bidi="he-IL"/>
        </w:rPr>
        <w:t xml:space="preserve">. </w:t>
      </w:r>
      <w:proofErr w:type="spellStart"/>
      <w:r w:rsidRPr="00601168">
        <w:rPr>
          <w:lang w:bidi="he-IL"/>
        </w:rPr>
        <w:t>Благовестие</w:t>
      </w:r>
      <w:proofErr w:type="spellEnd"/>
      <w:r w:rsidRPr="00601168">
        <w:rPr>
          <w:lang w:bidi="he-IL"/>
        </w:rPr>
        <w:t xml:space="preserve"> святого апостола Павла и иудейско-раввинское богословие. СПб</w:t>
      </w:r>
      <w:proofErr w:type="gramStart"/>
      <w:r w:rsidRPr="00601168">
        <w:rPr>
          <w:lang w:bidi="he-IL"/>
        </w:rPr>
        <w:t xml:space="preserve">., </w:t>
      </w:r>
      <w:proofErr w:type="gramEnd"/>
      <w:r w:rsidRPr="00601168">
        <w:rPr>
          <w:lang w:bidi="he-IL"/>
        </w:rPr>
        <w:t>1998.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15. </w:t>
      </w:r>
      <w:r w:rsidRPr="00601168">
        <w:rPr>
          <w:i/>
          <w:iCs/>
          <w:lang w:bidi="he-IL"/>
        </w:rPr>
        <w:t>Григорьев И</w:t>
      </w:r>
      <w:r w:rsidRPr="00601168">
        <w:rPr>
          <w:lang w:bidi="he-IL"/>
        </w:rPr>
        <w:t>. Пророчества о Мессии и Его царстве. Казань</w:t>
      </w:r>
      <w:r w:rsidRPr="00601168">
        <w:rPr>
          <w:color w:val="000000"/>
          <w:lang w:bidi="he-IL"/>
        </w:rPr>
        <w:t>,</w:t>
      </w:r>
      <w:r w:rsidRPr="00601168">
        <w:rPr>
          <w:color w:val="0000FF"/>
          <w:lang w:bidi="he-IL"/>
        </w:rPr>
        <w:t xml:space="preserve"> </w:t>
      </w:r>
      <w:r w:rsidRPr="00601168">
        <w:rPr>
          <w:lang w:bidi="he-IL"/>
        </w:rPr>
        <w:t>1902.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16. </w:t>
      </w:r>
      <w:proofErr w:type="spellStart"/>
      <w:r w:rsidRPr="00601168">
        <w:rPr>
          <w:i/>
          <w:iCs/>
          <w:lang w:bidi="he-IL"/>
        </w:rPr>
        <w:t>Грилихес</w:t>
      </w:r>
      <w:proofErr w:type="spellEnd"/>
      <w:r w:rsidRPr="00601168">
        <w:rPr>
          <w:i/>
          <w:iCs/>
          <w:lang w:bidi="he-IL"/>
        </w:rPr>
        <w:t xml:space="preserve"> священник Леонид.</w:t>
      </w:r>
      <w:r w:rsidRPr="00601168">
        <w:rPr>
          <w:lang w:bidi="he-IL"/>
        </w:rPr>
        <w:t xml:space="preserve"> Археология текста. Сравнительный анализ Евангелий от Матфея и Марка в свете семитской реконструкции. М., 1999.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lastRenderedPageBreak/>
        <w:t xml:space="preserve">17. </w:t>
      </w:r>
      <w:r w:rsidRPr="00601168">
        <w:rPr>
          <w:i/>
          <w:iCs/>
          <w:lang w:bidi="he-IL"/>
        </w:rPr>
        <w:t>Дан Дж. Д.</w:t>
      </w:r>
      <w:r w:rsidRPr="00601168">
        <w:rPr>
          <w:lang w:bidi="he-IL"/>
        </w:rPr>
        <w:t xml:space="preserve"> Единство и многообразие в Новом Завете. М., 1997.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18.  </w:t>
      </w:r>
      <w:r w:rsidRPr="00601168">
        <w:rPr>
          <w:i/>
          <w:iCs/>
          <w:lang w:bidi="he-IL"/>
        </w:rPr>
        <w:t xml:space="preserve">Диесперов А. </w:t>
      </w:r>
      <w:r w:rsidRPr="00601168">
        <w:rPr>
          <w:lang w:bidi="he-IL"/>
        </w:rPr>
        <w:t>Блаженный Иероним и его век. М., 2002.</w:t>
      </w:r>
    </w:p>
    <w:p w:rsidR="004D4AFC" w:rsidRPr="00601168" w:rsidRDefault="004D4AFC" w:rsidP="00601168">
      <w:pPr>
        <w:ind w:firstLine="48"/>
        <w:jc w:val="both"/>
        <w:rPr>
          <w:lang w:bidi="he-IL"/>
        </w:rPr>
      </w:pPr>
      <w:r w:rsidRPr="00601168">
        <w:rPr>
          <w:lang w:bidi="he-IL"/>
        </w:rPr>
        <w:t xml:space="preserve">19. </w:t>
      </w:r>
      <w:r w:rsidRPr="00601168">
        <w:rPr>
          <w:i/>
          <w:iCs/>
          <w:lang w:bidi="he-IL"/>
        </w:rPr>
        <w:t xml:space="preserve">Епископ </w:t>
      </w:r>
      <w:proofErr w:type="spellStart"/>
      <w:r w:rsidRPr="00601168">
        <w:rPr>
          <w:i/>
          <w:iCs/>
          <w:lang w:bidi="he-IL"/>
        </w:rPr>
        <w:t>Кассиан</w:t>
      </w:r>
      <w:proofErr w:type="spellEnd"/>
      <w:r w:rsidRPr="00601168">
        <w:rPr>
          <w:i/>
          <w:iCs/>
          <w:lang w:bidi="he-IL"/>
        </w:rPr>
        <w:t xml:space="preserve"> (Безобразов).</w:t>
      </w:r>
      <w:r w:rsidRPr="00601168">
        <w:rPr>
          <w:lang w:bidi="he-IL"/>
        </w:rPr>
        <w:t xml:space="preserve"> Лекции по Новому Завету. Евангелие от Марка. Париж</w:t>
      </w:r>
      <w:r w:rsidRPr="00601168">
        <w:rPr>
          <w:color w:val="000000"/>
          <w:lang w:bidi="he-IL"/>
        </w:rPr>
        <w:t>,</w:t>
      </w:r>
      <w:r w:rsidRPr="00601168">
        <w:rPr>
          <w:lang w:bidi="he-IL"/>
        </w:rPr>
        <w:t xml:space="preserve"> 2003.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20. </w:t>
      </w:r>
      <w:r w:rsidRPr="00601168">
        <w:rPr>
          <w:i/>
          <w:iCs/>
          <w:lang w:bidi="he-IL"/>
        </w:rPr>
        <w:t>Каменский священник Никифор</w:t>
      </w:r>
      <w:r w:rsidRPr="00601168">
        <w:rPr>
          <w:lang w:bidi="he-IL"/>
        </w:rPr>
        <w:t>. Изображение Мессии в Псалтыри. Казань, 1878.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21. </w:t>
      </w:r>
      <w:r w:rsidRPr="00601168">
        <w:rPr>
          <w:i/>
          <w:iCs/>
          <w:lang w:bidi="he-IL"/>
        </w:rPr>
        <w:t xml:space="preserve">Корсунский </w:t>
      </w:r>
      <w:proofErr w:type="spellStart"/>
      <w:r w:rsidRPr="00601168">
        <w:rPr>
          <w:i/>
          <w:iCs/>
          <w:lang w:bidi="he-IL"/>
        </w:rPr>
        <w:t>И.Н</w:t>
      </w:r>
      <w:proofErr w:type="spellEnd"/>
      <w:r w:rsidRPr="00601168">
        <w:rPr>
          <w:i/>
          <w:iCs/>
          <w:lang w:bidi="he-IL"/>
        </w:rPr>
        <w:t xml:space="preserve">. </w:t>
      </w:r>
      <w:r w:rsidRPr="00601168">
        <w:rPr>
          <w:lang w:bidi="he-IL"/>
        </w:rPr>
        <w:t>Иудейское толкование Ветхого Завета. М., 1882.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22. </w:t>
      </w:r>
      <w:r w:rsidRPr="00601168">
        <w:rPr>
          <w:i/>
          <w:iCs/>
          <w:lang w:bidi="he-IL"/>
        </w:rPr>
        <w:t xml:space="preserve">Корсунский </w:t>
      </w:r>
      <w:proofErr w:type="spellStart"/>
      <w:r w:rsidRPr="00601168">
        <w:rPr>
          <w:i/>
          <w:iCs/>
          <w:lang w:bidi="he-IL"/>
        </w:rPr>
        <w:t>И.Н</w:t>
      </w:r>
      <w:proofErr w:type="spellEnd"/>
      <w:r w:rsidRPr="00601168">
        <w:rPr>
          <w:lang w:bidi="he-IL"/>
        </w:rPr>
        <w:t>. Новозаветное толкование Ветхого Завета. М., 1885.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23. Корсунский 1897 – </w:t>
      </w:r>
      <w:r w:rsidRPr="00601168">
        <w:rPr>
          <w:i/>
          <w:iCs/>
          <w:lang w:bidi="he-IL"/>
        </w:rPr>
        <w:t xml:space="preserve"> Корсунский </w:t>
      </w:r>
      <w:proofErr w:type="spellStart"/>
      <w:r w:rsidRPr="00601168">
        <w:rPr>
          <w:i/>
          <w:iCs/>
          <w:lang w:bidi="he-IL"/>
        </w:rPr>
        <w:t>И.Н</w:t>
      </w:r>
      <w:proofErr w:type="spellEnd"/>
      <w:r w:rsidRPr="00601168">
        <w:rPr>
          <w:i/>
          <w:iCs/>
          <w:lang w:bidi="he-IL"/>
        </w:rPr>
        <w:t>.</w:t>
      </w:r>
      <w:r w:rsidRPr="00601168">
        <w:rPr>
          <w:lang w:bidi="he-IL"/>
        </w:rPr>
        <w:t xml:space="preserve"> Перевод </w:t>
      </w:r>
      <w:proofErr w:type="spellStart"/>
      <w:proofErr w:type="gramStart"/>
      <w:r w:rsidRPr="00601168">
        <w:rPr>
          <w:lang w:bidi="he-IL"/>
        </w:rPr>
        <w:t>L</w:t>
      </w:r>
      <w:proofErr w:type="gramEnd"/>
      <w:r w:rsidRPr="00601168">
        <w:rPr>
          <w:lang w:bidi="he-IL"/>
        </w:rPr>
        <w:t>ХХ</w:t>
      </w:r>
      <w:proofErr w:type="spellEnd"/>
      <w:r w:rsidRPr="00601168">
        <w:rPr>
          <w:lang w:bidi="he-IL"/>
        </w:rPr>
        <w:t xml:space="preserve"> (толковников). Его значение в истории греческого языка  и словесности. Сергиев Посад, 1897.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24. </w:t>
      </w:r>
      <w:r w:rsidRPr="00601168">
        <w:rPr>
          <w:i/>
          <w:iCs/>
          <w:lang w:bidi="he-IL"/>
        </w:rPr>
        <w:t>Куломзин протоиерей Николай.</w:t>
      </w:r>
      <w:r w:rsidRPr="00601168">
        <w:rPr>
          <w:lang w:bidi="he-IL"/>
        </w:rPr>
        <w:t xml:space="preserve"> Мессия – пророк. М., 2003.</w:t>
      </w:r>
    </w:p>
    <w:p w:rsidR="004D4AFC" w:rsidRPr="00601168" w:rsidRDefault="004D4AFC" w:rsidP="00601168">
      <w:pPr>
        <w:jc w:val="both"/>
        <w:rPr>
          <w:i/>
          <w:iCs/>
          <w:lang w:bidi="he-IL"/>
        </w:rPr>
      </w:pPr>
      <w:r w:rsidRPr="00601168">
        <w:rPr>
          <w:lang w:bidi="he-IL"/>
        </w:rPr>
        <w:t xml:space="preserve">25.  </w:t>
      </w:r>
      <w:r w:rsidRPr="00601168">
        <w:rPr>
          <w:i/>
          <w:iCs/>
          <w:lang w:bidi="he-IL"/>
        </w:rPr>
        <w:t>Лявданский А. К</w:t>
      </w:r>
      <w:r w:rsidRPr="00601168">
        <w:rPr>
          <w:lang w:bidi="he-IL"/>
        </w:rPr>
        <w:t xml:space="preserve">. Библия. Переводы. </w:t>
      </w:r>
      <w:proofErr w:type="gramStart"/>
      <w:r w:rsidRPr="00601168">
        <w:rPr>
          <w:lang w:bidi="he-IL"/>
        </w:rPr>
        <w:t>Арамейские</w:t>
      </w:r>
      <w:proofErr w:type="gramEnd"/>
      <w:r w:rsidRPr="00601168">
        <w:rPr>
          <w:lang w:bidi="he-IL"/>
        </w:rPr>
        <w:t xml:space="preserve"> </w:t>
      </w:r>
      <w:proofErr w:type="spellStart"/>
      <w:r w:rsidRPr="00601168">
        <w:rPr>
          <w:lang w:bidi="he-IL"/>
        </w:rPr>
        <w:t>таргумы</w:t>
      </w:r>
      <w:proofErr w:type="spellEnd"/>
      <w:r w:rsidRPr="00601168">
        <w:rPr>
          <w:lang w:bidi="he-IL"/>
        </w:rPr>
        <w:t xml:space="preserve"> // Православная энциклопедия, т. </w:t>
      </w:r>
      <w:smartTag w:uri="urn:schemas-microsoft-com:office:smarttags" w:element="metricconverter">
        <w:smartTagPr>
          <w:attr w:name="ProductID" w:val="5, М"/>
        </w:smartTagPr>
        <w:r w:rsidRPr="00601168">
          <w:rPr>
            <w:lang w:bidi="he-IL"/>
          </w:rPr>
          <w:t>5, М</w:t>
        </w:r>
      </w:smartTag>
      <w:r w:rsidRPr="00601168">
        <w:rPr>
          <w:lang w:bidi="he-IL"/>
        </w:rPr>
        <w:t>., 2002</w:t>
      </w:r>
      <w:r w:rsidRPr="00601168">
        <w:rPr>
          <w:color w:val="000000"/>
          <w:lang w:bidi="he-IL"/>
        </w:rPr>
        <w:t>.</w:t>
      </w:r>
      <w:r w:rsidRPr="00601168">
        <w:rPr>
          <w:color w:val="0000FF"/>
          <w:lang w:bidi="he-IL"/>
        </w:rPr>
        <w:t xml:space="preserve"> </w:t>
      </w:r>
      <w:r w:rsidRPr="00601168">
        <w:rPr>
          <w:lang w:bidi="he-IL"/>
        </w:rPr>
        <w:t>С. 120-123.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26. </w:t>
      </w:r>
      <w:proofErr w:type="spellStart"/>
      <w:r w:rsidRPr="00601168">
        <w:rPr>
          <w:i/>
          <w:iCs/>
          <w:lang w:bidi="he-IL"/>
        </w:rPr>
        <w:t>МиллерТ</w:t>
      </w:r>
      <w:proofErr w:type="spellEnd"/>
      <w:r w:rsidRPr="00601168">
        <w:rPr>
          <w:i/>
          <w:iCs/>
          <w:lang w:bidi="he-IL"/>
        </w:rPr>
        <w:t>.</w:t>
      </w:r>
      <w:r w:rsidRPr="00601168">
        <w:rPr>
          <w:lang w:bidi="he-IL"/>
        </w:rPr>
        <w:t xml:space="preserve"> Византийская экзегеза. // Патристика новые переводы, статьи. Нижний Новгород, 2001. 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27. </w:t>
      </w:r>
      <w:r w:rsidRPr="00601168">
        <w:rPr>
          <w:i/>
          <w:iCs/>
          <w:lang w:bidi="he-IL"/>
        </w:rPr>
        <w:t>Григорий (Чуков) митрополит.</w:t>
      </w:r>
      <w:r w:rsidRPr="00601168">
        <w:rPr>
          <w:lang w:bidi="he-IL"/>
        </w:rPr>
        <w:t xml:space="preserve"> Мессианские представления иудеев по </w:t>
      </w:r>
      <w:proofErr w:type="spellStart"/>
      <w:r w:rsidRPr="00601168">
        <w:rPr>
          <w:lang w:bidi="he-IL"/>
        </w:rPr>
        <w:t>таргуму</w:t>
      </w:r>
      <w:proofErr w:type="spellEnd"/>
      <w:r w:rsidRPr="00601168">
        <w:rPr>
          <w:lang w:bidi="he-IL"/>
        </w:rPr>
        <w:t xml:space="preserve"> </w:t>
      </w:r>
      <w:proofErr w:type="spellStart"/>
      <w:r w:rsidRPr="00601168">
        <w:rPr>
          <w:lang w:bidi="he-IL"/>
        </w:rPr>
        <w:t>Ионафана</w:t>
      </w:r>
      <w:proofErr w:type="spellEnd"/>
      <w:r w:rsidRPr="00601168">
        <w:rPr>
          <w:lang w:bidi="he-IL"/>
        </w:rPr>
        <w:t xml:space="preserve">, сына </w:t>
      </w:r>
      <w:proofErr w:type="spellStart"/>
      <w:r w:rsidRPr="00601168">
        <w:rPr>
          <w:lang w:bidi="he-IL"/>
        </w:rPr>
        <w:t>Узиелова</w:t>
      </w:r>
      <w:proofErr w:type="spellEnd"/>
      <w:r w:rsidRPr="00601168">
        <w:rPr>
          <w:lang w:bidi="he-IL"/>
        </w:rPr>
        <w:t>. Ленинград, 1926 [Машинопись].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28. </w:t>
      </w:r>
      <w:r w:rsidRPr="00601168">
        <w:rPr>
          <w:i/>
          <w:iCs/>
          <w:lang w:bidi="he-IL"/>
        </w:rPr>
        <w:t xml:space="preserve">Муретов </w:t>
      </w:r>
      <w:proofErr w:type="spellStart"/>
      <w:r w:rsidRPr="00601168">
        <w:rPr>
          <w:i/>
          <w:iCs/>
          <w:lang w:bidi="he-IL"/>
        </w:rPr>
        <w:t>М.Д</w:t>
      </w:r>
      <w:proofErr w:type="spellEnd"/>
      <w:r w:rsidRPr="00601168">
        <w:rPr>
          <w:i/>
          <w:iCs/>
          <w:lang w:bidi="he-IL"/>
        </w:rPr>
        <w:t>.</w:t>
      </w:r>
      <w:r w:rsidRPr="00601168">
        <w:rPr>
          <w:lang w:bidi="he-IL"/>
        </w:rPr>
        <w:t xml:space="preserve"> Избранные труды. М., 2002.</w:t>
      </w:r>
    </w:p>
    <w:p w:rsidR="004D4AFC" w:rsidRPr="00601168" w:rsidRDefault="004D4AFC" w:rsidP="00601168">
      <w:pPr>
        <w:jc w:val="both"/>
        <w:rPr>
          <w:i/>
          <w:iCs/>
          <w:lang w:bidi="he-IL"/>
        </w:rPr>
      </w:pPr>
      <w:r w:rsidRPr="00601168">
        <w:rPr>
          <w:lang w:bidi="he-IL"/>
        </w:rPr>
        <w:t xml:space="preserve">29. </w:t>
      </w:r>
      <w:r w:rsidRPr="00601168">
        <w:rPr>
          <w:i/>
          <w:iCs/>
          <w:lang w:bidi="he-IL"/>
        </w:rPr>
        <w:t xml:space="preserve">Поликарпов протоирей Дмитрий. </w:t>
      </w:r>
      <w:r w:rsidRPr="00601168">
        <w:rPr>
          <w:lang w:bidi="he-IL"/>
        </w:rPr>
        <w:t>Толкования святых отцов на мессианские места Библии. М., 2000.</w:t>
      </w:r>
      <w:r w:rsidRPr="00601168">
        <w:rPr>
          <w:i/>
          <w:iCs/>
          <w:lang w:bidi="he-IL"/>
        </w:rPr>
        <w:t xml:space="preserve">  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30. </w:t>
      </w:r>
      <w:r w:rsidRPr="00601168">
        <w:rPr>
          <w:i/>
          <w:iCs/>
          <w:lang w:bidi="he-IL"/>
        </w:rPr>
        <w:t xml:space="preserve">Сантала Р. </w:t>
      </w:r>
      <w:r w:rsidRPr="00601168">
        <w:rPr>
          <w:lang w:bidi="he-IL"/>
        </w:rPr>
        <w:t xml:space="preserve">Мессия в Ветхом Завете в свете </w:t>
      </w:r>
      <w:proofErr w:type="spellStart"/>
      <w:r w:rsidRPr="00601168">
        <w:rPr>
          <w:lang w:bidi="he-IL"/>
        </w:rPr>
        <w:t>раввинистических</w:t>
      </w:r>
      <w:proofErr w:type="spellEnd"/>
      <w:r w:rsidRPr="00601168">
        <w:rPr>
          <w:lang w:bidi="he-IL"/>
        </w:rPr>
        <w:t xml:space="preserve"> писаний СПб</w:t>
      </w:r>
      <w:proofErr w:type="gramStart"/>
      <w:r w:rsidRPr="00601168">
        <w:rPr>
          <w:lang w:bidi="he-IL"/>
        </w:rPr>
        <w:t>.</w:t>
      </w:r>
      <w:r w:rsidRPr="00601168">
        <w:rPr>
          <w:color w:val="000000"/>
          <w:lang w:bidi="he-IL"/>
        </w:rPr>
        <w:t>,</w:t>
      </w:r>
      <w:r w:rsidRPr="00601168">
        <w:rPr>
          <w:color w:val="0000FF"/>
          <w:lang w:bidi="he-IL"/>
        </w:rPr>
        <w:t xml:space="preserve"> </w:t>
      </w:r>
      <w:proofErr w:type="gramEnd"/>
      <w:r w:rsidRPr="00601168">
        <w:rPr>
          <w:lang w:bidi="he-IL"/>
        </w:rPr>
        <w:t>1995.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31. </w:t>
      </w:r>
      <w:r w:rsidRPr="00601168">
        <w:rPr>
          <w:i/>
          <w:iCs/>
          <w:lang w:bidi="he-IL"/>
        </w:rPr>
        <w:t>Сантала Р.</w:t>
      </w:r>
      <w:r w:rsidRPr="00601168">
        <w:rPr>
          <w:lang w:bidi="he-IL"/>
        </w:rPr>
        <w:t xml:space="preserve"> Мессия в Новом Завете в свете </w:t>
      </w:r>
      <w:proofErr w:type="spellStart"/>
      <w:r w:rsidRPr="00601168">
        <w:rPr>
          <w:lang w:bidi="he-IL"/>
        </w:rPr>
        <w:t>раввинистических</w:t>
      </w:r>
      <w:proofErr w:type="spellEnd"/>
      <w:r w:rsidRPr="00601168">
        <w:rPr>
          <w:lang w:bidi="he-IL"/>
        </w:rPr>
        <w:t xml:space="preserve"> писаний. СПб</w:t>
      </w:r>
      <w:proofErr w:type="gramStart"/>
      <w:r w:rsidRPr="00601168">
        <w:rPr>
          <w:lang w:bidi="he-IL"/>
        </w:rPr>
        <w:t>.</w:t>
      </w:r>
      <w:r w:rsidRPr="00601168">
        <w:rPr>
          <w:color w:val="000000"/>
          <w:lang w:bidi="he-IL"/>
        </w:rPr>
        <w:t xml:space="preserve">, </w:t>
      </w:r>
      <w:proofErr w:type="gramEnd"/>
      <w:r w:rsidRPr="00601168">
        <w:rPr>
          <w:lang w:bidi="he-IL"/>
        </w:rPr>
        <w:t>1996.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32. </w:t>
      </w:r>
      <w:r w:rsidRPr="00601168">
        <w:rPr>
          <w:i/>
          <w:iCs/>
          <w:lang w:bidi="he-IL"/>
        </w:rPr>
        <w:t xml:space="preserve">Скобелев </w:t>
      </w:r>
      <w:proofErr w:type="spellStart"/>
      <w:r w:rsidRPr="00601168">
        <w:rPr>
          <w:i/>
          <w:iCs/>
          <w:lang w:bidi="he-IL"/>
        </w:rPr>
        <w:t>М.А</w:t>
      </w:r>
      <w:proofErr w:type="spellEnd"/>
      <w:r w:rsidRPr="00601168">
        <w:rPr>
          <w:lang w:bidi="he-IL"/>
        </w:rPr>
        <w:t xml:space="preserve">. Святоотеческая экзегеза на слова евангелиста Матфея: </w:t>
      </w:r>
      <w:r w:rsidRPr="00601168">
        <w:rPr>
          <w:i/>
          <w:iCs/>
          <w:lang w:bidi="he-IL"/>
        </w:rPr>
        <w:t xml:space="preserve">И, придя, поселился в городе, называемом Назарет, да сбудется реченное через пророков, что Он </w:t>
      </w:r>
      <w:proofErr w:type="spellStart"/>
      <w:r w:rsidRPr="00601168">
        <w:rPr>
          <w:i/>
          <w:iCs/>
          <w:lang w:bidi="he-IL"/>
        </w:rPr>
        <w:t>назореем</w:t>
      </w:r>
      <w:proofErr w:type="spellEnd"/>
      <w:r w:rsidRPr="00601168">
        <w:rPr>
          <w:i/>
          <w:iCs/>
          <w:lang w:bidi="he-IL"/>
        </w:rPr>
        <w:t xml:space="preserve"> наречется» Мф. 2:23</w:t>
      </w:r>
      <w:r w:rsidRPr="00601168">
        <w:rPr>
          <w:lang w:bidi="he-IL"/>
        </w:rPr>
        <w:t xml:space="preserve">. </w:t>
      </w:r>
      <w:proofErr w:type="spellStart"/>
      <w:r w:rsidRPr="00601168">
        <w:rPr>
          <w:lang w:bidi="he-IL"/>
        </w:rPr>
        <w:t>ЖМП</w:t>
      </w:r>
      <w:proofErr w:type="spellEnd"/>
      <w:r w:rsidRPr="00601168">
        <w:rPr>
          <w:lang w:bidi="he-IL"/>
        </w:rPr>
        <w:t xml:space="preserve"> №3, 2005</w:t>
      </w:r>
      <w:r w:rsidRPr="00601168">
        <w:rPr>
          <w:color w:val="000000"/>
          <w:lang w:bidi="he-IL"/>
        </w:rPr>
        <w:t>.</w:t>
      </w:r>
      <w:r w:rsidRPr="00601168">
        <w:rPr>
          <w:color w:val="0000FF"/>
          <w:lang w:bidi="he-IL"/>
        </w:rPr>
        <w:t xml:space="preserve"> </w:t>
      </w:r>
      <w:r w:rsidRPr="00601168">
        <w:rPr>
          <w:lang w:bidi="he-IL"/>
        </w:rPr>
        <w:t>С. 66-70.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33. </w:t>
      </w:r>
      <w:r w:rsidRPr="00601168">
        <w:rPr>
          <w:i/>
          <w:iCs/>
          <w:lang w:bidi="he-IL"/>
        </w:rPr>
        <w:t xml:space="preserve">Скобелев </w:t>
      </w:r>
      <w:proofErr w:type="spellStart"/>
      <w:r w:rsidRPr="00601168">
        <w:rPr>
          <w:i/>
          <w:iCs/>
          <w:lang w:bidi="he-IL"/>
        </w:rPr>
        <w:t>М.А</w:t>
      </w:r>
      <w:proofErr w:type="spellEnd"/>
      <w:r w:rsidRPr="00601168">
        <w:rPr>
          <w:lang w:bidi="he-IL"/>
        </w:rPr>
        <w:t xml:space="preserve">. Экзегеза ветхозаветных пророчеств о страданиях Мессии </w:t>
      </w:r>
      <w:proofErr w:type="gramStart"/>
      <w:r w:rsidRPr="00601168">
        <w:rPr>
          <w:lang w:bidi="he-IL"/>
        </w:rPr>
        <w:t>в</w:t>
      </w:r>
      <w:proofErr w:type="gramEnd"/>
      <w:r w:rsidRPr="00601168">
        <w:rPr>
          <w:lang w:bidi="he-IL"/>
        </w:rPr>
        <w:t xml:space="preserve"> арамейских </w:t>
      </w:r>
      <w:proofErr w:type="spellStart"/>
      <w:r w:rsidRPr="00601168">
        <w:rPr>
          <w:lang w:bidi="he-IL"/>
        </w:rPr>
        <w:t>таргумах</w:t>
      </w:r>
      <w:proofErr w:type="spellEnd"/>
      <w:r w:rsidRPr="00601168">
        <w:rPr>
          <w:lang w:bidi="he-IL"/>
        </w:rPr>
        <w:t xml:space="preserve"> и у церковных авторов I-II вв. (на примере </w:t>
      </w:r>
      <w:proofErr w:type="spellStart"/>
      <w:r w:rsidRPr="00601168">
        <w:rPr>
          <w:lang w:bidi="he-IL"/>
        </w:rPr>
        <w:t>Ис</w:t>
      </w:r>
      <w:proofErr w:type="spellEnd"/>
      <w:r w:rsidRPr="00601168">
        <w:rPr>
          <w:lang w:bidi="he-IL"/>
        </w:rPr>
        <w:t xml:space="preserve">. 53). Материалы </w:t>
      </w:r>
      <w:proofErr w:type="spellStart"/>
      <w:r w:rsidRPr="00601168">
        <w:rPr>
          <w:lang w:bidi="he-IL"/>
        </w:rPr>
        <w:t>XIV</w:t>
      </w:r>
      <w:proofErr w:type="spellEnd"/>
      <w:r w:rsidRPr="00601168">
        <w:rPr>
          <w:lang w:bidi="he-IL"/>
        </w:rPr>
        <w:t xml:space="preserve"> Ежегодной Богословской конференции </w:t>
      </w:r>
      <w:proofErr w:type="spellStart"/>
      <w:r w:rsidRPr="00601168">
        <w:rPr>
          <w:lang w:bidi="he-IL"/>
        </w:rPr>
        <w:t>ПСТГУ</w:t>
      </w:r>
      <w:proofErr w:type="spellEnd"/>
      <w:r w:rsidRPr="00601168">
        <w:rPr>
          <w:lang w:bidi="he-IL"/>
        </w:rPr>
        <w:t>,  М., 2005</w:t>
      </w:r>
      <w:r w:rsidRPr="00601168">
        <w:rPr>
          <w:color w:val="000000"/>
          <w:lang w:bidi="he-IL"/>
        </w:rPr>
        <w:t>.</w:t>
      </w:r>
      <w:r w:rsidRPr="00601168">
        <w:rPr>
          <w:color w:val="0000FF"/>
          <w:lang w:bidi="he-IL"/>
        </w:rPr>
        <w:t xml:space="preserve"> </w:t>
      </w:r>
      <w:r w:rsidRPr="00601168">
        <w:rPr>
          <w:lang w:bidi="he-IL"/>
        </w:rPr>
        <w:t>С. 152-156.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34. </w:t>
      </w:r>
      <w:r w:rsidRPr="00601168">
        <w:rPr>
          <w:i/>
          <w:iCs/>
          <w:lang w:bidi="he-IL"/>
        </w:rPr>
        <w:t xml:space="preserve">Скобелев </w:t>
      </w:r>
      <w:proofErr w:type="spellStart"/>
      <w:r w:rsidRPr="00601168">
        <w:rPr>
          <w:i/>
          <w:iCs/>
          <w:lang w:bidi="he-IL"/>
        </w:rPr>
        <w:t>М.А</w:t>
      </w:r>
      <w:proofErr w:type="spellEnd"/>
      <w:r w:rsidRPr="00601168">
        <w:rPr>
          <w:lang w:bidi="he-IL"/>
        </w:rPr>
        <w:t xml:space="preserve">. Мессианская идея в иудейской письменности в </w:t>
      </w:r>
      <w:proofErr w:type="spellStart"/>
      <w:r w:rsidRPr="00601168">
        <w:rPr>
          <w:lang w:bidi="he-IL"/>
        </w:rPr>
        <w:t>межзаветный</w:t>
      </w:r>
      <w:proofErr w:type="spellEnd"/>
      <w:r w:rsidRPr="00601168">
        <w:rPr>
          <w:lang w:bidi="he-IL"/>
        </w:rPr>
        <w:t xml:space="preserve"> период. Материалы </w:t>
      </w:r>
      <w:proofErr w:type="spellStart"/>
      <w:r w:rsidRPr="00601168">
        <w:rPr>
          <w:lang w:bidi="he-IL"/>
        </w:rPr>
        <w:t>XV</w:t>
      </w:r>
      <w:proofErr w:type="spellEnd"/>
      <w:r w:rsidRPr="00601168">
        <w:rPr>
          <w:lang w:bidi="he-IL"/>
        </w:rPr>
        <w:t xml:space="preserve"> Ежегодной Богословской конференции </w:t>
      </w:r>
      <w:proofErr w:type="spellStart"/>
      <w:r w:rsidRPr="00601168">
        <w:rPr>
          <w:lang w:bidi="he-IL"/>
        </w:rPr>
        <w:t>ПСТГУ</w:t>
      </w:r>
      <w:proofErr w:type="spellEnd"/>
      <w:r w:rsidRPr="00601168">
        <w:rPr>
          <w:lang w:bidi="he-IL"/>
        </w:rPr>
        <w:t xml:space="preserve">, т. </w:t>
      </w:r>
      <w:smartTag w:uri="urn:schemas-microsoft-com:office:smarttags" w:element="metricconverter">
        <w:smartTagPr>
          <w:attr w:name="ProductID" w:val="1, М"/>
        </w:smartTagPr>
        <w:r w:rsidRPr="00601168">
          <w:rPr>
            <w:lang w:bidi="he-IL"/>
          </w:rPr>
          <w:t>1, М</w:t>
        </w:r>
      </w:smartTag>
      <w:r w:rsidRPr="00601168">
        <w:rPr>
          <w:lang w:bidi="he-IL"/>
        </w:rPr>
        <w:t>., 2005</w:t>
      </w:r>
      <w:r w:rsidRPr="00601168">
        <w:rPr>
          <w:color w:val="000000"/>
          <w:lang w:bidi="he-IL"/>
        </w:rPr>
        <w:t>.</w:t>
      </w:r>
      <w:r w:rsidRPr="00601168">
        <w:rPr>
          <w:color w:val="0000FF"/>
          <w:lang w:bidi="he-IL"/>
        </w:rPr>
        <w:t xml:space="preserve"> </w:t>
      </w:r>
      <w:r w:rsidRPr="00601168">
        <w:rPr>
          <w:lang w:bidi="he-IL"/>
        </w:rPr>
        <w:t>С. 58-63.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35. </w:t>
      </w:r>
      <w:r w:rsidRPr="00601168">
        <w:rPr>
          <w:i/>
          <w:iCs/>
          <w:lang w:bidi="he-IL"/>
        </w:rPr>
        <w:t xml:space="preserve">Скобелев </w:t>
      </w:r>
      <w:proofErr w:type="spellStart"/>
      <w:r w:rsidRPr="00601168">
        <w:rPr>
          <w:i/>
          <w:iCs/>
          <w:lang w:bidi="he-IL"/>
        </w:rPr>
        <w:t>М.А</w:t>
      </w:r>
      <w:proofErr w:type="spellEnd"/>
      <w:r w:rsidRPr="00601168">
        <w:rPr>
          <w:lang w:bidi="he-IL"/>
        </w:rPr>
        <w:t xml:space="preserve">. Эсхатологическое учение иудеев согласно </w:t>
      </w:r>
      <w:proofErr w:type="spellStart"/>
      <w:r w:rsidRPr="00601168">
        <w:rPr>
          <w:lang w:bidi="he-IL"/>
        </w:rPr>
        <w:t>таргумам</w:t>
      </w:r>
      <w:proofErr w:type="spellEnd"/>
      <w:r w:rsidRPr="00601168">
        <w:rPr>
          <w:lang w:bidi="he-IL"/>
        </w:rPr>
        <w:t xml:space="preserve">. Материалы </w:t>
      </w:r>
      <w:proofErr w:type="spellStart"/>
      <w:r w:rsidRPr="00601168">
        <w:rPr>
          <w:lang w:bidi="he-IL"/>
        </w:rPr>
        <w:t>XVI</w:t>
      </w:r>
      <w:proofErr w:type="spellEnd"/>
      <w:r w:rsidRPr="00601168">
        <w:rPr>
          <w:lang w:bidi="he-IL"/>
        </w:rPr>
        <w:t xml:space="preserve"> Ежегодной Богословской конференции </w:t>
      </w:r>
      <w:proofErr w:type="spellStart"/>
      <w:r w:rsidRPr="00601168">
        <w:rPr>
          <w:lang w:bidi="he-IL"/>
        </w:rPr>
        <w:t>ПСТГУ</w:t>
      </w:r>
      <w:proofErr w:type="spellEnd"/>
      <w:r w:rsidRPr="00601168">
        <w:rPr>
          <w:lang w:bidi="he-IL"/>
        </w:rPr>
        <w:t>.  М., 2006. С. 21-25.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36. </w:t>
      </w:r>
      <w:r w:rsidRPr="00601168">
        <w:rPr>
          <w:i/>
          <w:iCs/>
          <w:lang w:bidi="he-IL"/>
        </w:rPr>
        <w:t xml:space="preserve">Скобелев </w:t>
      </w:r>
      <w:proofErr w:type="spellStart"/>
      <w:r w:rsidRPr="00601168">
        <w:rPr>
          <w:i/>
          <w:iCs/>
          <w:lang w:bidi="he-IL"/>
        </w:rPr>
        <w:t>М.А</w:t>
      </w:r>
      <w:proofErr w:type="spellEnd"/>
      <w:r w:rsidRPr="00601168">
        <w:rPr>
          <w:lang w:bidi="he-IL"/>
        </w:rPr>
        <w:t xml:space="preserve">. Проблема интерпретации пророчества патриарха Иакова Быт. 49:10// Материалы </w:t>
      </w:r>
      <w:proofErr w:type="spellStart"/>
      <w:r w:rsidRPr="00601168">
        <w:rPr>
          <w:lang w:bidi="he-IL"/>
        </w:rPr>
        <w:t>XVII</w:t>
      </w:r>
      <w:proofErr w:type="spellEnd"/>
      <w:r w:rsidRPr="00601168">
        <w:rPr>
          <w:lang w:bidi="he-IL"/>
        </w:rPr>
        <w:t xml:space="preserve"> Ежегодной Богословской конференции </w:t>
      </w:r>
      <w:proofErr w:type="spellStart"/>
      <w:r w:rsidRPr="00601168">
        <w:rPr>
          <w:lang w:bidi="he-IL"/>
        </w:rPr>
        <w:t>ПСТГУ</w:t>
      </w:r>
      <w:proofErr w:type="spellEnd"/>
      <w:r w:rsidRPr="00601168">
        <w:rPr>
          <w:lang w:bidi="he-IL"/>
        </w:rPr>
        <w:t>. М., 2007</w:t>
      </w:r>
      <w:r w:rsidRPr="00601168">
        <w:rPr>
          <w:color w:val="000000"/>
          <w:lang w:bidi="he-IL"/>
        </w:rPr>
        <w:t>.</w:t>
      </w:r>
      <w:r w:rsidRPr="00601168">
        <w:rPr>
          <w:color w:val="0000FF"/>
          <w:lang w:bidi="he-IL"/>
        </w:rPr>
        <w:t xml:space="preserve"> </w:t>
      </w:r>
      <w:r w:rsidRPr="00601168">
        <w:rPr>
          <w:lang w:bidi="he-IL"/>
        </w:rPr>
        <w:t>С. 30-41.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37. </w:t>
      </w:r>
      <w:r w:rsidRPr="00601168">
        <w:rPr>
          <w:i/>
          <w:iCs/>
          <w:lang w:bidi="he-IL"/>
        </w:rPr>
        <w:t xml:space="preserve">Скобелев </w:t>
      </w:r>
      <w:proofErr w:type="spellStart"/>
      <w:r w:rsidRPr="00601168">
        <w:rPr>
          <w:i/>
          <w:iCs/>
          <w:lang w:bidi="he-IL"/>
        </w:rPr>
        <w:t>М.А</w:t>
      </w:r>
      <w:proofErr w:type="spellEnd"/>
      <w:r w:rsidRPr="00601168">
        <w:rPr>
          <w:lang w:bidi="he-IL"/>
        </w:rPr>
        <w:t xml:space="preserve">. Значение слова </w:t>
      </w:r>
      <w:r w:rsidRPr="00601168">
        <w:rPr>
          <w:rtl/>
          <w:lang w:bidi="he-IL"/>
        </w:rPr>
        <w:t xml:space="preserve">קרן </w:t>
      </w:r>
      <w:r w:rsidRPr="00601168">
        <w:rPr>
          <w:lang w:bidi="he-IL"/>
        </w:rPr>
        <w:t xml:space="preserve">– </w:t>
      </w:r>
      <w:r w:rsidRPr="00601168">
        <w:rPr>
          <w:i/>
          <w:iCs/>
          <w:lang w:bidi="he-IL"/>
        </w:rPr>
        <w:t xml:space="preserve">рог </w:t>
      </w:r>
      <w:r w:rsidRPr="00601168">
        <w:rPr>
          <w:lang w:bidi="he-IL"/>
        </w:rPr>
        <w:t xml:space="preserve">в библейской метафоре. </w:t>
      </w:r>
      <w:proofErr w:type="spellStart"/>
      <w:r w:rsidRPr="00601168">
        <w:rPr>
          <w:lang w:bidi="he-IL"/>
        </w:rPr>
        <w:t>ЖМП</w:t>
      </w:r>
      <w:proofErr w:type="spellEnd"/>
      <w:r w:rsidRPr="00601168">
        <w:rPr>
          <w:lang w:bidi="he-IL"/>
        </w:rPr>
        <w:t xml:space="preserve"> № </w:t>
      </w:r>
      <w:smartTag w:uri="urn:schemas-microsoft-com:office:smarttags" w:element="metricconverter">
        <w:smartTagPr>
          <w:attr w:name="ProductID" w:val="4, М"/>
        </w:smartTagPr>
        <w:r w:rsidRPr="00601168">
          <w:rPr>
            <w:lang w:bidi="he-IL"/>
          </w:rPr>
          <w:t>4, М</w:t>
        </w:r>
      </w:smartTag>
      <w:r w:rsidRPr="00601168">
        <w:rPr>
          <w:lang w:bidi="he-IL"/>
        </w:rPr>
        <w:t>., 2008</w:t>
      </w:r>
      <w:r w:rsidRPr="00601168">
        <w:rPr>
          <w:color w:val="000000"/>
          <w:lang w:bidi="he-IL"/>
        </w:rPr>
        <w:t>.</w:t>
      </w:r>
      <w:r w:rsidRPr="00601168">
        <w:rPr>
          <w:lang w:bidi="he-IL"/>
        </w:rPr>
        <w:t xml:space="preserve"> С. 76-85; Материалы </w:t>
      </w:r>
      <w:proofErr w:type="spellStart"/>
      <w:r w:rsidRPr="00601168">
        <w:rPr>
          <w:lang w:bidi="he-IL"/>
        </w:rPr>
        <w:t>XVIII</w:t>
      </w:r>
      <w:proofErr w:type="spellEnd"/>
      <w:r w:rsidRPr="00601168">
        <w:rPr>
          <w:lang w:bidi="he-IL"/>
        </w:rPr>
        <w:t xml:space="preserve"> Ежегодной Богословской конференции </w:t>
      </w:r>
      <w:proofErr w:type="spellStart"/>
      <w:r w:rsidRPr="00601168">
        <w:rPr>
          <w:lang w:bidi="he-IL"/>
        </w:rPr>
        <w:t>ПСТГУ</w:t>
      </w:r>
      <w:proofErr w:type="spellEnd"/>
      <w:r w:rsidRPr="00601168">
        <w:rPr>
          <w:lang w:bidi="he-IL"/>
        </w:rPr>
        <w:t>. М., 2008</w:t>
      </w:r>
      <w:r w:rsidRPr="00601168">
        <w:rPr>
          <w:color w:val="000000"/>
          <w:lang w:bidi="he-IL"/>
        </w:rPr>
        <w:t>.</w:t>
      </w:r>
      <w:r w:rsidRPr="00601168">
        <w:rPr>
          <w:lang w:bidi="he-IL"/>
        </w:rPr>
        <w:t xml:space="preserve"> С. 61-69.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lastRenderedPageBreak/>
        <w:t xml:space="preserve">38. </w:t>
      </w:r>
      <w:r w:rsidRPr="00601168">
        <w:rPr>
          <w:i/>
          <w:iCs/>
          <w:lang w:bidi="he-IL"/>
        </w:rPr>
        <w:t xml:space="preserve">Смирнов </w:t>
      </w:r>
      <w:proofErr w:type="spellStart"/>
      <w:r w:rsidRPr="00601168">
        <w:rPr>
          <w:i/>
          <w:iCs/>
          <w:lang w:bidi="he-IL"/>
        </w:rPr>
        <w:t>А.В</w:t>
      </w:r>
      <w:proofErr w:type="spellEnd"/>
      <w:r w:rsidRPr="00601168">
        <w:rPr>
          <w:i/>
          <w:iCs/>
          <w:lang w:bidi="he-IL"/>
        </w:rPr>
        <w:t xml:space="preserve">. </w:t>
      </w:r>
      <w:r w:rsidRPr="00601168">
        <w:rPr>
          <w:lang w:bidi="he-IL"/>
        </w:rPr>
        <w:t>Мессианские ожидания и верования иудеев около времени Рождества Христова// Ветхозаветные апокрифы. М., 2001.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39. </w:t>
      </w:r>
      <w:r w:rsidRPr="00601168">
        <w:rPr>
          <w:i/>
          <w:iCs/>
          <w:lang w:bidi="he-IL"/>
        </w:rPr>
        <w:t xml:space="preserve">Смирнов </w:t>
      </w:r>
      <w:proofErr w:type="spellStart"/>
      <w:r w:rsidRPr="00601168">
        <w:rPr>
          <w:i/>
          <w:iCs/>
          <w:lang w:bidi="he-IL"/>
        </w:rPr>
        <w:t>А.В</w:t>
      </w:r>
      <w:proofErr w:type="spellEnd"/>
      <w:r w:rsidRPr="00601168">
        <w:rPr>
          <w:i/>
          <w:iCs/>
          <w:lang w:bidi="he-IL"/>
        </w:rPr>
        <w:t>.</w:t>
      </w:r>
      <w:r w:rsidRPr="00601168">
        <w:rPr>
          <w:lang w:bidi="he-IL"/>
        </w:rPr>
        <w:t xml:space="preserve"> Книга Еноха. Казань</w:t>
      </w:r>
      <w:r w:rsidRPr="00601168">
        <w:rPr>
          <w:color w:val="000000"/>
          <w:lang w:bidi="he-IL"/>
        </w:rPr>
        <w:t>,</w:t>
      </w:r>
      <w:r w:rsidRPr="00601168">
        <w:rPr>
          <w:lang w:bidi="he-IL"/>
        </w:rPr>
        <w:t xml:space="preserve"> 1888.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40. </w:t>
      </w:r>
      <w:r w:rsidRPr="00601168">
        <w:rPr>
          <w:i/>
          <w:iCs/>
          <w:lang w:bidi="he-IL"/>
        </w:rPr>
        <w:t>Тов. Э</w:t>
      </w:r>
      <w:r w:rsidRPr="00601168">
        <w:rPr>
          <w:lang w:bidi="he-IL"/>
        </w:rPr>
        <w:t>. Текстология Ветхого Завета. М., 2001.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41. </w:t>
      </w:r>
      <w:r w:rsidRPr="00601168">
        <w:rPr>
          <w:i/>
          <w:iCs/>
          <w:lang w:bidi="he-IL"/>
        </w:rPr>
        <w:t xml:space="preserve">Тураев </w:t>
      </w:r>
      <w:proofErr w:type="spellStart"/>
      <w:r w:rsidRPr="00601168">
        <w:rPr>
          <w:i/>
          <w:iCs/>
          <w:lang w:bidi="he-IL"/>
        </w:rPr>
        <w:t>Б.А</w:t>
      </w:r>
      <w:proofErr w:type="spellEnd"/>
      <w:r w:rsidRPr="00601168">
        <w:rPr>
          <w:i/>
          <w:iCs/>
          <w:lang w:bidi="he-IL"/>
        </w:rPr>
        <w:t>.</w:t>
      </w:r>
      <w:r w:rsidRPr="00601168">
        <w:rPr>
          <w:lang w:bidi="he-IL"/>
        </w:rPr>
        <w:t xml:space="preserve"> История Древнего Востока. Минск</w:t>
      </w:r>
      <w:r w:rsidRPr="00601168">
        <w:rPr>
          <w:color w:val="000000"/>
          <w:lang w:bidi="he-IL"/>
        </w:rPr>
        <w:t>,</w:t>
      </w:r>
      <w:r w:rsidRPr="00601168">
        <w:rPr>
          <w:color w:val="0000FF"/>
          <w:lang w:bidi="he-IL"/>
        </w:rPr>
        <w:t xml:space="preserve"> </w:t>
      </w:r>
      <w:r w:rsidRPr="00601168">
        <w:rPr>
          <w:lang w:bidi="he-IL"/>
        </w:rPr>
        <w:t>2002.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42. </w:t>
      </w:r>
      <w:r w:rsidRPr="00601168">
        <w:rPr>
          <w:i/>
          <w:iCs/>
          <w:lang w:bidi="he-IL"/>
        </w:rPr>
        <w:t>Филарет святитель.</w:t>
      </w:r>
      <w:r w:rsidRPr="00601168">
        <w:rPr>
          <w:lang w:bidi="he-IL"/>
        </w:rPr>
        <w:t xml:space="preserve"> Записки на книгу Бытия. М., 2003. 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43. </w:t>
      </w:r>
      <w:proofErr w:type="spellStart"/>
      <w:r w:rsidRPr="00601168">
        <w:rPr>
          <w:i/>
          <w:iCs/>
          <w:lang w:bidi="he-IL"/>
        </w:rPr>
        <w:t>Шиффман</w:t>
      </w:r>
      <w:proofErr w:type="spellEnd"/>
      <w:r w:rsidRPr="00601168">
        <w:rPr>
          <w:i/>
          <w:iCs/>
          <w:lang w:bidi="he-IL"/>
        </w:rPr>
        <w:t xml:space="preserve"> Л.</w:t>
      </w:r>
      <w:r w:rsidRPr="00601168">
        <w:rPr>
          <w:lang w:bidi="he-IL"/>
        </w:rPr>
        <w:t xml:space="preserve"> От текста к традиции. М., 2002.</w:t>
      </w:r>
    </w:p>
    <w:p w:rsidR="004D4AFC" w:rsidRPr="00601168" w:rsidRDefault="004D4AFC" w:rsidP="00601168">
      <w:pPr>
        <w:jc w:val="both"/>
        <w:rPr>
          <w:i/>
          <w:iCs/>
          <w:lang w:bidi="he-IL"/>
        </w:rPr>
      </w:pPr>
      <w:r w:rsidRPr="00601168">
        <w:rPr>
          <w:lang w:bidi="he-IL"/>
        </w:rPr>
        <w:t xml:space="preserve">44. </w:t>
      </w:r>
      <w:r w:rsidRPr="00601168">
        <w:rPr>
          <w:i/>
          <w:iCs/>
          <w:lang w:bidi="he-IL"/>
        </w:rPr>
        <w:t>Юревич священник Дмитрий.</w:t>
      </w:r>
      <w:r w:rsidRPr="00601168">
        <w:rPr>
          <w:lang w:bidi="he-IL"/>
        </w:rPr>
        <w:t xml:space="preserve"> Пророчества о Христе в рукописях Мертвого моря. </w:t>
      </w:r>
      <w:proofErr w:type="gramStart"/>
      <w:r w:rsidRPr="00601168">
        <w:rPr>
          <w:lang w:bidi="he-IL"/>
        </w:rPr>
        <w:t>С-Пб</w:t>
      </w:r>
      <w:proofErr w:type="gramEnd"/>
      <w:r w:rsidRPr="00601168">
        <w:rPr>
          <w:lang w:bidi="he-IL"/>
        </w:rPr>
        <w:t>., 2004.</w:t>
      </w:r>
    </w:p>
    <w:p w:rsidR="004D4AFC" w:rsidRPr="00601168" w:rsidRDefault="004D4AFC" w:rsidP="00601168">
      <w:pPr>
        <w:jc w:val="both"/>
        <w:rPr>
          <w:lang w:bidi="he-IL"/>
        </w:rPr>
      </w:pPr>
      <w:r w:rsidRPr="00601168">
        <w:rPr>
          <w:lang w:bidi="he-IL"/>
        </w:rPr>
        <w:t xml:space="preserve">45. </w:t>
      </w:r>
      <w:proofErr w:type="spellStart"/>
      <w:r w:rsidRPr="00601168">
        <w:rPr>
          <w:i/>
          <w:iCs/>
          <w:lang w:bidi="he-IL"/>
        </w:rPr>
        <w:t>Юнгеров</w:t>
      </w:r>
      <w:proofErr w:type="spellEnd"/>
      <w:r w:rsidRPr="00601168">
        <w:rPr>
          <w:i/>
          <w:iCs/>
          <w:lang w:bidi="he-IL"/>
        </w:rPr>
        <w:t xml:space="preserve"> </w:t>
      </w:r>
      <w:proofErr w:type="spellStart"/>
      <w:r w:rsidRPr="00601168">
        <w:rPr>
          <w:i/>
          <w:iCs/>
          <w:lang w:bidi="he-IL"/>
        </w:rPr>
        <w:t>П.А</w:t>
      </w:r>
      <w:proofErr w:type="spellEnd"/>
      <w:r w:rsidRPr="00601168">
        <w:rPr>
          <w:i/>
          <w:iCs/>
          <w:lang w:bidi="he-IL"/>
        </w:rPr>
        <w:t>.</w:t>
      </w:r>
      <w:r w:rsidRPr="00601168">
        <w:rPr>
          <w:lang w:bidi="he-IL"/>
        </w:rPr>
        <w:t xml:space="preserve"> Введение в Ветхий Завет. Кн. </w:t>
      </w:r>
      <w:smartTag w:uri="urn:schemas-microsoft-com:office:smarttags" w:element="metricconverter">
        <w:smartTagPr>
          <w:attr w:name="ProductID" w:val="1, М"/>
        </w:smartTagPr>
        <w:r w:rsidRPr="00601168">
          <w:rPr>
            <w:lang w:bidi="he-IL"/>
          </w:rPr>
          <w:t>1, М</w:t>
        </w:r>
      </w:smartTag>
      <w:r w:rsidRPr="00601168">
        <w:rPr>
          <w:lang w:bidi="he-IL"/>
        </w:rPr>
        <w:t>., 2003.</w:t>
      </w:r>
    </w:p>
    <w:p w:rsidR="004D4AFC" w:rsidRPr="00601168" w:rsidRDefault="004D4AFC" w:rsidP="00601168">
      <w:pPr>
        <w:jc w:val="both"/>
        <w:rPr>
          <w:lang w:val="en-US" w:bidi="he-IL"/>
        </w:rPr>
      </w:pPr>
      <w:r w:rsidRPr="00601168">
        <w:rPr>
          <w:lang w:val="en-US" w:bidi="he-IL"/>
        </w:rPr>
        <w:t xml:space="preserve">46. </w:t>
      </w:r>
      <w:r w:rsidRPr="00601168">
        <w:rPr>
          <w:i/>
          <w:iCs/>
          <w:lang w:val="en-US" w:bidi="he-IL"/>
        </w:rPr>
        <w:t>Alexander P.S</w:t>
      </w:r>
      <w:r w:rsidRPr="00601168">
        <w:rPr>
          <w:lang w:val="en-US" w:bidi="he-IL"/>
        </w:rPr>
        <w:t xml:space="preserve">. Jewish Aramaic Translation of Hebrew Scriptures// </w:t>
      </w:r>
      <w:proofErr w:type="spellStart"/>
      <w:r w:rsidRPr="00601168">
        <w:rPr>
          <w:lang w:val="en-US" w:bidi="he-IL"/>
        </w:rPr>
        <w:t>Micra</w:t>
      </w:r>
      <w:proofErr w:type="spellEnd"/>
      <w:r w:rsidRPr="00601168">
        <w:rPr>
          <w:lang w:val="en-US" w:bidi="he-IL"/>
        </w:rPr>
        <w:t xml:space="preserve">. Edit. </w:t>
      </w:r>
      <w:proofErr w:type="spellStart"/>
      <w:r w:rsidRPr="00601168">
        <w:rPr>
          <w:lang w:val="en-US" w:bidi="he-IL"/>
        </w:rPr>
        <w:t>M.J</w:t>
      </w:r>
      <w:proofErr w:type="spellEnd"/>
      <w:r w:rsidRPr="00601168">
        <w:rPr>
          <w:lang w:val="en-US" w:bidi="he-IL"/>
        </w:rPr>
        <w:t xml:space="preserve">. Mulder. </w:t>
      </w:r>
      <w:proofErr w:type="gramStart"/>
      <w:r w:rsidRPr="00601168">
        <w:rPr>
          <w:lang w:val="en-US" w:bidi="he-IL"/>
        </w:rPr>
        <w:t>Philadelphia, 1988.</w:t>
      </w:r>
      <w:proofErr w:type="gramEnd"/>
    </w:p>
    <w:p w:rsidR="004D4AFC" w:rsidRPr="00601168" w:rsidRDefault="004D4AFC" w:rsidP="00601168">
      <w:pPr>
        <w:jc w:val="both"/>
        <w:rPr>
          <w:lang w:val="en-US" w:bidi="he-IL"/>
        </w:rPr>
      </w:pPr>
      <w:r w:rsidRPr="00601168">
        <w:rPr>
          <w:lang w:val="en-US" w:bidi="he-IL"/>
        </w:rPr>
        <w:t xml:space="preserve">47. </w:t>
      </w:r>
      <w:proofErr w:type="spellStart"/>
      <w:r w:rsidRPr="00601168">
        <w:rPr>
          <w:i/>
          <w:iCs/>
          <w:lang w:val="en-US" w:bidi="he-IL"/>
        </w:rPr>
        <w:t>Bowker</w:t>
      </w:r>
      <w:proofErr w:type="spellEnd"/>
      <w:r w:rsidRPr="00601168">
        <w:rPr>
          <w:i/>
          <w:iCs/>
          <w:lang w:val="en-US" w:bidi="he-IL"/>
        </w:rPr>
        <w:t xml:space="preserve"> J</w:t>
      </w:r>
      <w:r w:rsidRPr="00601168">
        <w:rPr>
          <w:lang w:val="en-US" w:bidi="he-IL"/>
        </w:rPr>
        <w:t xml:space="preserve">. </w:t>
      </w:r>
      <w:proofErr w:type="gramStart"/>
      <w:r w:rsidRPr="00601168">
        <w:rPr>
          <w:lang w:val="en-US" w:bidi="he-IL"/>
        </w:rPr>
        <w:t xml:space="preserve">The </w:t>
      </w:r>
      <w:proofErr w:type="spellStart"/>
      <w:r w:rsidRPr="00601168">
        <w:rPr>
          <w:lang w:val="en-US" w:bidi="he-IL"/>
        </w:rPr>
        <w:t>Targums</w:t>
      </w:r>
      <w:proofErr w:type="spellEnd"/>
      <w:r w:rsidRPr="00601168">
        <w:rPr>
          <w:lang w:val="en-US" w:bidi="he-IL"/>
        </w:rPr>
        <w:t xml:space="preserve"> and Rabbinic literature.</w:t>
      </w:r>
      <w:proofErr w:type="gramEnd"/>
      <w:r w:rsidRPr="00601168">
        <w:rPr>
          <w:lang w:val="en-US" w:bidi="he-IL"/>
        </w:rPr>
        <w:t xml:space="preserve"> </w:t>
      </w:r>
      <w:proofErr w:type="spellStart"/>
      <w:proofErr w:type="gramStart"/>
      <w:r w:rsidRPr="00601168">
        <w:rPr>
          <w:lang w:val="en-US" w:bidi="he-IL"/>
        </w:rPr>
        <w:t>Cambridg</w:t>
      </w:r>
      <w:proofErr w:type="spellEnd"/>
      <w:r w:rsidRPr="00601168">
        <w:rPr>
          <w:color w:val="000000"/>
          <w:lang w:val="en-US" w:bidi="he-IL"/>
        </w:rPr>
        <w:t>,</w:t>
      </w:r>
      <w:r w:rsidRPr="00601168">
        <w:rPr>
          <w:color w:val="0000FF"/>
          <w:lang w:val="en-US" w:bidi="he-IL"/>
        </w:rPr>
        <w:t xml:space="preserve"> </w:t>
      </w:r>
      <w:r w:rsidRPr="00601168">
        <w:rPr>
          <w:lang w:val="en-US" w:bidi="he-IL"/>
        </w:rPr>
        <w:t>1969.</w:t>
      </w:r>
      <w:proofErr w:type="gramEnd"/>
    </w:p>
    <w:p w:rsidR="004D4AFC" w:rsidRPr="00601168" w:rsidRDefault="004D4AFC" w:rsidP="00601168">
      <w:pPr>
        <w:jc w:val="both"/>
        <w:rPr>
          <w:lang w:val="en-US" w:bidi="he-IL"/>
        </w:rPr>
      </w:pPr>
      <w:r w:rsidRPr="00601168">
        <w:rPr>
          <w:lang w:val="en-US" w:bidi="he-IL"/>
        </w:rPr>
        <w:t xml:space="preserve">48. </w:t>
      </w:r>
      <w:proofErr w:type="spellStart"/>
      <w:r w:rsidRPr="00601168">
        <w:rPr>
          <w:i/>
          <w:iCs/>
          <w:lang w:val="en-US" w:bidi="he-IL"/>
        </w:rPr>
        <w:t>Charlesworth</w:t>
      </w:r>
      <w:proofErr w:type="spellEnd"/>
      <w:r w:rsidRPr="00601168">
        <w:rPr>
          <w:lang w:val="en-US" w:bidi="he-IL"/>
        </w:rPr>
        <w:t xml:space="preserve">. The Messiah: Developments in Earliest Judaism and Christianity/ </w:t>
      </w:r>
      <w:proofErr w:type="gramStart"/>
      <w:r w:rsidRPr="00601168">
        <w:rPr>
          <w:lang w:val="en-US" w:bidi="he-IL"/>
        </w:rPr>
        <w:t>The</w:t>
      </w:r>
      <w:proofErr w:type="gramEnd"/>
      <w:r w:rsidRPr="00601168">
        <w:rPr>
          <w:lang w:val="en-US" w:bidi="he-IL"/>
        </w:rPr>
        <w:t xml:space="preserve"> First Princeton Symposium on Judaism and Christian Origins. </w:t>
      </w:r>
      <w:proofErr w:type="gramStart"/>
      <w:r w:rsidRPr="00601168">
        <w:rPr>
          <w:lang w:val="en-US" w:bidi="he-IL"/>
        </w:rPr>
        <w:t>Minneapolis</w:t>
      </w:r>
      <w:r w:rsidRPr="00601168">
        <w:rPr>
          <w:color w:val="000000"/>
          <w:lang w:val="en-US" w:bidi="he-IL"/>
        </w:rPr>
        <w:t>,</w:t>
      </w:r>
      <w:r w:rsidRPr="00601168">
        <w:rPr>
          <w:lang w:val="en-US" w:bidi="he-IL"/>
        </w:rPr>
        <w:t xml:space="preserve"> 1987.</w:t>
      </w:r>
      <w:proofErr w:type="gramEnd"/>
    </w:p>
    <w:p w:rsidR="004D4AFC" w:rsidRPr="00601168" w:rsidRDefault="004D4AFC" w:rsidP="00601168">
      <w:pPr>
        <w:jc w:val="both"/>
        <w:rPr>
          <w:lang w:val="en-US" w:bidi="he-IL"/>
        </w:rPr>
      </w:pPr>
      <w:r w:rsidRPr="00601168">
        <w:rPr>
          <w:lang w:val="en-US" w:bidi="he-IL"/>
        </w:rPr>
        <w:t xml:space="preserve">49. </w:t>
      </w:r>
      <w:r w:rsidRPr="00601168">
        <w:rPr>
          <w:i/>
          <w:iCs/>
          <w:lang w:val="en-US" w:bidi="he-IL"/>
        </w:rPr>
        <w:t>Ginsberg H.L.</w:t>
      </w:r>
      <w:r w:rsidRPr="00601168">
        <w:rPr>
          <w:lang w:val="en-US" w:bidi="he-IL"/>
        </w:rPr>
        <w:t xml:space="preserve"> Messiah// </w:t>
      </w:r>
      <w:proofErr w:type="spellStart"/>
      <w:r w:rsidRPr="00601168">
        <w:rPr>
          <w:lang w:val="en-US" w:bidi="he-IL"/>
        </w:rPr>
        <w:t>Encyclopaedia</w:t>
      </w:r>
      <w:proofErr w:type="spellEnd"/>
      <w:r w:rsidRPr="00601168">
        <w:rPr>
          <w:lang w:val="en-US" w:bidi="he-IL"/>
        </w:rPr>
        <w:t xml:space="preserve"> </w:t>
      </w:r>
      <w:proofErr w:type="spellStart"/>
      <w:r w:rsidRPr="00601168">
        <w:rPr>
          <w:lang w:val="en-US" w:bidi="he-IL"/>
        </w:rPr>
        <w:t>Judaica</w:t>
      </w:r>
      <w:proofErr w:type="spellEnd"/>
      <w:r w:rsidRPr="00601168">
        <w:rPr>
          <w:lang w:val="en-US" w:bidi="he-IL"/>
        </w:rPr>
        <w:t xml:space="preserve">, Jerusalem, v. </w:t>
      </w:r>
      <w:proofErr w:type="spellStart"/>
      <w:r w:rsidRPr="00601168">
        <w:rPr>
          <w:lang w:val="en-US" w:bidi="he-IL"/>
        </w:rPr>
        <w:t>XI.1971</w:t>
      </w:r>
      <w:proofErr w:type="spellEnd"/>
      <w:r w:rsidRPr="00601168">
        <w:rPr>
          <w:lang w:val="en-US" w:bidi="he-IL"/>
        </w:rPr>
        <w:t>.</w:t>
      </w:r>
    </w:p>
    <w:p w:rsidR="004D4AFC" w:rsidRPr="00601168" w:rsidRDefault="004D4AFC" w:rsidP="00601168">
      <w:pPr>
        <w:jc w:val="both"/>
        <w:rPr>
          <w:lang w:val="en-US" w:bidi="he-IL"/>
        </w:rPr>
      </w:pPr>
      <w:r w:rsidRPr="00601168">
        <w:rPr>
          <w:lang w:val="en-US" w:bidi="he-IL"/>
        </w:rPr>
        <w:t xml:space="preserve">50. </w:t>
      </w:r>
      <w:proofErr w:type="spellStart"/>
      <w:r w:rsidRPr="00601168">
        <w:rPr>
          <w:i/>
          <w:iCs/>
          <w:lang w:val="en-US" w:bidi="he-IL"/>
        </w:rPr>
        <w:t>Hesse</w:t>
      </w:r>
      <w:proofErr w:type="spellEnd"/>
      <w:r w:rsidRPr="00601168">
        <w:rPr>
          <w:i/>
          <w:iCs/>
          <w:lang w:val="en-US" w:bidi="he-IL"/>
        </w:rPr>
        <w:t>.</w:t>
      </w:r>
      <w:r w:rsidRPr="00601168">
        <w:rPr>
          <w:lang w:val="en-US" w:bidi="he-IL"/>
        </w:rPr>
        <w:t xml:space="preserve"> </w:t>
      </w:r>
      <w:r w:rsidRPr="00601168">
        <w:rPr>
          <w:rtl/>
          <w:lang w:bidi="he-IL"/>
        </w:rPr>
        <w:t xml:space="preserve">משח </w:t>
      </w:r>
      <w:r w:rsidRPr="00601168">
        <w:rPr>
          <w:lang w:val="en-US" w:bidi="he-IL"/>
        </w:rPr>
        <w:t xml:space="preserve">and  </w:t>
      </w:r>
      <w:r w:rsidRPr="00601168">
        <w:rPr>
          <w:rtl/>
          <w:lang w:bidi="he-IL"/>
        </w:rPr>
        <w:t xml:space="preserve">משיח </w:t>
      </w:r>
      <w:r w:rsidRPr="00601168">
        <w:rPr>
          <w:lang w:val="en-US" w:bidi="he-IL"/>
        </w:rPr>
        <w:t xml:space="preserve">in the Old Testament//Theological Dictionary of the New Testament. Edit.: G. </w:t>
      </w:r>
      <w:proofErr w:type="spellStart"/>
      <w:r w:rsidRPr="00601168">
        <w:rPr>
          <w:lang w:val="en-US" w:bidi="he-IL"/>
        </w:rPr>
        <w:t>Kittel</w:t>
      </w:r>
      <w:proofErr w:type="spellEnd"/>
      <w:r w:rsidRPr="00601168">
        <w:rPr>
          <w:lang w:val="en-US" w:bidi="he-IL"/>
        </w:rPr>
        <w:t xml:space="preserve">. G. Friedrich. v. IX. </w:t>
      </w:r>
      <w:proofErr w:type="gramStart"/>
      <w:r w:rsidRPr="00601168">
        <w:rPr>
          <w:lang w:val="en-US" w:bidi="he-IL"/>
        </w:rPr>
        <w:t>Michigan, 1992.</w:t>
      </w:r>
      <w:proofErr w:type="gramEnd"/>
      <w:r w:rsidRPr="00601168">
        <w:rPr>
          <w:lang w:val="en-US" w:bidi="he-IL"/>
        </w:rPr>
        <w:t xml:space="preserve"> P. 496-509.</w:t>
      </w:r>
    </w:p>
    <w:p w:rsidR="004D4AFC" w:rsidRPr="00601168" w:rsidRDefault="004D4AFC" w:rsidP="00601168">
      <w:pPr>
        <w:jc w:val="both"/>
        <w:rPr>
          <w:lang w:val="en-US" w:bidi="he-IL"/>
        </w:rPr>
      </w:pPr>
      <w:proofErr w:type="gramStart"/>
      <w:r w:rsidRPr="00601168">
        <w:rPr>
          <w:lang w:val="en-US" w:bidi="he-IL"/>
        </w:rPr>
        <w:t>51.</w:t>
      </w:r>
      <w:r w:rsidRPr="00601168">
        <w:rPr>
          <w:i/>
          <w:iCs/>
          <w:lang w:val="en-US" w:bidi="he-IL"/>
        </w:rPr>
        <w:t xml:space="preserve"> </w:t>
      </w:r>
      <w:proofErr w:type="spellStart"/>
      <w:r w:rsidRPr="00601168">
        <w:rPr>
          <w:i/>
          <w:iCs/>
          <w:lang w:val="en-US" w:bidi="he-IL"/>
        </w:rPr>
        <w:t>Juel</w:t>
      </w:r>
      <w:proofErr w:type="spellEnd"/>
      <w:r w:rsidRPr="00601168">
        <w:rPr>
          <w:i/>
          <w:iCs/>
          <w:lang w:val="en-US" w:bidi="he-IL"/>
        </w:rPr>
        <w:t xml:space="preserve"> D.</w:t>
      </w:r>
      <w:r w:rsidRPr="00601168">
        <w:rPr>
          <w:lang w:val="en-US" w:bidi="he-IL"/>
        </w:rPr>
        <w:t xml:space="preserve"> Messianic Exegesis Christological Interpretation of Old Testament in Early Christianity.</w:t>
      </w:r>
      <w:proofErr w:type="gramEnd"/>
      <w:r w:rsidRPr="00601168">
        <w:rPr>
          <w:lang w:val="en-US" w:bidi="he-IL"/>
        </w:rPr>
        <w:t xml:space="preserve"> </w:t>
      </w:r>
      <w:proofErr w:type="spellStart"/>
      <w:proofErr w:type="gramStart"/>
      <w:r w:rsidRPr="00601168">
        <w:rPr>
          <w:lang w:val="en-US" w:bidi="he-IL"/>
        </w:rPr>
        <w:t>Philadelpfia</w:t>
      </w:r>
      <w:proofErr w:type="spellEnd"/>
      <w:r w:rsidRPr="00601168">
        <w:rPr>
          <w:lang w:val="en-US" w:bidi="he-IL"/>
        </w:rPr>
        <w:t>, 1988.</w:t>
      </w:r>
      <w:proofErr w:type="gramEnd"/>
    </w:p>
    <w:p w:rsidR="004D4AFC" w:rsidRPr="00601168" w:rsidRDefault="004D4AFC" w:rsidP="00601168">
      <w:pPr>
        <w:jc w:val="both"/>
        <w:rPr>
          <w:lang w:val="en-US" w:bidi="he-IL"/>
        </w:rPr>
      </w:pPr>
      <w:r w:rsidRPr="00601168">
        <w:rPr>
          <w:lang w:val="en-US" w:bidi="he-IL"/>
        </w:rPr>
        <w:t xml:space="preserve">52. </w:t>
      </w:r>
      <w:r w:rsidRPr="00601168">
        <w:rPr>
          <w:i/>
          <w:iCs/>
          <w:lang w:val="en-US" w:bidi="he-IL"/>
        </w:rPr>
        <w:t>Krauss S</w:t>
      </w:r>
      <w:r w:rsidRPr="00601168">
        <w:rPr>
          <w:lang w:val="en-US" w:bidi="he-IL"/>
        </w:rPr>
        <w:t xml:space="preserve">.  The Jews in the Works of the Church Fathers// </w:t>
      </w:r>
      <w:proofErr w:type="gramStart"/>
      <w:r w:rsidRPr="00601168">
        <w:rPr>
          <w:lang w:val="en-US" w:bidi="he-IL"/>
        </w:rPr>
        <w:t>The</w:t>
      </w:r>
      <w:proofErr w:type="gramEnd"/>
      <w:r w:rsidRPr="00601168">
        <w:rPr>
          <w:lang w:val="en-US" w:bidi="he-IL"/>
        </w:rPr>
        <w:t xml:space="preserve"> Jewish Quarterly Review 1893 (86).</w:t>
      </w:r>
    </w:p>
    <w:p w:rsidR="004D4AFC" w:rsidRPr="00601168" w:rsidRDefault="004D4AFC" w:rsidP="00601168">
      <w:pPr>
        <w:jc w:val="both"/>
        <w:rPr>
          <w:lang w:val="en-US" w:bidi="he-IL"/>
        </w:rPr>
      </w:pPr>
      <w:r w:rsidRPr="00601168">
        <w:rPr>
          <w:lang w:val="en-US" w:bidi="he-IL"/>
        </w:rPr>
        <w:t xml:space="preserve">53. </w:t>
      </w:r>
      <w:proofErr w:type="spellStart"/>
      <w:r w:rsidRPr="00601168">
        <w:rPr>
          <w:i/>
          <w:iCs/>
          <w:lang w:val="en-US" w:bidi="he-IL"/>
        </w:rPr>
        <w:t>Klausner</w:t>
      </w:r>
      <w:proofErr w:type="spellEnd"/>
      <w:r w:rsidRPr="00601168">
        <w:rPr>
          <w:i/>
          <w:iCs/>
          <w:lang w:val="en-US" w:bidi="he-IL"/>
        </w:rPr>
        <w:t xml:space="preserve"> J</w:t>
      </w:r>
      <w:r w:rsidRPr="00601168">
        <w:rPr>
          <w:lang w:val="en-US" w:bidi="he-IL"/>
        </w:rPr>
        <w:t xml:space="preserve">. The Messianic Idea of Israel from the beginning to the completion of the </w:t>
      </w:r>
      <w:proofErr w:type="spellStart"/>
      <w:r w:rsidRPr="00601168">
        <w:rPr>
          <w:lang w:val="en-US" w:bidi="he-IL"/>
        </w:rPr>
        <w:t>Mishna</w:t>
      </w:r>
      <w:proofErr w:type="spellEnd"/>
      <w:r w:rsidRPr="00601168">
        <w:rPr>
          <w:lang w:val="en-US" w:bidi="he-IL"/>
        </w:rPr>
        <w:t xml:space="preserve">. </w:t>
      </w:r>
      <w:proofErr w:type="gramStart"/>
      <w:r w:rsidRPr="00601168">
        <w:rPr>
          <w:lang w:val="en-US" w:bidi="he-IL"/>
        </w:rPr>
        <w:t>London</w:t>
      </w:r>
      <w:r w:rsidRPr="00601168">
        <w:rPr>
          <w:color w:val="000000"/>
          <w:lang w:val="en-US" w:bidi="he-IL"/>
        </w:rPr>
        <w:t>,</w:t>
      </w:r>
      <w:r w:rsidRPr="00601168">
        <w:rPr>
          <w:color w:val="0000FF"/>
          <w:lang w:val="en-US" w:bidi="he-IL"/>
        </w:rPr>
        <w:t xml:space="preserve"> </w:t>
      </w:r>
      <w:r w:rsidRPr="00601168">
        <w:rPr>
          <w:lang w:val="en-US" w:bidi="he-IL"/>
        </w:rPr>
        <w:t>1956.</w:t>
      </w:r>
      <w:proofErr w:type="gramEnd"/>
    </w:p>
    <w:p w:rsidR="004D4AFC" w:rsidRPr="00601168" w:rsidRDefault="004D4AFC" w:rsidP="00601168">
      <w:pPr>
        <w:jc w:val="both"/>
        <w:rPr>
          <w:lang w:val="en-US" w:bidi="he-IL"/>
        </w:rPr>
      </w:pPr>
      <w:r w:rsidRPr="00601168">
        <w:rPr>
          <w:lang w:val="en-US" w:bidi="he-IL"/>
        </w:rPr>
        <w:t xml:space="preserve">54. </w:t>
      </w:r>
      <w:proofErr w:type="spellStart"/>
      <w:r w:rsidRPr="00601168">
        <w:rPr>
          <w:i/>
          <w:iCs/>
          <w:lang w:val="en-US" w:bidi="he-IL"/>
        </w:rPr>
        <w:t>Levey</w:t>
      </w:r>
      <w:proofErr w:type="spellEnd"/>
      <w:r w:rsidRPr="00601168">
        <w:rPr>
          <w:i/>
          <w:iCs/>
          <w:lang w:val="en-US" w:bidi="he-IL"/>
        </w:rPr>
        <w:t xml:space="preserve"> </w:t>
      </w:r>
      <w:proofErr w:type="spellStart"/>
      <w:r w:rsidRPr="00601168">
        <w:rPr>
          <w:i/>
          <w:iCs/>
          <w:lang w:val="en-US" w:bidi="he-IL"/>
        </w:rPr>
        <w:t>S.H</w:t>
      </w:r>
      <w:proofErr w:type="spellEnd"/>
      <w:r w:rsidRPr="00601168">
        <w:rPr>
          <w:lang w:val="en-US" w:bidi="he-IL"/>
        </w:rPr>
        <w:t xml:space="preserve">. The Messiah: An Aramaic interpretation. </w:t>
      </w:r>
      <w:proofErr w:type="gramStart"/>
      <w:r w:rsidRPr="00601168">
        <w:rPr>
          <w:lang w:val="en-US" w:bidi="he-IL"/>
        </w:rPr>
        <w:t>Los Angeles</w:t>
      </w:r>
      <w:r w:rsidRPr="00601168">
        <w:rPr>
          <w:color w:val="000000"/>
          <w:lang w:val="en-US" w:bidi="he-IL"/>
        </w:rPr>
        <w:t>,</w:t>
      </w:r>
      <w:r w:rsidRPr="00601168">
        <w:rPr>
          <w:color w:val="0000FF"/>
          <w:lang w:val="en-US" w:bidi="he-IL"/>
        </w:rPr>
        <w:t xml:space="preserve"> </w:t>
      </w:r>
      <w:r w:rsidRPr="00601168">
        <w:rPr>
          <w:lang w:val="en-US" w:bidi="he-IL"/>
        </w:rPr>
        <w:t>1974.</w:t>
      </w:r>
      <w:proofErr w:type="gramEnd"/>
    </w:p>
    <w:p w:rsidR="004D4AFC" w:rsidRPr="00601168" w:rsidRDefault="004D4AFC" w:rsidP="00601168">
      <w:pPr>
        <w:jc w:val="both"/>
        <w:rPr>
          <w:lang w:val="en-US" w:bidi="he-IL"/>
        </w:rPr>
      </w:pPr>
      <w:r w:rsidRPr="00601168">
        <w:rPr>
          <w:lang w:val="en-US" w:bidi="he-IL"/>
        </w:rPr>
        <w:t xml:space="preserve">55. </w:t>
      </w:r>
      <w:r w:rsidRPr="00601168">
        <w:rPr>
          <w:i/>
          <w:iCs/>
          <w:lang w:val="en-US" w:bidi="he-IL"/>
        </w:rPr>
        <w:t>Levine E.</w:t>
      </w:r>
      <w:r w:rsidRPr="00601168">
        <w:rPr>
          <w:lang w:val="en-US" w:bidi="he-IL"/>
        </w:rPr>
        <w:t xml:space="preserve"> </w:t>
      </w:r>
      <w:proofErr w:type="gramStart"/>
      <w:r w:rsidRPr="00601168">
        <w:rPr>
          <w:lang w:val="en-US" w:bidi="he-IL"/>
        </w:rPr>
        <w:t>The Aramaic version of the Bible.</w:t>
      </w:r>
      <w:proofErr w:type="gramEnd"/>
      <w:r w:rsidRPr="00601168">
        <w:rPr>
          <w:lang w:val="en-US" w:bidi="he-IL"/>
        </w:rPr>
        <w:t xml:space="preserve"> Berlin, New York</w:t>
      </w:r>
      <w:proofErr w:type="gramStart"/>
      <w:r w:rsidRPr="00601168">
        <w:rPr>
          <w:color w:val="000000"/>
          <w:lang w:val="en-US" w:bidi="he-IL"/>
        </w:rPr>
        <w:t>,</w:t>
      </w:r>
      <w:r w:rsidRPr="00601168">
        <w:rPr>
          <w:lang w:val="en-US" w:bidi="he-IL"/>
        </w:rPr>
        <w:t xml:space="preserve"> </w:t>
      </w:r>
      <w:r w:rsidRPr="00601168">
        <w:rPr>
          <w:color w:val="0000FF"/>
          <w:lang w:val="en-US" w:bidi="he-IL"/>
        </w:rPr>
        <w:t xml:space="preserve"> </w:t>
      </w:r>
      <w:r w:rsidRPr="00601168">
        <w:rPr>
          <w:lang w:val="en-US" w:bidi="he-IL"/>
        </w:rPr>
        <w:t>1988</w:t>
      </w:r>
      <w:proofErr w:type="gramEnd"/>
      <w:r w:rsidRPr="00601168">
        <w:rPr>
          <w:lang w:val="en-US" w:bidi="he-IL"/>
        </w:rPr>
        <w:t>.</w:t>
      </w:r>
    </w:p>
    <w:p w:rsidR="004D4AFC" w:rsidRPr="00601168" w:rsidRDefault="004D4AFC" w:rsidP="00601168">
      <w:pPr>
        <w:jc w:val="both"/>
        <w:rPr>
          <w:lang w:val="en-US" w:bidi="he-IL"/>
        </w:rPr>
      </w:pPr>
      <w:proofErr w:type="gramStart"/>
      <w:r w:rsidRPr="00601168">
        <w:rPr>
          <w:lang w:val="en-US" w:bidi="he-IL"/>
        </w:rPr>
        <w:t xml:space="preserve">56. </w:t>
      </w:r>
      <w:r w:rsidRPr="00601168">
        <w:rPr>
          <w:i/>
          <w:iCs/>
          <w:lang w:val="en-US" w:bidi="he-IL"/>
        </w:rPr>
        <w:t>Loewe R</w:t>
      </w:r>
      <w:r w:rsidRPr="00601168">
        <w:rPr>
          <w:lang w:val="en-US" w:bidi="he-IL"/>
        </w:rPr>
        <w:t xml:space="preserve">. Apologetic Motifs in the </w:t>
      </w:r>
      <w:proofErr w:type="spellStart"/>
      <w:r w:rsidRPr="00601168">
        <w:rPr>
          <w:lang w:val="en-US" w:bidi="he-IL"/>
        </w:rPr>
        <w:t>Targum</w:t>
      </w:r>
      <w:proofErr w:type="spellEnd"/>
      <w:r w:rsidRPr="00601168">
        <w:rPr>
          <w:lang w:val="en-US" w:bidi="he-IL"/>
        </w:rPr>
        <w:t xml:space="preserve"> to the Song of Songs” Biblical Motifs, ed. Altman, </w:t>
      </w:r>
      <w:proofErr w:type="spellStart"/>
      <w:r w:rsidRPr="00601168">
        <w:rPr>
          <w:lang w:val="en-US" w:bidi="he-IL"/>
        </w:rPr>
        <w:t>Cambridg</w:t>
      </w:r>
      <w:proofErr w:type="spellEnd"/>
      <w:r w:rsidRPr="00601168">
        <w:rPr>
          <w:lang w:val="en-US" w:bidi="he-IL"/>
        </w:rPr>
        <w:t>, 1966.</w:t>
      </w:r>
      <w:proofErr w:type="gramEnd"/>
    </w:p>
    <w:p w:rsidR="004D4AFC" w:rsidRPr="00601168" w:rsidRDefault="004D4AFC" w:rsidP="00601168">
      <w:pPr>
        <w:jc w:val="both"/>
        <w:rPr>
          <w:lang w:val="en-US" w:bidi="he-IL"/>
        </w:rPr>
      </w:pPr>
      <w:r w:rsidRPr="00601168">
        <w:rPr>
          <w:lang w:val="en-US" w:bidi="he-IL"/>
        </w:rPr>
        <w:t xml:space="preserve">57. </w:t>
      </w:r>
      <w:r w:rsidRPr="00601168">
        <w:rPr>
          <w:i/>
          <w:iCs/>
          <w:lang w:val="en-US" w:bidi="he-IL"/>
        </w:rPr>
        <w:t>McNamara M.</w:t>
      </w:r>
      <w:r w:rsidRPr="00601168">
        <w:rPr>
          <w:lang w:val="en-US" w:bidi="he-IL"/>
        </w:rPr>
        <w:t xml:space="preserve"> </w:t>
      </w:r>
      <w:proofErr w:type="gramStart"/>
      <w:r w:rsidRPr="00601168">
        <w:rPr>
          <w:lang w:val="en-US" w:bidi="he-IL"/>
        </w:rPr>
        <w:t xml:space="preserve">The New Testament and the Palestinian </w:t>
      </w:r>
      <w:proofErr w:type="spellStart"/>
      <w:r w:rsidRPr="00601168">
        <w:rPr>
          <w:lang w:val="en-US" w:bidi="he-IL"/>
        </w:rPr>
        <w:t>Targum</w:t>
      </w:r>
      <w:proofErr w:type="spellEnd"/>
      <w:r w:rsidRPr="00601168">
        <w:rPr>
          <w:lang w:val="en-US" w:bidi="he-IL"/>
        </w:rPr>
        <w:t xml:space="preserve"> to the Pentateuch.</w:t>
      </w:r>
      <w:proofErr w:type="gramEnd"/>
      <w:r w:rsidRPr="00601168">
        <w:rPr>
          <w:lang w:val="en-US" w:bidi="he-IL"/>
        </w:rPr>
        <w:t xml:space="preserve"> </w:t>
      </w:r>
      <w:proofErr w:type="gramStart"/>
      <w:r w:rsidRPr="00601168">
        <w:rPr>
          <w:lang w:val="en-US" w:bidi="he-IL"/>
        </w:rPr>
        <w:t>Rome</w:t>
      </w:r>
      <w:r w:rsidRPr="00601168">
        <w:rPr>
          <w:color w:val="000000"/>
          <w:lang w:val="en-US" w:bidi="he-IL"/>
        </w:rPr>
        <w:t>,</w:t>
      </w:r>
      <w:r w:rsidRPr="00601168">
        <w:rPr>
          <w:color w:val="0000FF"/>
          <w:lang w:val="en-US" w:bidi="he-IL"/>
        </w:rPr>
        <w:t xml:space="preserve"> </w:t>
      </w:r>
      <w:r w:rsidRPr="00601168">
        <w:rPr>
          <w:lang w:val="en-US" w:bidi="he-IL"/>
        </w:rPr>
        <w:t>1966.</w:t>
      </w:r>
      <w:proofErr w:type="gramEnd"/>
    </w:p>
    <w:p w:rsidR="004D4AFC" w:rsidRPr="00601168" w:rsidRDefault="004D4AFC" w:rsidP="00601168">
      <w:pPr>
        <w:jc w:val="both"/>
        <w:rPr>
          <w:lang w:val="en-US" w:bidi="he-IL"/>
        </w:rPr>
      </w:pPr>
      <w:r w:rsidRPr="00601168">
        <w:rPr>
          <w:lang w:val="en-US" w:bidi="he-IL"/>
        </w:rPr>
        <w:t xml:space="preserve">58. </w:t>
      </w:r>
      <w:r w:rsidRPr="00601168">
        <w:rPr>
          <w:i/>
          <w:iCs/>
          <w:lang w:val="en-US" w:bidi="he-IL"/>
        </w:rPr>
        <w:t xml:space="preserve">McNamara M. </w:t>
      </w:r>
      <w:r w:rsidRPr="00601168">
        <w:rPr>
          <w:lang w:val="en-US" w:bidi="he-IL"/>
        </w:rPr>
        <w:t>Melchizedek: Gen 14</w:t>
      </w:r>
      <w:proofErr w:type="gramStart"/>
      <w:r w:rsidRPr="00601168">
        <w:rPr>
          <w:lang w:val="en-US" w:bidi="he-IL"/>
        </w:rPr>
        <w:t>,17</w:t>
      </w:r>
      <w:proofErr w:type="gramEnd"/>
      <w:r w:rsidRPr="00601168">
        <w:rPr>
          <w:lang w:val="en-US" w:bidi="he-IL"/>
        </w:rPr>
        <w:t>-</w:t>
      </w:r>
      <w:smartTag w:uri="urn:schemas-microsoft-com:office:smarttags" w:element="metricconverter">
        <w:smartTagPr>
          <w:attr w:name="ProductID" w:val="20 in"/>
        </w:smartTagPr>
        <w:r w:rsidRPr="00601168">
          <w:rPr>
            <w:lang w:val="en-US" w:bidi="he-IL"/>
          </w:rPr>
          <w:t>20 in</w:t>
        </w:r>
      </w:smartTag>
      <w:r w:rsidRPr="00601168">
        <w:rPr>
          <w:lang w:val="en-US" w:bidi="he-IL"/>
        </w:rPr>
        <w:t xml:space="preserve"> the </w:t>
      </w:r>
      <w:proofErr w:type="spellStart"/>
      <w:r w:rsidRPr="00601168">
        <w:rPr>
          <w:lang w:val="en-US" w:bidi="he-IL"/>
        </w:rPr>
        <w:t>Targums</w:t>
      </w:r>
      <w:proofErr w:type="spellEnd"/>
      <w:r w:rsidRPr="00601168">
        <w:rPr>
          <w:lang w:val="en-US" w:bidi="he-IL"/>
        </w:rPr>
        <w:t xml:space="preserve">, in Rabbinic and Early Christian </w:t>
      </w:r>
      <w:proofErr w:type="spellStart"/>
      <w:r w:rsidRPr="00601168">
        <w:rPr>
          <w:lang w:val="en-US" w:bidi="he-IL"/>
        </w:rPr>
        <w:t>Literatur</w:t>
      </w:r>
      <w:proofErr w:type="spellEnd"/>
      <w:r w:rsidRPr="00601168">
        <w:rPr>
          <w:lang w:val="en-US" w:bidi="he-IL"/>
        </w:rPr>
        <w:t xml:space="preserve">. </w:t>
      </w:r>
      <w:proofErr w:type="spellStart"/>
      <w:r w:rsidRPr="00601168">
        <w:rPr>
          <w:lang w:val="en-US" w:bidi="he-IL"/>
        </w:rPr>
        <w:t>Biblica</w:t>
      </w:r>
      <w:proofErr w:type="spellEnd"/>
      <w:r w:rsidRPr="00601168">
        <w:rPr>
          <w:lang w:val="en-US" w:bidi="he-IL"/>
        </w:rPr>
        <w:t xml:space="preserve"> 81 (2000)1-31.</w:t>
      </w:r>
    </w:p>
    <w:p w:rsidR="004D4AFC" w:rsidRPr="00601168" w:rsidRDefault="004D4AFC" w:rsidP="00601168">
      <w:pPr>
        <w:jc w:val="both"/>
        <w:rPr>
          <w:lang w:val="en-US" w:bidi="he-IL"/>
        </w:rPr>
      </w:pPr>
      <w:r w:rsidRPr="00601168">
        <w:rPr>
          <w:lang w:val="en-US" w:bidi="he-IL"/>
        </w:rPr>
        <w:t xml:space="preserve">59. </w:t>
      </w:r>
      <w:proofErr w:type="spellStart"/>
      <w:r w:rsidRPr="00601168">
        <w:rPr>
          <w:i/>
          <w:iCs/>
          <w:lang w:val="en-US" w:bidi="he-IL"/>
        </w:rPr>
        <w:t>Neusner</w:t>
      </w:r>
      <w:proofErr w:type="spellEnd"/>
      <w:r w:rsidRPr="00601168">
        <w:rPr>
          <w:i/>
          <w:iCs/>
          <w:lang w:val="en-US" w:bidi="he-IL"/>
        </w:rPr>
        <w:t xml:space="preserve"> J.</w:t>
      </w:r>
      <w:r w:rsidRPr="00601168">
        <w:rPr>
          <w:lang w:val="en-US" w:bidi="he-IL"/>
        </w:rPr>
        <w:t xml:space="preserve"> Judaism and Christianity in the Age of Constantine. </w:t>
      </w:r>
      <w:proofErr w:type="gramStart"/>
      <w:r w:rsidRPr="00601168">
        <w:rPr>
          <w:lang w:val="en-US" w:bidi="he-IL"/>
        </w:rPr>
        <w:t>History, Messiah, Israel and the Initial Confrontation.</w:t>
      </w:r>
      <w:proofErr w:type="gramEnd"/>
      <w:r w:rsidRPr="00601168">
        <w:rPr>
          <w:lang w:val="en-US" w:bidi="he-IL"/>
        </w:rPr>
        <w:t xml:space="preserve"> Chicago</w:t>
      </w:r>
      <w:proofErr w:type="gramStart"/>
      <w:r w:rsidRPr="00601168">
        <w:rPr>
          <w:color w:val="000000"/>
          <w:lang w:val="en-US" w:bidi="he-IL"/>
        </w:rPr>
        <w:t>,</w:t>
      </w:r>
      <w:r w:rsidRPr="00601168">
        <w:rPr>
          <w:color w:val="0000FF"/>
          <w:lang w:val="en-US" w:bidi="he-IL"/>
        </w:rPr>
        <w:t xml:space="preserve"> </w:t>
      </w:r>
      <w:r w:rsidRPr="00601168">
        <w:rPr>
          <w:lang w:val="en-US" w:bidi="he-IL"/>
        </w:rPr>
        <w:t xml:space="preserve"> 1987</w:t>
      </w:r>
      <w:proofErr w:type="gramEnd"/>
      <w:r w:rsidRPr="00601168">
        <w:rPr>
          <w:lang w:val="en-US" w:bidi="he-IL"/>
        </w:rPr>
        <w:t>.</w:t>
      </w:r>
    </w:p>
    <w:p w:rsidR="004D4AFC" w:rsidRPr="00601168" w:rsidRDefault="004D4AFC" w:rsidP="00601168">
      <w:pPr>
        <w:jc w:val="both"/>
        <w:rPr>
          <w:lang w:val="en-US" w:bidi="he-IL"/>
        </w:rPr>
      </w:pPr>
      <w:r w:rsidRPr="00601168">
        <w:rPr>
          <w:lang w:val="en-US" w:bidi="he-IL"/>
        </w:rPr>
        <w:t xml:space="preserve">60. </w:t>
      </w:r>
      <w:proofErr w:type="spellStart"/>
      <w:r w:rsidRPr="00601168">
        <w:rPr>
          <w:i/>
          <w:iCs/>
          <w:lang w:val="en-US" w:bidi="he-IL"/>
        </w:rPr>
        <w:t>Neusner</w:t>
      </w:r>
      <w:proofErr w:type="spellEnd"/>
      <w:r w:rsidRPr="00601168">
        <w:rPr>
          <w:i/>
          <w:iCs/>
          <w:lang w:val="en-US" w:bidi="he-IL"/>
        </w:rPr>
        <w:t xml:space="preserve"> J</w:t>
      </w:r>
      <w:r w:rsidRPr="00601168">
        <w:rPr>
          <w:lang w:val="en-US" w:bidi="he-IL"/>
        </w:rPr>
        <w:t xml:space="preserve">. </w:t>
      </w:r>
      <w:r w:rsidRPr="00601168">
        <w:rPr>
          <w:i/>
          <w:iCs/>
          <w:lang w:val="en-US" w:bidi="he-IL"/>
        </w:rPr>
        <w:t xml:space="preserve">Green </w:t>
      </w:r>
      <w:proofErr w:type="spellStart"/>
      <w:r w:rsidRPr="00601168">
        <w:rPr>
          <w:i/>
          <w:iCs/>
          <w:lang w:val="en-US" w:bidi="he-IL"/>
        </w:rPr>
        <w:t>W.S</w:t>
      </w:r>
      <w:proofErr w:type="spellEnd"/>
      <w:r w:rsidRPr="00601168">
        <w:rPr>
          <w:i/>
          <w:iCs/>
          <w:lang w:val="en-US" w:bidi="he-IL"/>
        </w:rPr>
        <w:t xml:space="preserve">. </w:t>
      </w:r>
      <w:proofErr w:type="spellStart"/>
      <w:r w:rsidRPr="00601168">
        <w:rPr>
          <w:i/>
          <w:iCs/>
          <w:lang w:val="en-US" w:bidi="he-IL"/>
        </w:rPr>
        <w:t>Frerichs</w:t>
      </w:r>
      <w:proofErr w:type="spellEnd"/>
      <w:r w:rsidRPr="00601168">
        <w:rPr>
          <w:i/>
          <w:iCs/>
          <w:lang w:val="en-US" w:bidi="he-IL"/>
        </w:rPr>
        <w:t xml:space="preserve"> </w:t>
      </w:r>
      <w:proofErr w:type="spellStart"/>
      <w:r w:rsidRPr="00601168">
        <w:rPr>
          <w:i/>
          <w:iCs/>
          <w:lang w:val="en-US" w:bidi="he-IL"/>
        </w:rPr>
        <w:t>E.S</w:t>
      </w:r>
      <w:proofErr w:type="spellEnd"/>
      <w:r w:rsidRPr="00601168">
        <w:rPr>
          <w:i/>
          <w:iCs/>
          <w:lang w:val="en-US" w:bidi="he-IL"/>
        </w:rPr>
        <w:t>.</w:t>
      </w:r>
      <w:r w:rsidRPr="00601168">
        <w:rPr>
          <w:lang w:val="en-US" w:bidi="he-IL"/>
        </w:rPr>
        <w:t xml:space="preserve"> </w:t>
      </w:r>
      <w:proofErr w:type="spellStart"/>
      <w:r w:rsidRPr="00601168">
        <w:rPr>
          <w:lang w:val="en-US" w:bidi="he-IL"/>
        </w:rPr>
        <w:t>Judaisms</w:t>
      </w:r>
      <w:proofErr w:type="spellEnd"/>
      <w:r w:rsidRPr="00601168">
        <w:rPr>
          <w:lang w:val="en-US" w:bidi="he-IL"/>
        </w:rPr>
        <w:t xml:space="preserve"> and Their Messiahs at the Turn of the Christian </w:t>
      </w:r>
      <w:proofErr w:type="gramStart"/>
      <w:r w:rsidRPr="00601168">
        <w:rPr>
          <w:lang w:val="en-US" w:bidi="he-IL"/>
        </w:rPr>
        <w:t>Era</w:t>
      </w:r>
      <w:proofErr w:type="gramEnd"/>
      <w:r w:rsidRPr="00601168">
        <w:rPr>
          <w:lang w:val="en-US" w:bidi="he-IL"/>
        </w:rPr>
        <w:t xml:space="preserve">. </w:t>
      </w:r>
      <w:proofErr w:type="spellStart"/>
      <w:proofErr w:type="gramStart"/>
      <w:r w:rsidRPr="00601168">
        <w:rPr>
          <w:lang w:val="en-US" w:bidi="he-IL"/>
        </w:rPr>
        <w:t>Cambridg</w:t>
      </w:r>
      <w:proofErr w:type="spellEnd"/>
      <w:r w:rsidRPr="00601168">
        <w:rPr>
          <w:color w:val="000000"/>
          <w:lang w:val="en-US" w:bidi="he-IL"/>
        </w:rPr>
        <w:t>,</w:t>
      </w:r>
      <w:r w:rsidRPr="00601168">
        <w:rPr>
          <w:color w:val="0000FF"/>
          <w:lang w:val="en-US" w:bidi="he-IL"/>
        </w:rPr>
        <w:t xml:space="preserve"> </w:t>
      </w:r>
      <w:r w:rsidRPr="00601168">
        <w:rPr>
          <w:lang w:val="en-US" w:bidi="he-IL"/>
        </w:rPr>
        <w:t>1995.</w:t>
      </w:r>
      <w:proofErr w:type="gramEnd"/>
    </w:p>
    <w:p w:rsidR="005F5357" w:rsidRPr="00601168" w:rsidRDefault="004D4AFC" w:rsidP="0060116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lang w:bidi="he-IL"/>
        </w:rPr>
      </w:pPr>
      <w:proofErr w:type="spellStart"/>
      <w:r w:rsidRPr="00601168">
        <w:rPr>
          <w:i/>
          <w:iCs/>
          <w:lang w:val="en-US" w:bidi="he-IL"/>
        </w:rPr>
        <w:lastRenderedPageBreak/>
        <w:t>Stemberger</w:t>
      </w:r>
      <w:proofErr w:type="spellEnd"/>
      <w:r w:rsidRPr="00601168">
        <w:rPr>
          <w:i/>
          <w:iCs/>
          <w:lang w:val="en-US" w:bidi="he-IL"/>
        </w:rPr>
        <w:t xml:space="preserve">. </w:t>
      </w:r>
      <w:r w:rsidRPr="00601168">
        <w:rPr>
          <w:lang w:val="en-US" w:bidi="he-IL"/>
        </w:rPr>
        <w:t xml:space="preserve">Exegetical Contacts between Christians and Jews in the Roman Empire // Hebrew Bible / Old Testament, </w:t>
      </w:r>
      <w:proofErr w:type="gramStart"/>
      <w:r w:rsidRPr="00601168">
        <w:rPr>
          <w:lang w:val="en-US" w:bidi="he-IL"/>
        </w:rPr>
        <w:t>The</w:t>
      </w:r>
      <w:proofErr w:type="gramEnd"/>
      <w:r w:rsidRPr="00601168">
        <w:rPr>
          <w:lang w:val="en-US" w:bidi="he-IL"/>
        </w:rPr>
        <w:t xml:space="preserve"> History of its Interpretation. Edited by </w:t>
      </w:r>
      <w:proofErr w:type="spellStart"/>
      <w:r w:rsidRPr="00601168">
        <w:rPr>
          <w:lang w:val="en-US" w:bidi="he-IL"/>
        </w:rPr>
        <w:t>Magne</w:t>
      </w:r>
      <w:proofErr w:type="spellEnd"/>
      <w:r w:rsidRPr="00601168">
        <w:rPr>
          <w:lang w:val="en-US" w:bidi="he-IL"/>
        </w:rPr>
        <w:t xml:space="preserve"> </w:t>
      </w:r>
      <w:proofErr w:type="spellStart"/>
      <w:r w:rsidRPr="00601168">
        <w:rPr>
          <w:lang w:val="en-US" w:bidi="he-IL"/>
        </w:rPr>
        <w:t>Saebo</w:t>
      </w:r>
      <w:proofErr w:type="spellEnd"/>
      <w:r w:rsidRPr="00601168">
        <w:rPr>
          <w:lang w:val="en-US" w:bidi="he-IL"/>
        </w:rPr>
        <w:t xml:space="preserve"> v. 1</w:t>
      </w:r>
      <w:proofErr w:type="gramStart"/>
      <w:r w:rsidRPr="00601168">
        <w:rPr>
          <w:lang w:val="en-US" w:bidi="he-IL"/>
        </w:rPr>
        <w:t>./</w:t>
      </w:r>
      <w:proofErr w:type="gramEnd"/>
      <w:r w:rsidRPr="00601168">
        <w:rPr>
          <w:lang w:val="en-US" w:bidi="he-IL"/>
        </w:rPr>
        <w:t xml:space="preserve">p. 1: Antiquity. </w:t>
      </w:r>
      <w:proofErr w:type="spellStart"/>
      <w:proofErr w:type="gramStart"/>
      <w:r w:rsidRPr="00601168">
        <w:rPr>
          <w:lang w:val="en-US" w:bidi="he-IL"/>
        </w:rPr>
        <w:t>Göttingen</w:t>
      </w:r>
      <w:proofErr w:type="spellEnd"/>
      <w:r w:rsidRPr="00601168">
        <w:rPr>
          <w:lang w:val="en-US" w:bidi="he-IL"/>
        </w:rPr>
        <w:t xml:space="preserve"> </w:t>
      </w:r>
      <w:r w:rsidRPr="00601168">
        <w:rPr>
          <w:i/>
          <w:iCs/>
          <w:color w:val="0000FF"/>
          <w:lang w:val="en-US" w:bidi="he-IL"/>
        </w:rPr>
        <w:t xml:space="preserve"> </w:t>
      </w:r>
      <w:proofErr w:type="spellStart"/>
      <w:r w:rsidRPr="00601168">
        <w:rPr>
          <w:lang w:val="en-US" w:bidi="he-IL"/>
        </w:rPr>
        <w:t>Vandenhoeck</w:t>
      </w:r>
      <w:proofErr w:type="spellEnd"/>
      <w:proofErr w:type="gramEnd"/>
      <w:r w:rsidRPr="00601168">
        <w:rPr>
          <w:lang w:val="en-US" w:bidi="he-IL"/>
        </w:rPr>
        <w:t xml:space="preserve"> </w:t>
      </w:r>
      <w:proofErr w:type="spellStart"/>
      <w:r w:rsidRPr="00601168">
        <w:rPr>
          <w:lang w:val="en-US" w:bidi="he-IL"/>
        </w:rPr>
        <w:t>Ruprecht</w:t>
      </w:r>
      <w:proofErr w:type="spellEnd"/>
      <w:r w:rsidRPr="00601168">
        <w:rPr>
          <w:lang w:val="en-US" w:bidi="he-IL"/>
        </w:rPr>
        <w:t xml:space="preserve">. </w:t>
      </w:r>
      <w:r w:rsidRPr="00601168">
        <w:rPr>
          <w:lang w:bidi="he-IL"/>
        </w:rPr>
        <w:t>1996.</w:t>
      </w:r>
    </w:p>
    <w:p w:rsidR="00996CBA" w:rsidRPr="00601168" w:rsidRDefault="00996CBA" w:rsidP="00601168">
      <w:pPr>
        <w:pStyle w:val="2"/>
        <w:spacing w:before="0"/>
        <w:rPr>
          <w:sz w:val="24"/>
          <w:szCs w:val="24"/>
        </w:rPr>
      </w:pPr>
    </w:p>
    <w:p w:rsidR="005F5357" w:rsidRPr="00601168" w:rsidRDefault="00464CA0" w:rsidP="00601168">
      <w:pPr>
        <w:pStyle w:val="2"/>
        <w:spacing w:before="0"/>
        <w:rPr>
          <w:sz w:val="24"/>
          <w:szCs w:val="24"/>
        </w:rPr>
      </w:pPr>
      <w:bookmarkStart w:id="148" w:name="_Toc509231550"/>
      <w:r w:rsidRPr="00601168">
        <w:rPr>
          <w:sz w:val="24"/>
          <w:szCs w:val="24"/>
        </w:rPr>
        <w:t>Интернет-ресурсы</w:t>
      </w:r>
      <w:bookmarkEnd w:id="148"/>
    </w:p>
    <w:p w:rsidR="00996CBA" w:rsidRPr="00601168" w:rsidRDefault="00996CBA" w:rsidP="00601168">
      <w:pPr>
        <w:pStyle w:val="a3"/>
        <w:keepLines w:val="0"/>
        <w:spacing w:after="120" w:line="276" w:lineRule="auto"/>
        <w:ind w:firstLine="0"/>
      </w:pPr>
      <w:r w:rsidRPr="00601168">
        <w:t xml:space="preserve">Поисковая система </w:t>
      </w:r>
      <w:r w:rsidRPr="00601168">
        <w:rPr>
          <w:lang w:val="en-US"/>
        </w:rPr>
        <w:t>Bible</w:t>
      </w:r>
      <w:r w:rsidRPr="00601168">
        <w:t xml:space="preserve"> </w:t>
      </w:r>
      <w:r w:rsidRPr="00601168">
        <w:rPr>
          <w:lang w:val="en-US"/>
        </w:rPr>
        <w:t>Works</w:t>
      </w:r>
    </w:p>
    <w:p w:rsidR="00996CBA" w:rsidRPr="00601168" w:rsidRDefault="00996CBA" w:rsidP="00601168">
      <w:pPr>
        <w:pStyle w:val="a3"/>
        <w:keepLines w:val="0"/>
        <w:spacing w:after="120" w:line="276" w:lineRule="auto"/>
        <w:ind w:firstLine="0"/>
      </w:pPr>
      <w:r w:rsidRPr="00601168">
        <w:t xml:space="preserve">Программа </w:t>
      </w:r>
      <w:proofErr w:type="spellStart"/>
      <w:r w:rsidRPr="00601168">
        <w:rPr>
          <w:lang w:val="en-US"/>
        </w:rPr>
        <w:t>Paratext</w:t>
      </w:r>
      <w:proofErr w:type="spellEnd"/>
    </w:p>
    <w:p w:rsidR="00996CBA" w:rsidRPr="00601168" w:rsidRDefault="00601168" w:rsidP="00601168">
      <w:pPr>
        <w:jc w:val="both"/>
      </w:pPr>
      <w:hyperlink r:id="rId8" w:history="1">
        <w:r w:rsidR="00996CBA" w:rsidRPr="00601168">
          <w:rPr>
            <w:rStyle w:val="a5"/>
          </w:rPr>
          <w:t>http://krotov.info/</w:t>
        </w:r>
      </w:hyperlink>
    </w:p>
    <w:p w:rsidR="005F5357" w:rsidRPr="00601168" w:rsidRDefault="005F5357" w:rsidP="0060116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996CBA" w:rsidRPr="00601168" w:rsidRDefault="00996CBA" w:rsidP="00601168">
      <w:pPr>
        <w:pStyle w:val="2"/>
        <w:spacing w:before="0"/>
        <w:rPr>
          <w:sz w:val="24"/>
          <w:szCs w:val="24"/>
        </w:rPr>
      </w:pPr>
      <w:bookmarkStart w:id="149" w:name="_Toc486889532"/>
      <w:bookmarkStart w:id="150" w:name="_Toc509231551"/>
      <w:r w:rsidRPr="00601168">
        <w:rPr>
          <w:sz w:val="24"/>
          <w:szCs w:val="24"/>
        </w:rPr>
        <w:t>Методические указания для освоения дисциплины</w:t>
      </w:r>
      <w:bookmarkEnd w:id="149"/>
      <w:bookmarkEnd w:id="150"/>
      <w:r w:rsidRPr="00601168">
        <w:rPr>
          <w:sz w:val="24"/>
          <w:szCs w:val="24"/>
        </w:rPr>
        <w:tab/>
      </w:r>
    </w:p>
    <w:p w:rsidR="00996CBA" w:rsidRPr="00601168" w:rsidRDefault="00996CBA" w:rsidP="00601168">
      <w:pPr>
        <w:jc w:val="both"/>
      </w:pPr>
      <w:r w:rsidRPr="00601168">
        <w:t>Работа в аудитории включает в себя практические занятия, в том числе консультации для групп и индивидуальные консультации. Проведение семинаров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</w:t>
      </w:r>
    </w:p>
    <w:p w:rsidR="00996CBA" w:rsidRPr="00601168" w:rsidRDefault="00996CBA" w:rsidP="00601168">
      <w:pPr>
        <w:pStyle w:val="1"/>
        <w:numPr>
          <w:ilvl w:val="0"/>
          <w:numId w:val="0"/>
        </w:numPr>
        <w:spacing w:before="0" w:after="120"/>
        <w:jc w:val="both"/>
      </w:pPr>
      <w:r w:rsidRPr="00601168">
        <w:rPr>
          <w:b w:val="0"/>
        </w:rPr>
        <w:t xml:space="preserve">Самостоятельная работа студентов предполагает чтение новозаветных текстов (в соответствии с тематическим планированием), а также освоение научной и учебной литературы по курсу. </w:t>
      </w:r>
    </w:p>
    <w:p w:rsidR="00996CBA" w:rsidRPr="00601168" w:rsidRDefault="00996CBA" w:rsidP="00601168">
      <w:pPr>
        <w:jc w:val="both"/>
      </w:pPr>
    </w:p>
    <w:p w:rsidR="00996CBA" w:rsidRPr="00601168" w:rsidRDefault="00996CBA" w:rsidP="00601168">
      <w:pPr>
        <w:pStyle w:val="2"/>
        <w:spacing w:before="0"/>
        <w:rPr>
          <w:sz w:val="24"/>
          <w:szCs w:val="24"/>
        </w:rPr>
      </w:pPr>
      <w:bookmarkStart w:id="151" w:name="_Toc486889533"/>
      <w:bookmarkStart w:id="152" w:name="_Toc509231552"/>
      <w:r w:rsidRPr="00601168">
        <w:rPr>
          <w:sz w:val="24"/>
          <w:szCs w:val="24"/>
        </w:rPr>
        <w:t>Материально-техническая база  для осуществления образовательного процесса</w:t>
      </w:r>
      <w:bookmarkEnd w:id="151"/>
      <w:bookmarkEnd w:id="152"/>
    </w:p>
    <w:p w:rsidR="00996CBA" w:rsidRPr="00601168" w:rsidRDefault="00996CBA" w:rsidP="00601168">
      <w:pPr>
        <w:jc w:val="both"/>
      </w:pPr>
      <w:r w:rsidRPr="00601168">
        <w:t xml:space="preserve">Библиотечный фонд, включающий основную учебную и справочную литературу по курсу, в электронной и бумажной формах. Мультимедийная  аппаратура, </w:t>
      </w:r>
      <w:r w:rsidRPr="00601168">
        <w:rPr>
          <w:lang w:val="en-US"/>
        </w:rPr>
        <w:t>LCD</w:t>
      </w:r>
      <w:r w:rsidRPr="00601168">
        <w:t>-проектор.</w:t>
      </w:r>
    </w:p>
    <w:p w:rsidR="000A6B52" w:rsidRPr="00601168" w:rsidRDefault="000A6B52" w:rsidP="00601168">
      <w:pPr>
        <w:jc w:val="both"/>
      </w:pPr>
    </w:p>
    <w:p w:rsidR="00601168" w:rsidRPr="00601168" w:rsidRDefault="00601168" w:rsidP="00601168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601168">
        <w:rPr>
          <w:i/>
          <w:iCs/>
        </w:rPr>
        <w:t xml:space="preserve">Рабочая программа дисциплины разработана на кафедре </w:t>
      </w:r>
      <w:proofErr w:type="spellStart"/>
      <w:r w:rsidRPr="00601168">
        <w:rPr>
          <w:i/>
          <w:iCs/>
        </w:rPr>
        <w:t>Библеистики</w:t>
      </w:r>
      <w:proofErr w:type="spellEnd"/>
      <w:r w:rsidRPr="00601168">
        <w:rPr>
          <w:i/>
          <w:iCs/>
        </w:rPr>
        <w:t xml:space="preserve"> Богословского факультета </w:t>
      </w:r>
      <w:proofErr w:type="spellStart"/>
      <w:r w:rsidRPr="00601168">
        <w:rPr>
          <w:i/>
          <w:iCs/>
        </w:rPr>
        <w:t>ПСТГУ</w:t>
      </w:r>
      <w:proofErr w:type="spellEnd"/>
      <w:r w:rsidRPr="00601168">
        <w:rPr>
          <w:i/>
          <w:iCs/>
        </w:rPr>
        <w:t xml:space="preserve"> для </w:t>
      </w:r>
      <w:proofErr w:type="spellStart"/>
      <w:r w:rsidRPr="00601168">
        <w:rPr>
          <w:i/>
          <w:iCs/>
        </w:rPr>
        <w:t>ПСТБИ</w:t>
      </w:r>
      <w:proofErr w:type="spellEnd"/>
      <w:r w:rsidRPr="00601168">
        <w:rPr>
          <w:i/>
          <w:iCs/>
        </w:rPr>
        <w:t xml:space="preserve"> согласно требованиям Договора № 498 о сетевой форме реализации </w:t>
      </w:r>
      <w:proofErr w:type="spellStart"/>
      <w:r w:rsidRPr="00601168">
        <w:rPr>
          <w:i/>
          <w:iCs/>
        </w:rPr>
        <w:t>ООП</w:t>
      </w:r>
      <w:proofErr w:type="spellEnd"/>
      <w:r w:rsidRPr="00601168">
        <w:rPr>
          <w:i/>
          <w:iCs/>
        </w:rPr>
        <w:t>.</w:t>
      </w:r>
    </w:p>
    <w:p w:rsidR="00601168" w:rsidRPr="00601168" w:rsidRDefault="00601168" w:rsidP="00601168">
      <w:pPr>
        <w:widowControl w:val="0"/>
        <w:autoSpaceDE w:val="0"/>
        <w:autoSpaceDN w:val="0"/>
        <w:adjustRightInd w:val="0"/>
        <w:rPr>
          <w:i/>
          <w:iCs/>
        </w:rPr>
      </w:pPr>
    </w:p>
    <w:p w:rsidR="00601168" w:rsidRPr="00601168" w:rsidRDefault="00601168" w:rsidP="00601168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601168">
        <w:rPr>
          <w:i/>
          <w:iCs/>
        </w:rPr>
        <w:t xml:space="preserve">Автор: </w:t>
      </w:r>
      <w:r w:rsidRPr="00601168">
        <w:rPr>
          <w:i/>
          <w:iCs/>
        </w:rPr>
        <w:t xml:space="preserve">Емельянов </w:t>
      </w:r>
      <w:proofErr w:type="spellStart"/>
      <w:r w:rsidRPr="00601168">
        <w:rPr>
          <w:i/>
          <w:iCs/>
        </w:rPr>
        <w:t>А.Н</w:t>
      </w:r>
      <w:proofErr w:type="spellEnd"/>
      <w:r w:rsidRPr="00601168">
        <w:rPr>
          <w:i/>
          <w:iCs/>
        </w:rPr>
        <w:t xml:space="preserve">., </w:t>
      </w:r>
      <w:proofErr w:type="spellStart"/>
      <w:r w:rsidRPr="00601168">
        <w:rPr>
          <w:i/>
          <w:iCs/>
        </w:rPr>
        <w:t>прот</w:t>
      </w:r>
      <w:proofErr w:type="spellEnd"/>
      <w:r w:rsidRPr="00601168">
        <w:rPr>
          <w:i/>
          <w:iCs/>
        </w:rPr>
        <w:t>.</w:t>
      </w:r>
    </w:p>
    <w:p w:rsidR="00601168" w:rsidRPr="00601168" w:rsidRDefault="00601168" w:rsidP="00601168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601168">
        <w:rPr>
          <w:i/>
          <w:iCs/>
        </w:rPr>
        <w:t xml:space="preserve">Рецензент: Медведева </w:t>
      </w:r>
      <w:proofErr w:type="spellStart"/>
      <w:r w:rsidRPr="00601168">
        <w:rPr>
          <w:i/>
          <w:iCs/>
        </w:rPr>
        <w:t>А.А</w:t>
      </w:r>
      <w:proofErr w:type="spellEnd"/>
      <w:r w:rsidRPr="00601168">
        <w:rPr>
          <w:i/>
          <w:iCs/>
        </w:rPr>
        <w:t>.</w:t>
      </w:r>
    </w:p>
    <w:p w:rsidR="00601168" w:rsidRPr="00601168" w:rsidRDefault="00601168" w:rsidP="00601168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i/>
          <w:iCs/>
        </w:rPr>
      </w:pPr>
      <w:r w:rsidRPr="00601168">
        <w:rPr>
          <w:i/>
          <w:iCs/>
        </w:rPr>
        <w:tab/>
      </w:r>
    </w:p>
    <w:p w:rsidR="00601168" w:rsidRPr="00601168" w:rsidRDefault="00601168" w:rsidP="00601168">
      <w:pPr>
        <w:jc w:val="both"/>
        <w:rPr>
          <w:i/>
          <w:iCs/>
          <w:color w:val="000000"/>
        </w:rPr>
      </w:pPr>
      <w:r w:rsidRPr="00601168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601168">
        <w:rPr>
          <w:i/>
          <w:iCs/>
          <w:color w:val="000000"/>
        </w:rPr>
        <w:t>от 29.06.2017, протокол № 13.</w:t>
      </w:r>
    </w:p>
    <w:p w:rsidR="000A6B52" w:rsidRPr="00601168" w:rsidRDefault="000A6B52" w:rsidP="00601168">
      <w:pPr>
        <w:jc w:val="both"/>
        <w:sectPr w:rsidR="000A6B52" w:rsidRPr="00601168" w:rsidSect="00996CBA">
          <w:foot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0F2984" w:rsidRPr="00601168" w:rsidRDefault="000F2984" w:rsidP="00601168"/>
    <w:sectPr w:rsidR="000F2984" w:rsidRPr="00601168" w:rsidSect="00AA046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BD" w:rsidRDefault="007072BD" w:rsidP="005F5357">
      <w:r>
        <w:separator/>
      </w:r>
    </w:p>
  </w:endnote>
  <w:endnote w:type="continuationSeparator" w:id="0">
    <w:p w:rsidR="007072BD" w:rsidRDefault="007072BD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899791"/>
      <w:docPartObj>
        <w:docPartGallery w:val="Page Numbers (Bottom of Page)"/>
        <w:docPartUnique/>
      </w:docPartObj>
    </w:sdtPr>
    <w:sdtEndPr/>
    <w:sdtContent>
      <w:p w:rsidR="00996CBA" w:rsidRDefault="007072B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1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CBA" w:rsidRDefault="00996CB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701745"/>
      <w:docPartObj>
        <w:docPartGallery w:val="Page Numbers (Bottom of Page)"/>
        <w:docPartUnique/>
      </w:docPartObj>
    </w:sdtPr>
    <w:sdtEndPr/>
    <w:sdtContent>
      <w:p w:rsidR="00996CBA" w:rsidRDefault="007072B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16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96CBA" w:rsidRDefault="00996C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BD" w:rsidRDefault="007072BD" w:rsidP="005F5357">
      <w:r>
        <w:separator/>
      </w:r>
    </w:p>
  </w:footnote>
  <w:footnote w:type="continuationSeparator" w:id="0">
    <w:p w:rsidR="007072BD" w:rsidRDefault="007072BD" w:rsidP="005F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4C30037B"/>
    <w:multiLevelType w:val="singleLevel"/>
    <w:tmpl w:val="7924BECE"/>
    <w:lvl w:ilvl="0">
      <w:start w:val="6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79D602E"/>
    <w:multiLevelType w:val="hybridMultilevel"/>
    <w:tmpl w:val="45589E3C"/>
    <w:lvl w:ilvl="0" w:tplc="0366DC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210CE"/>
    <w:multiLevelType w:val="singleLevel"/>
    <w:tmpl w:val="23165A88"/>
    <w:lvl w:ilvl="0">
      <w:start w:val="1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7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NjAzNjExMTMysTRS0lEKTi0uzszPAykwrAUAAgaG4CwAAAA="/>
  </w:docVars>
  <w:rsids>
    <w:rsidRoot w:val="00757C45"/>
    <w:rsid w:val="00013FDC"/>
    <w:rsid w:val="00081A1B"/>
    <w:rsid w:val="000A6B52"/>
    <w:rsid w:val="000D5997"/>
    <w:rsid w:val="000F2984"/>
    <w:rsid w:val="00120B55"/>
    <w:rsid w:val="001615A5"/>
    <w:rsid w:val="00171DD1"/>
    <w:rsid w:val="001A7C37"/>
    <w:rsid w:val="001B5B52"/>
    <w:rsid w:val="001D609C"/>
    <w:rsid w:val="00210685"/>
    <w:rsid w:val="00272DD2"/>
    <w:rsid w:val="00295D9A"/>
    <w:rsid w:val="002B5252"/>
    <w:rsid w:val="002C1403"/>
    <w:rsid w:val="002E6032"/>
    <w:rsid w:val="00345DE2"/>
    <w:rsid w:val="003857AF"/>
    <w:rsid w:val="00393FA4"/>
    <w:rsid w:val="0040012B"/>
    <w:rsid w:val="00407BB2"/>
    <w:rsid w:val="00464CA0"/>
    <w:rsid w:val="00484FB4"/>
    <w:rsid w:val="004D4AFC"/>
    <w:rsid w:val="00525A9F"/>
    <w:rsid w:val="00590283"/>
    <w:rsid w:val="005A5107"/>
    <w:rsid w:val="005C0E52"/>
    <w:rsid w:val="005D1F2B"/>
    <w:rsid w:val="005F5357"/>
    <w:rsid w:val="00601168"/>
    <w:rsid w:val="006306F0"/>
    <w:rsid w:val="006712D3"/>
    <w:rsid w:val="00693B3E"/>
    <w:rsid w:val="007072BD"/>
    <w:rsid w:val="00713FF1"/>
    <w:rsid w:val="00757C45"/>
    <w:rsid w:val="0078331E"/>
    <w:rsid w:val="00832E4E"/>
    <w:rsid w:val="00841B3B"/>
    <w:rsid w:val="008C49C6"/>
    <w:rsid w:val="0099038B"/>
    <w:rsid w:val="00996CBA"/>
    <w:rsid w:val="009E6244"/>
    <w:rsid w:val="009E7B8A"/>
    <w:rsid w:val="00A64187"/>
    <w:rsid w:val="00AA0462"/>
    <w:rsid w:val="00B43D04"/>
    <w:rsid w:val="00BB1A7D"/>
    <w:rsid w:val="00C9593B"/>
    <w:rsid w:val="00C96FB3"/>
    <w:rsid w:val="00D10310"/>
    <w:rsid w:val="00D12147"/>
    <w:rsid w:val="00D445D7"/>
    <w:rsid w:val="00D522DA"/>
    <w:rsid w:val="00D57F79"/>
    <w:rsid w:val="00E15CCE"/>
    <w:rsid w:val="00E741FB"/>
    <w:rsid w:val="00E80D62"/>
    <w:rsid w:val="00EA48C1"/>
    <w:rsid w:val="00EE6405"/>
    <w:rsid w:val="00F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996CBA"/>
    <w:pPr>
      <w:keepNext/>
      <w:keepLines/>
      <w:outlineLvl w:val="0"/>
    </w:pPr>
    <w:rPr>
      <w:rFonts w:asciiTheme="majorBidi" w:eastAsiaTheme="majorEastAsia" w:hAnsiTheme="majorBidi" w:cstheme="majorBidi"/>
      <w:bCs/>
      <w:color w:val="000000" w:themeColor="text1"/>
    </w:rPr>
  </w:style>
  <w:style w:type="paragraph" w:styleId="2">
    <w:name w:val="heading 2"/>
    <w:basedOn w:val="a"/>
    <w:next w:val="a"/>
    <w:link w:val="20"/>
    <w:autoRedefine/>
    <w:unhideWhenUsed/>
    <w:qFormat/>
    <w:rsid w:val="005F5357"/>
    <w:pPr>
      <w:keepNext/>
      <w:keepLines/>
      <w:spacing w:before="4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F53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96CBA"/>
    <w:rPr>
      <w:rFonts w:asciiTheme="majorBidi" w:eastAsiaTheme="majorEastAsia" w:hAnsiTheme="majorBidi" w:cstheme="majorBidi"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link w:val="a4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5">
    <w:name w:val="Hyperlink"/>
    <w:uiPriority w:val="99"/>
    <w:unhideWhenUsed/>
    <w:rsid w:val="005F5357"/>
    <w:rPr>
      <w:color w:val="0000FF"/>
      <w:u w:val="single"/>
    </w:rPr>
  </w:style>
  <w:style w:type="paragraph" w:styleId="a6">
    <w:name w:val="TOC Heading"/>
    <w:basedOn w:val="10"/>
    <w:next w:val="a"/>
    <w:uiPriority w:val="39"/>
    <w:unhideWhenUsed/>
    <w:qFormat/>
    <w:rsid w:val="005F5357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5F5357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2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9038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УМКД Текст без нумерации Знак"/>
    <w:basedOn w:val="a0"/>
    <w:link w:val="a3"/>
    <w:locked/>
    <w:rsid w:val="00C96F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tov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6267</Words>
  <Characters>35726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cp:lastModifiedBy>Просто Вася</cp:lastModifiedBy>
  <cp:revision>3</cp:revision>
  <dcterms:created xsi:type="dcterms:W3CDTF">2017-07-26T08:55:00Z</dcterms:created>
  <dcterms:modified xsi:type="dcterms:W3CDTF">2018-03-19T11:03:00Z</dcterms:modified>
</cp:coreProperties>
</file>